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b w:val="1"/>
          <w:i w:val="1"/>
          <w:sz w:val="16"/>
          <w:szCs w:val="16"/>
          <w:shd w:fill="ea9999" w:val="clear"/>
        </w:rPr>
      </w:pPr>
      <w:r w:rsidDel="00000000" w:rsidR="00000000" w:rsidRPr="00000000">
        <w:rPr>
          <w:b w:val="1"/>
          <w:i w:val="1"/>
          <w:sz w:val="16"/>
          <w:szCs w:val="16"/>
          <w:shd w:fill="ea9999" w:val="clear"/>
          <w:rtl w:val="0"/>
        </w:rPr>
        <w:t xml:space="preserve">BORRAR estas indicaciones antes de firmar y convertir el documento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b w:val="1"/>
          <w:i w:val="1"/>
          <w:sz w:val="16"/>
          <w:szCs w:val="16"/>
          <w:shd w:fill="cccccc" w:val="clear"/>
          <w:rtl w:val="0"/>
        </w:rPr>
        <w:t xml:space="preserve">IMPORTANTE</w:t>
      </w: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: Indicaciones para el llenado de la carta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Completar los campos resaltados en amarillo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Fecha y lugar de elaboración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Elegir persona física o representante legal según sea el caso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En la firma agregar el nombre completo y elegir si es persona física o representante legal según sea el caso.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Firmar (puede ser digital o autógrafa)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16"/>
          <w:szCs w:val="16"/>
          <w:shd w:fill="cccccc" w:val="clear"/>
          <w:rtl w:val="0"/>
        </w:rPr>
        <w:t xml:space="preserve">Convertir en PDF y nombrar el archivo como indica en las Bases de participación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ind w:left="720" w:firstLine="0"/>
        <w:rPr>
          <w:i w:val="1"/>
          <w:sz w:val="16"/>
          <w:szCs w:val="16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carta compromiso de buenas prácticas de equidad de género y no discriminación para un espacio libre de acoso y violencia, y de no inclumplimiento con IMCINE o conflicto de interés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Apoyo para equipamiento y/o acondicionamiento de espacios y proyectos de exhibición cinematográfica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Fecha y lugar de elaboración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Directora General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Mexicano De Cinematografía (IMCINE)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Por medio de la presente, m</w:t>
      </w:r>
      <w:r w:rsidDel="00000000" w:rsidR="00000000" w:rsidRPr="00000000">
        <w:rPr>
          <w:rtl w:val="0"/>
        </w:rPr>
        <w:t xml:space="preserve">e comprometo a que, en caso de ser autorizado nuestro proyecto, este  espacio o proyecto de exhibición se conducirá   libre de acoso y/o violencia,contemplando medidas de equidad, respeto, sostenibilidad ecológica y humana que impliquen a todo el personal en un compromiso de toma de acciones y responsabilidades para las buenas prácticas en la exhibición cinematográfica.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Cabe mencionar que c</w:t>
      </w:r>
      <w:r w:rsidDel="00000000" w:rsidR="00000000" w:rsidRPr="00000000">
        <w:rPr>
          <w:rtl w:val="0"/>
        </w:rPr>
        <w:t xml:space="preserve">omo </w:t>
      </w:r>
      <w:r w:rsidDel="00000000" w:rsidR="00000000" w:rsidRPr="00000000">
        <w:rPr>
          <w:highlight w:val="yellow"/>
          <w:rtl w:val="0"/>
        </w:rPr>
        <w:t xml:space="preserve">persona solicitante o representante legal, ni yo ni mis socios</w:t>
      </w:r>
      <w:r w:rsidDel="00000000" w:rsidR="00000000" w:rsidRPr="00000000">
        <w:rPr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  <w:t xml:space="preserve"> incurrimos actualmente en situaciones de incumplimiento con el IMCINE, FIDECINE (Fondo de Inversión y Estímulos al Cine), FOPROCINE (Fondo para la Producción Cinematográfica de Calidad), EFICINE (Estímulo Fiscal a Proyectos de Inversión en la Producción y Distribución Cinematográfica Nacional) y/o ECHASA (Estudios Churubusco Azteca S.A.).</w:t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Me comprometo a reservar durante los 12 meses posteriores al término del equipamiento y/o acondicionamiento, al menos el 40% del total de sus funciones para la exhibición de cine mexicano, con una programación diversa en temas, públicos, géneros y estilos, que no sea conformada sólo por largometrajes o sólo de un género o tipo de cine. La exhibición del cine nacional será en la mayor calidad posible y en horarios y condiciones pertinentes para una promoción adecuada.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Declaro, además, que no gestiono ni recibo otros recursos de origen federal para el proyecto que postulo y en caso de resultar beneficiado no gestionaré otros recursos de origen federal para este mismo proyecto.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Declaro que conozco, he leído y acepto lo dicho en los Lineamientos de operación, Bases de participación, Convocatoria y sus Anexos, para la aplicación a la misma.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before="240" w:line="276" w:lineRule="auto"/>
        <w:jc w:val="center"/>
        <w:rPr/>
      </w:pPr>
      <w:r w:rsidDel="00000000" w:rsidR="00000000" w:rsidRPr="00000000">
        <w:rPr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Nombre y firma del representante legal o persona física solicitante</w:t>
      </w:r>
    </w:p>
    <w:p w:rsidR="00000000" w:rsidDel="00000000" w:rsidP="00000000" w:rsidRDefault="00000000" w:rsidRPr="00000000" w14:paraId="00000026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