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87D" w:rsidRPr="00B403A0" w:rsidRDefault="0060731E" w:rsidP="00B5187D">
      <w:pPr>
        <w:pStyle w:val="Ttulo1"/>
        <w:rPr>
          <w:rFonts w:ascii="Montserrat" w:eastAsia="Batang" w:hAnsi="Montserrat"/>
        </w:rPr>
      </w:pPr>
      <w:r w:rsidRPr="00B403A0">
        <w:rPr>
          <w:rFonts w:ascii="Montserrat" w:eastAsia="Batang" w:hAnsi="Montserrat"/>
        </w:rPr>
        <w:t>INVITAC</w:t>
      </w:r>
      <w:r w:rsidR="001E7F76">
        <w:rPr>
          <w:rFonts w:ascii="Montserrat" w:eastAsia="Batang" w:hAnsi="Montserrat"/>
        </w:rPr>
        <w:t>IÓN A CUANDO</w:t>
      </w:r>
      <w:r w:rsidR="009D5A31">
        <w:rPr>
          <w:rFonts w:ascii="Montserrat" w:eastAsia="Batang" w:hAnsi="Montserrat"/>
        </w:rPr>
        <w:t xml:space="preserve"> MENOS TRES PERSONAS PRESENCIAL </w:t>
      </w:r>
      <w:r w:rsidR="001E7F76">
        <w:rPr>
          <w:rFonts w:ascii="Montserrat" w:eastAsia="Batang" w:hAnsi="Montserrat"/>
        </w:rPr>
        <w:t xml:space="preserve"> </w:t>
      </w:r>
      <w:r w:rsidR="000E7475" w:rsidRPr="00B403A0">
        <w:rPr>
          <w:rFonts w:ascii="Montserrat" w:eastAsia="Batang" w:hAnsi="Montserrat"/>
        </w:rPr>
        <w:t xml:space="preserve"> </w:t>
      </w:r>
    </w:p>
    <w:p w:rsidR="00581242" w:rsidRPr="00A8517B" w:rsidRDefault="00EC27E8" w:rsidP="00B5187D">
      <w:pPr>
        <w:pStyle w:val="Ttulo1"/>
        <w:rPr>
          <w:rFonts w:ascii="Montserrat" w:eastAsia="Batang" w:hAnsi="Montserrat"/>
        </w:rPr>
      </w:pPr>
      <w:r w:rsidRPr="00A8517B">
        <w:rPr>
          <w:rFonts w:ascii="Montserrat" w:eastAsia="Batang" w:hAnsi="Montserrat"/>
        </w:rPr>
        <w:t>No. IA-048MDC001-E</w:t>
      </w:r>
      <w:r w:rsidR="006B73AE" w:rsidRPr="00A8517B">
        <w:rPr>
          <w:rFonts w:ascii="Montserrat" w:eastAsia="Batang" w:hAnsi="Montserrat"/>
        </w:rPr>
        <w:t>001</w:t>
      </w:r>
      <w:r w:rsidRPr="00A8517B">
        <w:rPr>
          <w:rFonts w:ascii="Montserrat" w:eastAsia="Batang" w:hAnsi="Montserrat"/>
        </w:rPr>
        <w:t>-2022</w:t>
      </w:r>
    </w:p>
    <w:p w:rsidR="00581242" w:rsidRPr="00B403A0" w:rsidRDefault="00581242" w:rsidP="00B5187D">
      <w:pPr>
        <w:pStyle w:val="Ttulo1"/>
        <w:rPr>
          <w:rFonts w:ascii="Montserrat" w:hAnsi="Montserrat"/>
          <w:sz w:val="24"/>
        </w:rPr>
      </w:pPr>
    </w:p>
    <w:p w:rsidR="00581242" w:rsidRPr="00B403A0" w:rsidRDefault="00581242">
      <w:pPr>
        <w:pStyle w:val="Textoindependiente"/>
        <w:tabs>
          <w:tab w:val="clear" w:pos="9923"/>
          <w:tab w:val="right" w:pos="9072"/>
        </w:tabs>
        <w:ind w:right="50"/>
        <w:jc w:val="center"/>
        <w:rPr>
          <w:rFonts w:ascii="Montserrat" w:hAnsi="Montserrat"/>
          <w:b/>
          <w:shadow/>
          <w:color w:val="000000" w:themeColor="text1"/>
          <w:sz w:val="24"/>
        </w:rPr>
      </w:pPr>
    </w:p>
    <w:p w:rsidR="002E075B" w:rsidRPr="00B403A0" w:rsidRDefault="002E075B" w:rsidP="002E075B">
      <w:pPr>
        <w:pStyle w:val="Ttulo1"/>
        <w:rPr>
          <w:rFonts w:ascii="Montserrat" w:eastAsia="Batang" w:hAnsi="Montserrat"/>
        </w:rPr>
      </w:pPr>
      <w:r w:rsidRPr="00B403A0">
        <w:rPr>
          <w:rFonts w:ascii="Montserrat" w:eastAsia="Batang" w:hAnsi="Montserrat"/>
        </w:rPr>
        <w:t>C O N V O C A T O R I A</w:t>
      </w:r>
    </w:p>
    <w:p w:rsidR="00581242" w:rsidRPr="00B403A0" w:rsidRDefault="00581242">
      <w:pPr>
        <w:jc w:val="center"/>
        <w:rPr>
          <w:rFonts w:ascii="Montserrat" w:hAnsi="Montserrat"/>
          <w:b/>
          <w:shadow/>
          <w:snapToGrid w:val="0"/>
          <w:color w:val="000000" w:themeColor="text1"/>
          <w:szCs w:val="20"/>
          <w:lang w:eastAsia="es-MX"/>
        </w:rPr>
      </w:pPr>
    </w:p>
    <w:p w:rsidR="002E075B" w:rsidRPr="00B403A0" w:rsidRDefault="002E075B">
      <w:pPr>
        <w:jc w:val="center"/>
        <w:rPr>
          <w:rFonts w:ascii="Montserrat" w:hAnsi="Montserrat"/>
          <w:b/>
          <w:shadow/>
          <w:snapToGrid w:val="0"/>
          <w:color w:val="000000" w:themeColor="text1"/>
          <w:szCs w:val="20"/>
          <w:lang w:eastAsia="es-MX"/>
        </w:rPr>
      </w:pPr>
    </w:p>
    <w:p w:rsidR="00581242" w:rsidRPr="00B403A0" w:rsidRDefault="00581242">
      <w:pPr>
        <w:jc w:val="both"/>
        <w:rPr>
          <w:rFonts w:ascii="Montserrat" w:hAnsi="Montserrat"/>
          <w:b/>
          <w:shadow/>
          <w:snapToGrid w:val="0"/>
          <w:color w:val="000000" w:themeColor="text1"/>
          <w:sz w:val="22"/>
          <w:szCs w:val="22"/>
          <w:lang w:val="es-MX" w:eastAsia="es-MX"/>
        </w:rPr>
      </w:pPr>
    </w:p>
    <w:p w:rsidR="00581242" w:rsidRPr="00B403A0" w:rsidRDefault="0039779F" w:rsidP="009C35C5">
      <w:pPr>
        <w:jc w:val="both"/>
        <w:rPr>
          <w:rFonts w:ascii="Montserrat" w:eastAsia="Batang" w:hAnsi="Montserrat" w:cs="Arial"/>
          <w:bCs/>
          <w:color w:val="000000" w:themeColor="text1"/>
          <w:sz w:val="22"/>
          <w:szCs w:val="22"/>
        </w:rPr>
      </w:pPr>
      <w:r w:rsidRPr="00B403A0">
        <w:rPr>
          <w:rFonts w:ascii="Montserrat" w:eastAsia="Batang" w:hAnsi="Montserrat" w:cs="Arial"/>
          <w:color w:val="000000" w:themeColor="text1"/>
          <w:sz w:val="22"/>
          <w:szCs w:val="22"/>
        </w:rPr>
        <w:t xml:space="preserve">El </w:t>
      </w:r>
      <w:r w:rsidRPr="00B403A0">
        <w:rPr>
          <w:rFonts w:ascii="Montserrat" w:eastAsia="Batang" w:hAnsi="Montserrat" w:cs="Arial"/>
          <w:bCs/>
          <w:color w:val="000000" w:themeColor="text1"/>
          <w:sz w:val="22"/>
          <w:szCs w:val="22"/>
        </w:rPr>
        <w:t>Instituto Mexicano de Cinematografía</w:t>
      </w:r>
      <w:r w:rsidRPr="00B403A0">
        <w:rPr>
          <w:rFonts w:ascii="Montserrat" w:eastAsia="Batang" w:hAnsi="Montserrat" w:cs="Arial"/>
          <w:color w:val="000000" w:themeColor="text1"/>
          <w:sz w:val="22"/>
          <w:szCs w:val="22"/>
        </w:rPr>
        <w:t>, a quien en lo sucesivo se le denominará “</w:t>
      </w:r>
      <w:r w:rsidRPr="00B403A0">
        <w:rPr>
          <w:rFonts w:ascii="Montserrat" w:eastAsia="Batang" w:hAnsi="Montserrat" w:cs="Arial"/>
          <w:bCs/>
          <w:color w:val="000000" w:themeColor="text1"/>
          <w:sz w:val="22"/>
          <w:szCs w:val="22"/>
        </w:rPr>
        <w:t>EL IMCINE”,</w:t>
      </w:r>
      <w:r w:rsidRPr="00B403A0">
        <w:rPr>
          <w:rFonts w:ascii="Montserrat" w:eastAsia="Batang" w:hAnsi="Montserrat" w:cs="Arial"/>
          <w:color w:val="000000" w:themeColor="text1"/>
          <w:sz w:val="22"/>
          <w:szCs w:val="22"/>
        </w:rPr>
        <w:t xml:space="preserve"> en cumplimiento a las dispo</w:t>
      </w:r>
      <w:bookmarkStart w:id="0" w:name="_GoBack"/>
      <w:bookmarkEnd w:id="0"/>
      <w:r w:rsidRPr="00B403A0">
        <w:rPr>
          <w:rFonts w:ascii="Montserrat" w:eastAsia="Batang" w:hAnsi="Montserrat" w:cs="Arial"/>
          <w:color w:val="000000" w:themeColor="text1"/>
          <w:sz w:val="22"/>
          <w:szCs w:val="22"/>
        </w:rPr>
        <w:t xml:space="preserve">siciones que establece el Artículo 134 de la Constitución Política de los Estados Unidos Mexicanos, con base en los </w:t>
      </w:r>
      <w:r w:rsidRPr="00B403A0">
        <w:rPr>
          <w:rFonts w:ascii="Montserrat" w:eastAsia="Batang" w:hAnsi="Montserrat" w:cs="Arial"/>
          <w:bCs/>
          <w:color w:val="000000" w:themeColor="text1"/>
          <w:sz w:val="22"/>
          <w:szCs w:val="22"/>
        </w:rPr>
        <w:t xml:space="preserve">Artículos </w:t>
      </w:r>
      <w:r w:rsidR="0095260D" w:rsidRPr="00B403A0">
        <w:rPr>
          <w:rFonts w:ascii="Montserrat" w:eastAsia="Batang" w:hAnsi="Montserrat" w:cs="Arial"/>
          <w:bCs/>
          <w:color w:val="000000" w:themeColor="text1"/>
          <w:sz w:val="22"/>
          <w:szCs w:val="22"/>
        </w:rPr>
        <w:t xml:space="preserve"> </w:t>
      </w:r>
      <w:r w:rsidR="007150EC" w:rsidRPr="00766B5D">
        <w:rPr>
          <w:rFonts w:ascii="Montserrat" w:eastAsia="Batang" w:hAnsi="Montserrat" w:cs="Arial"/>
          <w:bCs/>
          <w:color w:val="000000" w:themeColor="text1"/>
          <w:sz w:val="20"/>
          <w:szCs w:val="20"/>
        </w:rPr>
        <w:t>24, 25, 26</w:t>
      </w:r>
      <w:r w:rsidR="001E7F76">
        <w:rPr>
          <w:rFonts w:ascii="Montserrat" w:eastAsia="Batang" w:hAnsi="Montserrat" w:cs="Arial"/>
          <w:bCs/>
          <w:color w:val="000000" w:themeColor="text1"/>
          <w:sz w:val="20"/>
          <w:szCs w:val="20"/>
        </w:rPr>
        <w:t xml:space="preserve"> fracción II, 26 Bis fracción I</w:t>
      </w:r>
      <w:r w:rsidR="007150EC" w:rsidRPr="00766B5D">
        <w:rPr>
          <w:rFonts w:ascii="Montserrat" w:eastAsia="Batang" w:hAnsi="Montserrat" w:cs="Arial"/>
          <w:bCs/>
          <w:color w:val="000000" w:themeColor="text1"/>
          <w:sz w:val="20"/>
          <w:szCs w:val="20"/>
        </w:rPr>
        <w:t>, 28 fracción I, 29, 42, 43 y 47</w:t>
      </w:r>
      <w:r w:rsidR="0076259A" w:rsidRPr="00B403A0">
        <w:rPr>
          <w:rFonts w:ascii="Montserrat" w:eastAsia="Batang" w:hAnsi="Montserrat" w:cs="Arial"/>
          <w:bCs/>
          <w:color w:val="000000" w:themeColor="text1"/>
          <w:sz w:val="22"/>
          <w:szCs w:val="22"/>
        </w:rPr>
        <w:t xml:space="preserve"> </w:t>
      </w:r>
      <w:r w:rsidRPr="00B403A0">
        <w:rPr>
          <w:rFonts w:ascii="Montserrat" w:eastAsia="Batang" w:hAnsi="Montserrat" w:cs="Arial"/>
          <w:bCs/>
          <w:color w:val="000000" w:themeColor="text1"/>
          <w:sz w:val="22"/>
          <w:szCs w:val="22"/>
        </w:rPr>
        <w:t xml:space="preserve">de la Ley de Adquisiciones, </w:t>
      </w:r>
      <w:r w:rsidRPr="00FE3EF6">
        <w:rPr>
          <w:rFonts w:ascii="Montserrat" w:eastAsia="Batang" w:hAnsi="Montserrat" w:cs="Arial"/>
          <w:bCs/>
          <w:sz w:val="22"/>
          <w:szCs w:val="22"/>
        </w:rPr>
        <w:t>Arrendamientos y Servicios del Sector Público</w:t>
      </w:r>
      <w:r w:rsidRPr="00FE3EF6">
        <w:rPr>
          <w:rFonts w:ascii="Montserrat" w:eastAsia="Batang" w:hAnsi="Montserrat" w:cs="Arial"/>
          <w:sz w:val="22"/>
          <w:szCs w:val="22"/>
        </w:rPr>
        <w:t>, en lo sucesivo “</w:t>
      </w:r>
      <w:r w:rsidRPr="00FE3EF6">
        <w:rPr>
          <w:rFonts w:ascii="Montserrat" w:eastAsia="Batang" w:hAnsi="Montserrat" w:cs="Arial"/>
          <w:bCs/>
          <w:sz w:val="22"/>
          <w:szCs w:val="22"/>
        </w:rPr>
        <w:t>LA LEY”,</w:t>
      </w:r>
      <w:r w:rsidRPr="00FE3EF6">
        <w:rPr>
          <w:rFonts w:ascii="Montserrat" w:eastAsia="Batang" w:hAnsi="Montserrat" w:cs="Arial"/>
          <w:sz w:val="22"/>
          <w:szCs w:val="22"/>
        </w:rPr>
        <w:t xml:space="preserve"> </w:t>
      </w:r>
      <w:r w:rsidR="008671C0" w:rsidRPr="00FE3EF6">
        <w:rPr>
          <w:rFonts w:ascii="Montserrat" w:eastAsia="Batang" w:hAnsi="Montserrat" w:cs="Arial"/>
          <w:bCs/>
          <w:sz w:val="22"/>
          <w:szCs w:val="22"/>
        </w:rPr>
        <w:t>y artículo</w:t>
      </w:r>
      <w:r w:rsidR="00844353" w:rsidRPr="00FE3EF6">
        <w:rPr>
          <w:rFonts w:ascii="Montserrat" w:eastAsia="Batang" w:hAnsi="Montserrat" w:cs="Arial"/>
          <w:bCs/>
          <w:sz w:val="22"/>
          <w:szCs w:val="22"/>
        </w:rPr>
        <w:t xml:space="preserve"> 39 de</w:t>
      </w:r>
      <w:r w:rsidR="00844353" w:rsidRPr="00FE3EF6">
        <w:rPr>
          <w:rFonts w:ascii="Montserrat" w:eastAsia="Batang" w:hAnsi="Montserrat" w:cs="Arial"/>
          <w:sz w:val="22"/>
          <w:szCs w:val="22"/>
        </w:rPr>
        <w:t xml:space="preserve"> su Reglamento, en lo sucesivo </w:t>
      </w:r>
      <w:r w:rsidR="00844353" w:rsidRPr="00FE3EF6">
        <w:rPr>
          <w:rFonts w:ascii="Montserrat" w:eastAsia="Batang" w:hAnsi="Montserrat" w:cs="Arial"/>
          <w:bCs/>
          <w:sz w:val="22"/>
          <w:szCs w:val="22"/>
        </w:rPr>
        <w:t>“EL REGLAMENTO</w:t>
      </w:r>
      <w:r w:rsidR="0064637E" w:rsidRPr="00FE3EF6">
        <w:rPr>
          <w:rFonts w:ascii="Montserrat" w:eastAsia="Batang" w:hAnsi="Montserrat" w:cs="Arial"/>
          <w:bCs/>
          <w:sz w:val="22"/>
          <w:szCs w:val="22"/>
        </w:rPr>
        <w:t>"</w:t>
      </w:r>
      <w:r w:rsidR="00844353" w:rsidRPr="00FE3EF6">
        <w:rPr>
          <w:rFonts w:ascii="Montserrat" w:eastAsia="Batang" w:hAnsi="Montserrat" w:cs="Arial"/>
          <w:bCs/>
          <w:sz w:val="22"/>
          <w:szCs w:val="22"/>
        </w:rPr>
        <w:t xml:space="preserve">, </w:t>
      </w:r>
      <w:r w:rsidRPr="00FE3EF6">
        <w:rPr>
          <w:rFonts w:ascii="Montserrat" w:eastAsia="Batang" w:hAnsi="Montserrat" w:cs="Arial"/>
          <w:bCs/>
          <w:sz w:val="22"/>
          <w:szCs w:val="22"/>
        </w:rPr>
        <w:t>y demás disposiciones</w:t>
      </w:r>
      <w:r w:rsidR="0064637E" w:rsidRPr="00FE3EF6">
        <w:rPr>
          <w:rFonts w:ascii="Montserrat" w:eastAsia="Batang" w:hAnsi="Montserrat" w:cs="Arial"/>
          <w:bCs/>
          <w:sz w:val="22"/>
          <w:szCs w:val="22"/>
        </w:rPr>
        <w:t xml:space="preserve"> relativas vigentes aplicables </w:t>
      </w:r>
      <w:r w:rsidRPr="00FE3EF6">
        <w:rPr>
          <w:rFonts w:ascii="Montserrat" w:eastAsia="Batang" w:hAnsi="Montserrat" w:cs="Arial"/>
          <w:bCs/>
          <w:sz w:val="22"/>
          <w:szCs w:val="22"/>
        </w:rPr>
        <w:t>e</w:t>
      </w:r>
      <w:r w:rsidR="0064637E" w:rsidRPr="00FE3EF6">
        <w:rPr>
          <w:rFonts w:ascii="Montserrat" w:eastAsia="Batang" w:hAnsi="Montserrat" w:cs="Arial"/>
          <w:bCs/>
          <w:sz w:val="22"/>
          <w:szCs w:val="22"/>
        </w:rPr>
        <w:t>n</w:t>
      </w:r>
      <w:r w:rsidRPr="00FE3EF6">
        <w:rPr>
          <w:rFonts w:ascii="Montserrat" w:eastAsia="Batang" w:hAnsi="Montserrat" w:cs="Arial"/>
          <w:bCs/>
          <w:sz w:val="22"/>
          <w:szCs w:val="22"/>
        </w:rPr>
        <w:t xml:space="preserve"> la materia, a </w:t>
      </w:r>
      <w:r w:rsidRPr="00FE3EF6">
        <w:rPr>
          <w:rFonts w:ascii="Montserrat" w:eastAsia="Batang" w:hAnsi="Montserrat" w:cs="Arial"/>
          <w:sz w:val="22"/>
          <w:szCs w:val="22"/>
        </w:rPr>
        <w:t xml:space="preserve">través de la </w:t>
      </w:r>
      <w:r w:rsidR="00B5187D" w:rsidRPr="00FE3EF6">
        <w:rPr>
          <w:rFonts w:ascii="Montserrat" w:eastAsia="Batang" w:hAnsi="Montserrat" w:cs="Arial"/>
          <w:sz w:val="22"/>
          <w:szCs w:val="22"/>
        </w:rPr>
        <w:t>Subdirección de Recursos Materiales y Archivo</w:t>
      </w:r>
      <w:r w:rsidRPr="00FE3EF6">
        <w:rPr>
          <w:rFonts w:ascii="Montserrat" w:eastAsia="Batang" w:hAnsi="Montserrat" w:cs="Arial"/>
          <w:sz w:val="22"/>
          <w:szCs w:val="22"/>
        </w:rPr>
        <w:t xml:space="preserve">, </w:t>
      </w:r>
      <w:r w:rsidR="001B6B50" w:rsidRPr="00FE3EF6">
        <w:rPr>
          <w:rFonts w:ascii="Montserrat" w:eastAsia="Batang" w:hAnsi="Montserrat" w:cs="Arial"/>
          <w:bCs/>
          <w:sz w:val="22"/>
          <w:szCs w:val="22"/>
        </w:rPr>
        <w:t xml:space="preserve">sita en </w:t>
      </w:r>
      <w:r w:rsidR="00BF4E0D" w:rsidRPr="00FE3EF6">
        <w:rPr>
          <w:rFonts w:ascii="Montserrat" w:eastAsia="Batang" w:hAnsi="Montserrat" w:cs="Arial"/>
          <w:bCs/>
          <w:sz w:val="22"/>
          <w:szCs w:val="22"/>
        </w:rPr>
        <w:t>Av. División del Norte, No. 2462, 3er piso, Col. Portales Sur, Alcaldía Benito Juárez, Ciudad de México C.P. 03300</w:t>
      </w:r>
      <w:r w:rsidR="0003520D" w:rsidRPr="00FE3EF6">
        <w:rPr>
          <w:rFonts w:ascii="Montserrat" w:eastAsia="Batang" w:hAnsi="Montserrat" w:cs="Arial"/>
          <w:bCs/>
          <w:sz w:val="22"/>
          <w:szCs w:val="22"/>
        </w:rPr>
        <w:t xml:space="preserve"> </w:t>
      </w:r>
      <w:r w:rsidRPr="00FE3EF6">
        <w:rPr>
          <w:rFonts w:ascii="Montserrat" w:eastAsia="Batang" w:hAnsi="Montserrat" w:cs="Arial"/>
          <w:sz w:val="22"/>
          <w:szCs w:val="22"/>
        </w:rPr>
        <w:t xml:space="preserve">convoca a los interesados que no se encuentren en alguno de los supuestos que se establecen en los </w:t>
      </w:r>
      <w:r w:rsidRPr="00FE3EF6">
        <w:rPr>
          <w:rFonts w:ascii="Montserrat" w:eastAsia="Batang" w:hAnsi="Montserrat" w:cs="Arial"/>
          <w:bCs/>
          <w:sz w:val="22"/>
          <w:szCs w:val="22"/>
        </w:rPr>
        <w:t>Artículos 50 y 60</w:t>
      </w:r>
      <w:r w:rsidR="00E378BC" w:rsidRPr="00FE3EF6">
        <w:rPr>
          <w:rFonts w:ascii="Montserrat" w:eastAsia="Batang" w:hAnsi="Montserrat" w:cs="Arial"/>
          <w:bCs/>
          <w:sz w:val="22"/>
          <w:szCs w:val="22"/>
        </w:rPr>
        <w:t xml:space="preserve"> </w:t>
      </w:r>
      <w:r w:rsidRPr="00FE3EF6">
        <w:rPr>
          <w:rFonts w:ascii="Montserrat" w:eastAsia="Batang" w:hAnsi="Montserrat" w:cs="Arial"/>
          <w:bCs/>
          <w:sz w:val="22"/>
          <w:szCs w:val="22"/>
        </w:rPr>
        <w:t xml:space="preserve">penúltimo párrafo </w:t>
      </w:r>
      <w:r w:rsidRPr="00FE3EF6">
        <w:rPr>
          <w:rFonts w:ascii="Montserrat" w:eastAsia="Batang" w:hAnsi="Montserrat" w:cs="Arial"/>
          <w:sz w:val="22"/>
          <w:szCs w:val="22"/>
        </w:rPr>
        <w:t xml:space="preserve">de </w:t>
      </w:r>
      <w:r w:rsidRPr="00FE3EF6">
        <w:rPr>
          <w:rFonts w:ascii="Montserrat" w:eastAsia="Batang" w:hAnsi="Montserrat" w:cs="Arial"/>
          <w:bCs/>
          <w:sz w:val="22"/>
          <w:szCs w:val="22"/>
        </w:rPr>
        <w:t>“LA</w:t>
      </w:r>
      <w:r w:rsidRPr="00B403A0">
        <w:rPr>
          <w:rFonts w:ascii="Montserrat" w:eastAsia="Batang" w:hAnsi="Montserrat" w:cs="Arial"/>
          <w:bCs/>
          <w:color w:val="000000" w:themeColor="text1"/>
          <w:sz w:val="22"/>
          <w:szCs w:val="22"/>
        </w:rPr>
        <w:t xml:space="preserve"> LEY”, </w:t>
      </w:r>
      <w:r w:rsidRPr="00B403A0">
        <w:rPr>
          <w:rFonts w:ascii="Montserrat" w:eastAsia="Batang" w:hAnsi="Montserrat" w:cs="Arial"/>
          <w:color w:val="000000" w:themeColor="text1"/>
          <w:sz w:val="22"/>
          <w:szCs w:val="22"/>
        </w:rPr>
        <w:t xml:space="preserve">a participar en la </w:t>
      </w:r>
      <w:r w:rsidR="0060731E" w:rsidRPr="00B403A0">
        <w:rPr>
          <w:rFonts w:ascii="Montserrat" w:eastAsia="Batang" w:hAnsi="Montserrat" w:cs="Arial"/>
          <w:b/>
          <w:bCs/>
          <w:color w:val="000000" w:themeColor="text1"/>
          <w:sz w:val="22"/>
          <w:szCs w:val="22"/>
        </w:rPr>
        <w:t>INVITACIÓN A CUANDO</w:t>
      </w:r>
      <w:r w:rsidR="001E7F76">
        <w:rPr>
          <w:rFonts w:ascii="Montserrat" w:eastAsia="Batang" w:hAnsi="Montserrat" w:cs="Arial"/>
          <w:b/>
          <w:bCs/>
          <w:color w:val="000000" w:themeColor="text1"/>
          <w:sz w:val="22"/>
          <w:szCs w:val="22"/>
        </w:rPr>
        <w:t xml:space="preserve"> MENOS TRES PERSONAS PRESENCIAL</w:t>
      </w:r>
      <w:r w:rsidR="00AC40FB" w:rsidRPr="00B403A0">
        <w:rPr>
          <w:rFonts w:ascii="Montserrat" w:eastAsia="Batang" w:hAnsi="Montserrat" w:cs="Arial"/>
          <w:b/>
          <w:bCs/>
          <w:color w:val="000000" w:themeColor="text1"/>
          <w:sz w:val="22"/>
          <w:szCs w:val="22"/>
        </w:rPr>
        <w:t xml:space="preserve"> DE CARACTER NACIONAL </w:t>
      </w:r>
      <w:r w:rsidR="00EC27E8">
        <w:rPr>
          <w:rFonts w:ascii="Montserrat" w:eastAsia="Batang" w:hAnsi="Montserrat" w:cs="Arial"/>
          <w:b/>
          <w:bCs/>
          <w:color w:val="000000" w:themeColor="text1"/>
          <w:sz w:val="22"/>
          <w:szCs w:val="22"/>
        </w:rPr>
        <w:t xml:space="preserve">No. </w:t>
      </w:r>
      <w:r w:rsidR="00EC27E8" w:rsidRPr="00841C3F">
        <w:rPr>
          <w:rFonts w:ascii="Montserrat" w:eastAsia="Batang" w:hAnsi="Montserrat" w:cs="Arial"/>
          <w:b/>
          <w:bCs/>
          <w:color w:val="000000" w:themeColor="text1"/>
          <w:sz w:val="22"/>
          <w:szCs w:val="22"/>
        </w:rPr>
        <w:t>IA-048MDC001-E</w:t>
      </w:r>
      <w:r w:rsidR="006B73AE" w:rsidRPr="00841C3F">
        <w:rPr>
          <w:rFonts w:ascii="Montserrat" w:eastAsia="Batang" w:hAnsi="Montserrat" w:cs="Arial"/>
          <w:b/>
          <w:bCs/>
          <w:color w:val="000000" w:themeColor="text1"/>
          <w:sz w:val="22"/>
          <w:szCs w:val="22"/>
        </w:rPr>
        <w:t>001</w:t>
      </w:r>
      <w:r w:rsidR="00EC27E8" w:rsidRPr="00841C3F">
        <w:rPr>
          <w:rFonts w:ascii="Montserrat" w:eastAsia="Batang" w:hAnsi="Montserrat" w:cs="Arial"/>
          <w:b/>
          <w:bCs/>
          <w:color w:val="000000" w:themeColor="text1"/>
          <w:sz w:val="22"/>
          <w:szCs w:val="22"/>
        </w:rPr>
        <w:t>-</w:t>
      </w:r>
      <w:r w:rsidR="00EC27E8">
        <w:rPr>
          <w:rFonts w:ascii="Montserrat" w:eastAsia="Batang" w:hAnsi="Montserrat" w:cs="Arial"/>
          <w:b/>
          <w:bCs/>
          <w:color w:val="000000" w:themeColor="text1"/>
          <w:sz w:val="22"/>
          <w:szCs w:val="22"/>
        </w:rPr>
        <w:t>2022</w:t>
      </w:r>
      <w:r w:rsidR="00716A05">
        <w:rPr>
          <w:rFonts w:ascii="Montserrat" w:eastAsia="Batang" w:hAnsi="Montserrat" w:cs="Arial"/>
          <w:b/>
          <w:bCs/>
          <w:color w:val="000000" w:themeColor="text1"/>
          <w:sz w:val="22"/>
          <w:szCs w:val="22"/>
        </w:rPr>
        <w:t xml:space="preserve"> </w:t>
      </w:r>
      <w:r w:rsidR="007150EC" w:rsidRPr="00766B5D">
        <w:rPr>
          <w:rFonts w:ascii="Montserrat" w:eastAsia="Batang" w:hAnsi="Montserrat" w:cs="Arial"/>
          <w:b/>
          <w:color w:val="000000" w:themeColor="text1"/>
          <w:sz w:val="20"/>
          <w:szCs w:val="20"/>
        </w:rPr>
        <w:t>Para</w:t>
      </w:r>
      <w:r w:rsidR="007150EC" w:rsidRPr="00766B5D">
        <w:rPr>
          <w:rFonts w:ascii="Montserrat" w:eastAsia="Batang" w:hAnsi="Montserrat" w:cs="Arial"/>
          <w:b/>
          <w:bCs/>
          <w:snapToGrid w:val="0"/>
          <w:color w:val="000000" w:themeColor="text1"/>
          <w:sz w:val="20"/>
          <w:szCs w:val="20"/>
        </w:rPr>
        <w:t xml:space="preserve"> la </w:t>
      </w:r>
      <w:r w:rsidR="007150EC" w:rsidRPr="00766B5D">
        <w:rPr>
          <w:rFonts w:ascii="Montserrat" w:eastAsia="Batang" w:hAnsi="Montserrat" w:cs="Arial"/>
          <w:b/>
          <w:bCs/>
          <w:color w:val="000000" w:themeColor="text1"/>
          <w:sz w:val="20"/>
          <w:szCs w:val="20"/>
          <w:lang w:val="es-ES_tradnl"/>
        </w:rPr>
        <w:t>contratación de los “SERVICIOS INTEGRALES PARA LA ORGANIZACIÓN DE EVENTOS</w:t>
      </w:r>
      <w:r w:rsidR="007150EC" w:rsidRPr="00766B5D">
        <w:rPr>
          <w:rFonts w:ascii="Montserrat" w:hAnsi="Montserrat" w:cs="Arial"/>
          <w:b/>
          <w:sz w:val="20"/>
          <w:szCs w:val="20"/>
        </w:rPr>
        <w:t xml:space="preserve">”, </w:t>
      </w:r>
      <w:r w:rsidR="007150EC" w:rsidRPr="00766B5D">
        <w:rPr>
          <w:rFonts w:ascii="Montserrat" w:eastAsia="Batang" w:hAnsi="Montserrat" w:cs="Arial"/>
          <w:color w:val="000000" w:themeColor="text1"/>
          <w:sz w:val="20"/>
          <w:szCs w:val="20"/>
        </w:rPr>
        <w:t>bajo los siguientes</w:t>
      </w:r>
      <w:r w:rsidR="008D00FC" w:rsidRPr="00B403A0">
        <w:rPr>
          <w:rFonts w:ascii="Montserrat" w:eastAsia="Batang" w:hAnsi="Montserrat" w:cs="Arial"/>
          <w:bCs/>
          <w:color w:val="000000" w:themeColor="text1"/>
          <w:sz w:val="22"/>
          <w:szCs w:val="22"/>
        </w:rPr>
        <w:t>:</w:t>
      </w:r>
    </w:p>
    <w:p w:rsidR="00581242" w:rsidRPr="00B403A0" w:rsidRDefault="00875A03" w:rsidP="00875A03">
      <w:pPr>
        <w:tabs>
          <w:tab w:val="left" w:pos="3285"/>
        </w:tabs>
        <w:jc w:val="both"/>
        <w:rPr>
          <w:rFonts w:ascii="Montserrat" w:eastAsia="Batang" w:hAnsi="Montserrat" w:cs="Arial"/>
          <w:color w:val="000000" w:themeColor="text1"/>
          <w:sz w:val="22"/>
          <w:szCs w:val="22"/>
          <w:lang w:val="es-ES_tradnl"/>
        </w:rPr>
      </w:pPr>
      <w:r>
        <w:rPr>
          <w:rFonts w:ascii="Montserrat" w:eastAsia="Batang" w:hAnsi="Montserrat" w:cs="Arial"/>
          <w:color w:val="000000" w:themeColor="text1"/>
          <w:sz w:val="22"/>
          <w:szCs w:val="22"/>
          <w:lang w:val="es-ES_tradnl"/>
        </w:rPr>
        <w:tab/>
      </w:r>
    </w:p>
    <w:p w:rsidR="001B2D9B" w:rsidRPr="00B403A0" w:rsidRDefault="001B2D9B" w:rsidP="003136A2">
      <w:pPr>
        <w:jc w:val="center"/>
        <w:rPr>
          <w:rFonts w:ascii="Montserrat" w:eastAsia="Batang" w:hAnsi="Montserrat"/>
          <w:b/>
          <w:color w:val="000000" w:themeColor="text1"/>
          <w:szCs w:val="20"/>
        </w:rPr>
      </w:pPr>
      <w:r w:rsidRPr="00B403A0">
        <w:rPr>
          <w:rFonts w:ascii="Montserrat" w:eastAsia="Batang" w:hAnsi="Montserrat"/>
          <w:b/>
          <w:color w:val="000000" w:themeColor="text1"/>
          <w:szCs w:val="20"/>
        </w:rPr>
        <w:t>REQUISITOS DE PARTICIPACIÓN</w:t>
      </w:r>
      <w:r w:rsidR="003136A2" w:rsidRPr="00B403A0">
        <w:rPr>
          <w:rFonts w:ascii="Montserrat" w:eastAsia="Batang" w:hAnsi="Montserrat"/>
          <w:b/>
          <w:color w:val="000000" w:themeColor="text1"/>
          <w:szCs w:val="20"/>
        </w:rPr>
        <w:t>:</w:t>
      </w:r>
    </w:p>
    <w:p w:rsidR="001B2D9B" w:rsidRPr="00B403A0" w:rsidRDefault="001B2D9B" w:rsidP="001B2D9B">
      <w:pPr>
        <w:rPr>
          <w:rFonts w:ascii="Montserrat" w:eastAsia="Batang" w:hAnsi="Montserrat"/>
          <w:color w:val="000000" w:themeColor="text1"/>
          <w:sz w:val="20"/>
          <w:szCs w:val="20"/>
        </w:rPr>
      </w:pPr>
    </w:p>
    <w:p w:rsidR="00581242" w:rsidRPr="00B403A0" w:rsidRDefault="00581242" w:rsidP="002E075B">
      <w:pPr>
        <w:jc w:val="center"/>
        <w:rPr>
          <w:rFonts w:ascii="Montserrat" w:eastAsia="Batang" w:hAnsi="Montserrat"/>
          <w:color w:val="000000" w:themeColor="text1"/>
          <w:sz w:val="20"/>
          <w:szCs w:val="20"/>
        </w:rPr>
      </w:pPr>
    </w:p>
    <w:p w:rsidR="00581242" w:rsidRPr="00B403A0" w:rsidRDefault="00581242">
      <w:pPr>
        <w:jc w:val="center"/>
        <w:rPr>
          <w:rFonts w:ascii="Montserrat" w:eastAsia="Batang" w:hAnsi="Montserrat"/>
          <w:color w:val="000000" w:themeColor="text1"/>
          <w:sz w:val="20"/>
          <w:szCs w:val="20"/>
        </w:rPr>
      </w:pPr>
      <w:r w:rsidRPr="00B403A0">
        <w:rPr>
          <w:rFonts w:ascii="Montserrat" w:eastAsia="Batang" w:hAnsi="Montserrat"/>
          <w:color w:val="000000" w:themeColor="text1"/>
          <w:sz w:val="20"/>
          <w:szCs w:val="20"/>
        </w:rPr>
        <w:br w:type="page"/>
      </w:r>
    </w:p>
    <w:p w:rsidR="00581242" w:rsidRPr="00B403A0" w:rsidRDefault="00581242" w:rsidP="00B5187D">
      <w:pPr>
        <w:pStyle w:val="Ttulo1"/>
        <w:rPr>
          <w:rFonts w:ascii="Montserrat" w:eastAsia="Batang" w:hAnsi="Montserrat"/>
        </w:rPr>
      </w:pPr>
      <w:r w:rsidRPr="00B403A0">
        <w:rPr>
          <w:rFonts w:ascii="Montserrat" w:eastAsia="Batang" w:hAnsi="Montserrat"/>
        </w:rPr>
        <w:lastRenderedPageBreak/>
        <w:t>ÍNDICE</w:t>
      </w:r>
    </w:p>
    <w:p w:rsidR="007E2882" w:rsidRPr="00B403A0" w:rsidRDefault="007E2882" w:rsidP="007E2882">
      <w:pPr>
        <w:pStyle w:val="Encabezado"/>
        <w:ind w:right="50"/>
        <w:jc w:val="center"/>
        <w:rPr>
          <w:rFonts w:ascii="Montserrat" w:eastAsia="Batang" w:hAnsi="Montserrat" w:cs="Arial"/>
          <w:color w:val="000000" w:themeColor="text1"/>
          <w:sz w:val="20"/>
          <w:szCs w:val="20"/>
          <w:lang w:val="es-MX"/>
        </w:rPr>
      </w:pPr>
    </w:p>
    <w:p w:rsidR="00416093" w:rsidRPr="00B403A0" w:rsidRDefault="00416093" w:rsidP="007E2882">
      <w:pPr>
        <w:pStyle w:val="Encabezado"/>
        <w:ind w:right="50"/>
        <w:jc w:val="center"/>
        <w:rPr>
          <w:rFonts w:ascii="Montserrat" w:eastAsia="Batang" w:hAnsi="Montserrat" w:cs="Arial"/>
          <w:color w:val="000000" w:themeColor="text1"/>
          <w:sz w:val="20"/>
          <w:szCs w:val="20"/>
          <w:lang w:val="es-MX"/>
        </w:rPr>
      </w:pPr>
    </w:p>
    <w:tbl>
      <w:tblPr>
        <w:tblW w:w="9709" w:type="dxa"/>
        <w:tblCellMar>
          <w:left w:w="70" w:type="dxa"/>
          <w:right w:w="70" w:type="dxa"/>
        </w:tblCellMar>
        <w:tblLook w:val="0000" w:firstRow="0" w:lastRow="0" w:firstColumn="0" w:lastColumn="0" w:noHBand="0" w:noVBand="0"/>
      </w:tblPr>
      <w:tblGrid>
        <w:gridCol w:w="1204"/>
        <w:gridCol w:w="7513"/>
        <w:gridCol w:w="992"/>
      </w:tblGrid>
      <w:tr w:rsidR="00844353" w:rsidRPr="00B403A0" w:rsidTr="00334D58">
        <w:trPr>
          <w:cantSplit/>
        </w:trPr>
        <w:tc>
          <w:tcPr>
            <w:tcW w:w="1204"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CAPÍTULO</w:t>
            </w:r>
          </w:p>
        </w:tc>
        <w:tc>
          <w:tcPr>
            <w:tcW w:w="7513" w:type="dxa"/>
            <w:vAlign w:val="center"/>
          </w:tcPr>
          <w:p w:rsidR="00844353" w:rsidRPr="00B403A0" w:rsidRDefault="00844353" w:rsidP="00334D58">
            <w:pPr>
              <w:pStyle w:val="Textoindependiente31"/>
              <w:autoSpaceDE w:val="0"/>
              <w:autoSpaceDN w:val="0"/>
              <w:adjustRightInd w:val="0"/>
              <w:jc w:val="left"/>
              <w:rPr>
                <w:rFonts w:ascii="Montserrat" w:eastAsia="Batang" w:hAnsi="Montserrat" w:cs="Arial"/>
                <w:b/>
                <w:bCs/>
                <w:color w:val="000000" w:themeColor="text1"/>
                <w:sz w:val="18"/>
                <w:lang w:val="es-ES"/>
              </w:rPr>
            </w:pPr>
            <w:r w:rsidRPr="00B403A0">
              <w:rPr>
                <w:rFonts w:ascii="Montserrat" w:eastAsia="Batang" w:hAnsi="Montserrat" w:cs="Arial"/>
                <w:b/>
                <w:bCs/>
                <w:color w:val="000000" w:themeColor="text1"/>
                <w:sz w:val="18"/>
                <w:lang w:val="es-ES"/>
              </w:rPr>
              <w:t>DESCRIPCIÓN</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PÁGINA</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B403A0" w:rsidRDefault="00844353" w:rsidP="00334D58">
            <w:pPr>
              <w:pStyle w:val="Textoindependiente31"/>
              <w:autoSpaceDE w:val="0"/>
              <w:autoSpaceDN w:val="0"/>
              <w:adjustRightInd w:val="0"/>
              <w:jc w:val="left"/>
              <w:rPr>
                <w:rFonts w:ascii="Montserrat" w:eastAsia="Batang" w:hAnsi="Montserrat" w:cs="Arial"/>
                <w:b/>
                <w:bCs/>
                <w:color w:val="000000" w:themeColor="text1"/>
                <w:sz w:val="18"/>
              </w:rPr>
            </w:pP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1</w:t>
            </w:r>
          </w:p>
        </w:tc>
        <w:tc>
          <w:tcPr>
            <w:tcW w:w="7513" w:type="dxa"/>
            <w:vAlign w:val="center"/>
          </w:tcPr>
          <w:p w:rsidR="00844353" w:rsidRPr="00B403A0" w:rsidRDefault="00844353" w:rsidP="00334D58">
            <w:pPr>
              <w:pStyle w:val="Textoindependiente31"/>
              <w:autoSpaceDE w:val="0"/>
              <w:autoSpaceDN w:val="0"/>
              <w:adjustRightInd w:val="0"/>
              <w:jc w:val="left"/>
              <w:rPr>
                <w:rFonts w:ascii="Montserrat" w:eastAsia="Batang" w:hAnsi="Montserrat" w:cs="Arial"/>
                <w:b/>
                <w:bCs/>
                <w:color w:val="000000" w:themeColor="text1"/>
                <w:sz w:val="18"/>
              </w:rPr>
            </w:pPr>
            <w:r w:rsidRPr="00B403A0">
              <w:rPr>
                <w:rFonts w:ascii="Montserrat" w:eastAsia="Batang" w:hAnsi="Montserrat" w:cs="Arial"/>
                <w:b/>
                <w:bCs/>
                <w:color w:val="000000" w:themeColor="text1"/>
                <w:sz w:val="18"/>
              </w:rPr>
              <w:t xml:space="preserve">DATOS GENERALES E IDENTIFICACIÓN DE LA INVITACIÓN </w:t>
            </w:r>
          </w:p>
          <w:p w:rsidR="00116CEE" w:rsidRPr="00B403A0" w:rsidRDefault="00116CEE" w:rsidP="00334D58">
            <w:pPr>
              <w:pStyle w:val="Textoindependiente31"/>
              <w:autoSpaceDE w:val="0"/>
              <w:autoSpaceDN w:val="0"/>
              <w:adjustRightInd w:val="0"/>
              <w:jc w:val="left"/>
              <w:rPr>
                <w:rFonts w:ascii="Montserrat" w:eastAsia="Batang" w:hAnsi="Montserrat" w:cs="Arial"/>
                <w:b/>
                <w:bCs/>
                <w:color w:val="000000" w:themeColor="text1"/>
                <w:sz w:val="18"/>
                <w:lang w:val="es-ES"/>
              </w:rPr>
            </w:pPr>
          </w:p>
        </w:tc>
        <w:tc>
          <w:tcPr>
            <w:tcW w:w="992" w:type="dxa"/>
            <w:vAlign w:val="center"/>
          </w:tcPr>
          <w:p w:rsidR="00844353" w:rsidRPr="00B403A0" w:rsidRDefault="00290400" w:rsidP="00334D58">
            <w:pPr>
              <w:widowControl w:val="0"/>
              <w:autoSpaceDE w:val="0"/>
              <w:autoSpaceDN w:val="0"/>
              <w:adjustRightInd w:val="0"/>
              <w:jc w:val="center"/>
              <w:rPr>
                <w:rFonts w:ascii="Montserrat" w:eastAsia="Batang" w:hAnsi="Montserrat" w:cs="Arial"/>
                <w:b/>
                <w:bCs/>
                <w:color w:val="000000" w:themeColor="text1"/>
                <w:sz w:val="18"/>
                <w:szCs w:val="20"/>
              </w:rPr>
            </w:pPr>
            <w:r>
              <w:rPr>
                <w:rFonts w:ascii="Montserrat" w:eastAsia="Batang" w:hAnsi="Montserrat" w:cs="Arial"/>
                <w:b/>
                <w:bCs/>
                <w:color w:val="000000" w:themeColor="text1"/>
                <w:sz w:val="18"/>
                <w:szCs w:val="20"/>
              </w:rPr>
              <w:t>5</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B403A0"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color w:val="000000" w:themeColor="text1"/>
                <w:sz w:val="18"/>
              </w:rPr>
            </w:pPr>
            <w:r w:rsidRPr="00B403A0">
              <w:rPr>
                <w:rFonts w:ascii="Montserrat" w:eastAsia="Batang" w:hAnsi="Montserrat" w:cs="Arial"/>
                <w:color w:val="000000" w:themeColor="text1"/>
                <w:sz w:val="18"/>
              </w:rPr>
              <w:t>DATOS DE LA CONVOCANTE</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sz w:val="18"/>
              </w:rPr>
            </w:pPr>
            <w:r w:rsidRPr="00EC27E8">
              <w:rPr>
                <w:rFonts w:ascii="Montserrat" w:eastAsia="Batang" w:hAnsi="Montserrat" w:cs="Arial"/>
                <w:bCs/>
                <w:sz w:val="18"/>
              </w:rPr>
              <w:t>MEDIO QUE UTILIZARÁ LA INVITACIÓN Y CARÁCTER DEL LA MISMA.</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sz w:val="18"/>
              </w:rPr>
            </w:pPr>
            <w:r w:rsidRPr="00EC27E8">
              <w:rPr>
                <w:rFonts w:ascii="Montserrat" w:eastAsia="Batang" w:hAnsi="Montserrat" w:cs="Arial"/>
                <w:sz w:val="18"/>
              </w:rPr>
              <w:t xml:space="preserve">IDENTIFICACIÓN DE LA CONVOCATORIA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sz w:val="18"/>
              </w:rPr>
            </w:pPr>
            <w:r w:rsidRPr="00EC27E8">
              <w:rPr>
                <w:rFonts w:ascii="Montserrat" w:eastAsia="Batang" w:hAnsi="Montserrat" w:cs="Arial"/>
                <w:sz w:val="18"/>
              </w:rPr>
              <w:t>ÁREA</w:t>
            </w:r>
            <w:r w:rsidR="00283763">
              <w:rPr>
                <w:rFonts w:ascii="Montserrat" w:eastAsia="Batang" w:hAnsi="Montserrat" w:cs="Arial"/>
                <w:sz w:val="18"/>
              </w:rPr>
              <w:t>S</w:t>
            </w:r>
            <w:r w:rsidRPr="00EC27E8">
              <w:rPr>
                <w:rFonts w:ascii="Montserrat" w:eastAsia="Batang" w:hAnsi="Montserrat" w:cs="Arial"/>
                <w:sz w:val="18"/>
              </w:rPr>
              <w:t xml:space="preserve"> REQUIRENTE</w:t>
            </w:r>
            <w:r w:rsidR="00283763">
              <w:rPr>
                <w:rFonts w:ascii="Montserrat" w:eastAsia="Batang" w:hAnsi="Montserrat" w:cs="Arial"/>
                <w:sz w:val="18"/>
              </w:rPr>
              <w:t>S</w:t>
            </w:r>
            <w:r w:rsidRPr="00EC27E8">
              <w:rPr>
                <w:rFonts w:ascii="Montserrat" w:eastAsia="Batang" w:hAnsi="Montserrat" w:cs="Arial"/>
                <w:sz w:val="18"/>
              </w:rPr>
              <w:t xml:space="preserve">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tabs>
                <w:tab w:val="left" w:pos="356"/>
                <w:tab w:val="left"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hanging="426"/>
              <w:rPr>
                <w:rFonts w:ascii="Montserrat" w:eastAsia="Batang" w:hAnsi="Montserrat" w:cs="Arial"/>
                <w:sz w:val="18"/>
              </w:rPr>
            </w:pPr>
            <w:r w:rsidRPr="00EC27E8">
              <w:rPr>
                <w:rFonts w:ascii="Montserrat" w:eastAsia="Batang" w:hAnsi="Montserrat" w:cs="Arial"/>
                <w:sz w:val="18"/>
              </w:rPr>
              <w:t xml:space="preserve">ORIGEN DE LOS RECURSOS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sz w:val="18"/>
              </w:rPr>
            </w:pPr>
            <w:r w:rsidRPr="00EC27E8">
              <w:rPr>
                <w:rFonts w:ascii="Montserrat" w:eastAsia="Batang" w:hAnsi="Montserrat" w:cs="Arial"/>
                <w:bCs/>
                <w:sz w:val="18"/>
              </w:rPr>
              <w:t xml:space="preserve">ALCANCE PRESUPUESTAL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sz w:val="18"/>
              </w:rPr>
            </w:pPr>
            <w:r w:rsidRPr="00EC27E8">
              <w:rPr>
                <w:rFonts w:ascii="Montserrat" w:eastAsia="Batang" w:hAnsi="Montserrat" w:cs="Arial"/>
                <w:sz w:val="18"/>
              </w:rPr>
              <w:t>IDIOMA DE LAS PROPOSICIONES</w:t>
            </w:r>
          </w:p>
          <w:p w:rsidR="00844353" w:rsidRPr="00EC27E8" w:rsidRDefault="00844353" w:rsidP="00017088">
            <w:pPr>
              <w:pStyle w:val="Prrafodelista"/>
              <w:widowControl w:val="0"/>
              <w:numPr>
                <w:ilvl w:val="1"/>
                <w:numId w:val="25"/>
              </w:numPr>
              <w:autoSpaceDE w:val="0"/>
              <w:autoSpaceDN w:val="0"/>
              <w:adjustRightInd w:val="0"/>
              <w:ind w:left="360"/>
              <w:rPr>
                <w:rFonts w:ascii="Montserrat" w:eastAsia="Batang" w:hAnsi="Montserrat" w:cs="Arial"/>
                <w:bCs/>
                <w:sz w:val="18"/>
              </w:rPr>
            </w:pPr>
            <w:r w:rsidRPr="00EC27E8">
              <w:rPr>
                <w:rFonts w:ascii="Montserrat" w:eastAsia="Batang" w:hAnsi="Montserrat" w:cs="Arial"/>
                <w:sz w:val="18"/>
              </w:rPr>
              <w:t>MODIFICACIONES A LA CONVOCATORIA</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widowControl w:val="0"/>
              <w:numPr>
                <w:ilvl w:val="1"/>
                <w:numId w:val="25"/>
              </w:numPr>
              <w:autoSpaceDE w:val="0"/>
              <w:autoSpaceDN w:val="0"/>
              <w:adjustRightInd w:val="0"/>
              <w:ind w:left="356" w:hanging="357"/>
              <w:rPr>
                <w:rFonts w:ascii="Montserrat" w:eastAsia="Batang" w:hAnsi="Montserrat" w:cs="Arial"/>
                <w:sz w:val="18"/>
              </w:rPr>
            </w:pPr>
            <w:r w:rsidRPr="00EC27E8">
              <w:rPr>
                <w:rFonts w:ascii="Montserrat" w:eastAsia="Batang" w:hAnsi="Montserrat" w:cs="Arial"/>
                <w:sz w:val="18"/>
              </w:rPr>
              <w:t>OTRAS DISPOSICIONES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AA6F8C" w:rsidRPr="00B403A0" w:rsidTr="00334D58">
        <w:trPr>
          <w:cantSplit/>
        </w:trPr>
        <w:tc>
          <w:tcPr>
            <w:tcW w:w="1204" w:type="dxa"/>
          </w:tcPr>
          <w:p w:rsidR="00AA6F8C" w:rsidRPr="00B403A0" w:rsidRDefault="00AA6F8C"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AA6F8C" w:rsidRPr="00EC27E8" w:rsidRDefault="005C3291" w:rsidP="00017088">
            <w:pPr>
              <w:pStyle w:val="Prrafodelista"/>
              <w:widowControl w:val="0"/>
              <w:numPr>
                <w:ilvl w:val="1"/>
                <w:numId w:val="25"/>
              </w:numPr>
              <w:autoSpaceDE w:val="0"/>
              <w:autoSpaceDN w:val="0"/>
              <w:adjustRightInd w:val="0"/>
              <w:ind w:left="356" w:hanging="357"/>
              <w:rPr>
                <w:rFonts w:ascii="Montserrat" w:eastAsia="Batang" w:hAnsi="Montserrat" w:cs="Arial"/>
                <w:sz w:val="18"/>
              </w:rPr>
            </w:pPr>
            <w:r w:rsidRPr="00EC27E8">
              <w:rPr>
                <w:rFonts w:ascii="Montserrat" w:eastAsia="Batang" w:hAnsi="Montserrat" w:cs="Arial"/>
                <w:sz w:val="18"/>
              </w:rPr>
              <w:t xml:space="preserve"> </w:t>
            </w:r>
            <w:r w:rsidR="00AA6F8C" w:rsidRPr="00EC27E8">
              <w:rPr>
                <w:rFonts w:ascii="Montserrat" w:eastAsia="Batang" w:hAnsi="Montserrat" w:cs="Arial"/>
                <w:sz w:val="18"/>
              </w:rPr>
              <w:t>PROTOCOLO DE ACTUACIÓN EN MATERIA DE CONTRATACIONES PÚBLICAS.</w:t>
            </w:r>
          </w:p>
          <w:p w:rsidR="005C3291" w:rsidRPr="00EC27E8" w:rsidRDefault="005C3291" w:rsidP="00017088">
            <w:pPr>
              <w:pStyle w:val="Prrafodelista"/>
              <w:widowControl w:val="0"/>
              <w:numPr>
                <w:ilvl w:val="1"/>
                <w:numId w:val="25"/>
              </w:numPr>
              <w:autoSpaceDE w:val="0"/>
              <w:autoSpaceDN w:val="0"/>
              <w:adjustRightInd w:val="0"/>
              <w:ind w:left="356" w:hanging="357"/>
              <w:rPr>
                <w:rFonts w:ascii="Montserrat" w:eastAsia="Batang" w:hAnsi="Montserrat" w:cs="Arial"/>
                <w:sz w:val="18"/>
              </w:rPr>
            </w:pPr>
            <w:r w:rsidRPr="00EC27E8">
              <w:rPr>
                <w:rFonts w:ascii="Montserrat" w:eastAsia="Batang" w:hAnsi="Montserrat" w:cs="Arial"/>
                <w:sz w:val="18"/>
              </w:rPr>
              <w:t xml:space="preserve"> PROGRAMA DE CADENAS </w:t>
            </w:r>
            <w:r w:rsidR="00260CDA">
              <w:rPr>
                <w:rFonts w:ascii="Montserrat" w:eastAsia="Batang" w:hAnsi="Montserrat" w:cs="Arial"/>
                <w:sz w:val="18"/>
              </w:rPr>
              <w:t>P</w:t>
            </w:r>
            <w:r w:rsidRPr="00EC27E8">
              <w:rPr>
                <w:rFonts w:ascii="Montserrat" w:eastAsia="Batang" w:hAnsi="Montserrat" w:cs="Arial"/>
                <w:sz w:val="18"/>
              </w:rPr>
              <w:t>RODUCTIVAS</w:t>
            </w:r>
          </w:p>
        </w:tc>
        <w:tc>
          <w:tcPr>
            <w:tcW w:w="992" w:type="dxa"/>
            <w:vAlign w:val="center"/>
          </w:tcPr>
          <w:p w:rsidR="00AA6F8C" w:rsidRPr="00B403A0" w:rsidRDefault="00AA6F8C"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2</w:t>
            </w: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r w:rsidRPr="00EC27E8">
              <w:rPr>
                <w:rFonts w:ascii="Montserrat" w:eastAsia="Batang" w:hAnsi="Montserrat" w:cs="Arial"/>
                <w:b/>
                <w:bCs/>
                <w:sz w:val="18"/>
                <w:szCs w:val="20"/>
              </w:rPr>
              <w:t xml:space="preserve">OBJETO Y ALCANCE DE LA INVITACIÓN </w:t>
            </w:r>
          </w:p>
        </w:tc>
        <w:tc>
          <w:tcPr>
            <w:tcW w:w="992" w:type="dxa"/>
            <w:vAlign w:val="center"/>
          </w:tcPr>
          <w:p w:rsidR="00844353" w:rsidRPr="00B403A0" w:rsidRDefault="00283763" w:rsidP="00753E55">
            <w:pPr>
              <w:widowControl w:val="0"/>
              <w:autoSpaceDE w:val="0"/>
              <w:autoSpaceDN w:val="0"/>
              <w:adjustRightInd w:val="0"/>
              <w:jc w:val="center"/>
              <w:rPr>
                <w:rFonts w:ascii="Montserrat" w:eastAsia="Batang" w:hAnsi="Montserrat" w:cs="Arial"/>
                <w:b/>
                <w:bCs/>
                <w:color w:val="000000" w:themeColor="text1"/>
                <w:sz w:val="18"/>
                <w:szCs w:val="20"/>
              </w:rPr>
            </w:pPr>
            <w:r>
              <w:rPr>
                <w:rFonts w:ascii="Montserrat" w:eastAsia="Batang" w:hAnsi="Montserrat" w:cs="Arial"/>
                <w:b/>
                <w:bCs/>
                <w:color w:val="000000" w:themeColor="text1"/>
                <w:sz w:val="18"/>
                <w:szCs w:val="20"/>
              </w:rPr>
              <w:t>8</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numPr>
                <w:ilvl w:val="1"/>
                <w:numId w:val="26"/>
              </w:numPr>
              <w:ind w:left="360"/>
              <w:rPr>
                <w:rFonts w:ascii="Montserrat" w:eastAsia="Batang" w:hAnsi="Montserrat" w:cs="Arial"/>
                <w:sz w:val="18"/>
              </w:rPr>
            </w:pPr>
            <w:r w:rsidRPr="00EC27E8">
              <w:rPr>
                <w:rFonts w:ascii="Montserrat" w:eastAsia="Batang" w:hAnsi="Montserrat" w:cs="Arial"/>
                <w:sz w:val="18"/>
              </w:rPr>
              <w:t>DESCRIPCIÓN Y ALCANCE</w:t>
            </w:r>
          </w:p>
          <w:p w:rsidR="00844353" w:rsidRPr="00EC27E8" w:rsidRDefault="00844353" w:rsidP="00017088">
            <w:pPr>
              <w:pStyle w:val="Prrafodelista"/>
              <w:numPr>
                <w:ilvl w:val="1"/>
                <w:numId w:val="26"/>
              </w:numPr>
              <w:ind w:left="360"/>
              <w:rPr>
                <w:rFonts w:ascii="Montserrat" w:eastAsia="Batang" w:hAnsi="Montserrat" w:cs="Arial"/>
                <w:sz w:val="18"/>
              </w:rPr>
            </w:pPr>
            <w:r w:rsidRPr="00EC27E8">
              <w:rPr>
                <w:rFonts w:ascii="Montserrat" w:eastAsia="Batang" w:hAnsi="Montserrat" w:cs="Arial"/>
                <w:sz w:val="18"/>
              </w:rPr>
              <w:t>PARTIDA</w:t>
            </w:r>
            <w:r w:rsidR="00C9534D">
              <w:rPr>
                <w:rFonts w:ascii="Montserrat" w:eastAsia="Batang" w:hAnsi="Montserrat" w:cs="Arial"/>
                <w:sz w:val="18"/>
              </w:rPr>
              <w:t>S</w:t>
            </w:r>
            <w:r w:rsidRPr="00EC27E8">
              <w:rPr>
                <w:rFonts w:ascii="Montserrat" w:eastAsia="Batang" w:hAnsi="Montserrat" w:cs="Arial"/>
                <w:sz w:val="18"/>
              </w:rPr>
              <w:t xml:space="preserve"> QUE INTEGRA LA INVITACIÓN</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7150EC" w:rsidRPr="00B403A0" w:rsidTr="00334D58">
        <w:trPr>
          <w:cantSplit/>
        </w:trPr>
        <w:tc>
          <w:tcPr>
            <w:tcW w:w="1204" w:type="dxa"/>
          </w:tcPr>
          <w:p w:rsidR="007150EC" w:rsidRPr="00B403A0" w:rsidRDefault="007150EC"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7150EC" w:rsidRPr="00EC27E8" w:rsidRDefault="007150EC" w:rsidP="00017088">
            <w:pPr>
              <w:pStyle w:val="Prrafodelista"/>
              <w:numPr>
                <w:ilvl w:val="1"/>
                <w:numId w:val="26"/>
              </w:numPr>
              <w:ind w:left="360"/>
              <w:rPr>
                <w:rFonts w:ascii="Montserrat" w:eastAsia="Batang" w:hAnsi="Montserrat" w:cs="Arial"/>
                <w:sz w:val="18"/>
              </w:rPr>
            </w:pPr>
            <w:r w:rsidRPr="007150EC">
              <w:rPr>
                <w:rFonts w:ascii="Montserrat" w:eastAsia="Batang" w:hAnsi="Montserrat" w:cs="Arial"/>
                <w:sz w:val="18"/>
              </w:rPr>
              <w:t xml:space="preserve">FECHA, LUGAR Y CONDICIONES DE </w:t>
            </w:r>
            <w:r w:rsidR="00283763">
              <w:rPr>
                <w:rFonts w:ascii="Montserrat" w:eastAsia="Batang" w:hAnsi="Montserrat" w:cs="Arial"/>
                <w:sz w:val="18"/>
              </w:rPr>
              <w:t>LA PRESTACIÓN DEL SERVICIO</w:t>
            </w:r>
          </w:p>
        </w:tc>
        <w:tc>
          <w:tcPr>
            <w:tcW w:w="992" w:type="dxa"/>
            <w:vAlign w:val="center"/>
          </w:tcPr>
          <w:p w:rsidR="007150EC" w:rsidRPr="00B403A0" w:rsidRDefault="007150EC"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numPr>
                <w:ilvl w:val="1"/>
                <w:numId w:val="26"/>
              </w:numPr>
              <w:ind w:left="360"/>
              <w:rPr>
                <w:rFonts w:ascii="Montserrat" w:eastAsia="Batang" w:hAnsi="Montserrat" w:cs="Arial"/>
                <w:sz w:val="18"/>
              </w:rPr>
            </w:pPr>
            <w:r w:rsidRPr="00EC27E8">
              <w:rPr>
                <w:rFonts w:ascii="Montserrat" w:eastAsia="Batang" w:hAnsi="Montserrat" w:cs="Arial"/>
                <w:sz w:val="18"/>
              </w:rPr>
              <w:t xml:space="preserve">VIGENCIA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7150EC" w:rsidP="00017088">
            <w:pPr>
              <w:pStyle w:val="Prrafodelista"/>
              <w:numPr>
                <w:ilvl w:val="1"/>
                <w:numId w:val="26"/>
              </w:numPr>
              <w:ind w:left="360"/>
              <w:rPr>
                <w:rFonts w:ascii="Montserrat" w:eastAsia="Batang" w:hAnsi="Montserrat" w:cs="Arial"/>
                <w:bCs/>
                <w:sz w:val="18"/>
              </w:rPr>
            </w:pPr>
            <w:r w:rsidRPr="00766B5D">
              <w:rPr>
                <w:rFonts w:ascii="Montserrat" w:eastAsia="Batang" w:hAnsi="Montserrat" w:cs="Arial"/>
                <w:bCs/>
                <w:color w:val="000000" w:themeColor="text1"/>
              </w:rPr>
              <w:t>ACEPTACIÓN DE LOS SERVICIOS Y ADMINISTRACIÓN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TIPO DE ADJUDICACIÓN</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 xml:space="preserve">COTIZACIÓN </w:t>
            </w:r>
            <w:r w:rsidR="007150EC">
              <w:rPr>
                <w:rFonts w:ascii="Montserrat" w:eastAsia="Batang" w:hAnsi="Montserrat" w:cs="Arial"/>
                <w:bCs/>
                <w:sz w:val="18"/>
              </w:rPr>
              <w:t>DEL SERVICIO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GARANTÍA DE LOS SERVICIOS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VICIOS OCULTOS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sz w:val="18"/>
              </w:rPr>
              <w:t>REQUISITOS PARA PARTICIPAR A TRAVÉS DE MEDIOS REMOTOS DE COMUNICACIÓN ELECTRÓNICA</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RESPONSABILIDAD LABORAL</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CESIÓN DE DERECHOS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7150EC" w:rsidRPr="00B403A0" w:rsidTr="00334D58">
        <w:trPr>
          <w:cantSplit/>
        </w:trPr>
        <w:tc>
          <w:tcPr>
            <w:tcW w:w="1204" w:type="dxa"/>
          </w:tcPr>
          <w:p w:rsidR="007150EC" w:rsidRPr="00B403A0" w:rsidRDefault="007150EC"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7150EC" w:rsidRPr="00EC27E8" w:rsidRDefault="007150EC" w:rsidP="00017088">
            <w:pPr>
              <w:pStyle w:val="Prrafodelista"/>
              <w:numPr>
                <w:ilvl w:val="1"/>
                <w:numId w:val="26"/>
              </w:numPr>
              <w:ind w:left="360"/>
              <w:rPr>
                <w:rFonts w:ascii="Montserrat" w:eastAsia="Batang" w:hAnsi="Montserrat" w:cs="Arial"/>
                <w:bCs/>
                <w:sz w:val="18"/>
              </w:rPr>
            </w:pPr>
            <w:r w:rsidRPr="00766B5D">
              <w:rPr>
                <w:rFonts w:ascii="Montserrat" w:eastAsia="Batang" w:hAnsi="Montserrat" w:cs="Arial"/>
                <w:bCs/>
                <w:color w:val="000000" w:themeColor="text1"/>
              </w:rPr>
              <w:t>NORMAS OFICIALES VIGENTES</w:t>
            </w:r>
          </w:p>
        </w:tc>
        <w:tc>
          <w:tcPr>
            <w:tcW w:w="992" w:type="dxa"/>
            <w:vAlign w:val="center"/>
          </w:tcPr>
          <w:p w:rsidR="007150EC" w:rsidRPr="00B403A0" w:rsidRDefault="007150EC"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MODALIDAD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 xml:space="preserve"> </w:t>
            </w:r>
            <w:r w:rsidR="00B55DCC" w:rsidRPr="00EC27E8">
              <w:rPr>
                <w:rFonts w:ascii="Montserrat" w:eastAsia="Batang" w:hAnsi="Montserrat" w:cs="Arial"/>
                <w:bCs/>
                <w:sz w:val="18"/>
              </w:rPr>
              <w:t>MODELO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FIRMA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B55DCC"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PENAS CONVENCIONALES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54375E" w:rsidP="00017088">
            <w:pPr>
              <w:pStyle w:val="Prrafodelista"/>
              <w:numPr>
                <w:ilvl w:val="1"/>
                <w:numId w:val="26"/>
              </w:numPr>
              <w:ind w:left="360"/>
              <w:rPr>
                <w:rFonts w:ascii="Montserrat" w:eastAsia="Batang" w:hAnsi="Montserrat" w:cs="Arial"/>
                <w:bCs/>
                <w:sz w:val="18"/>
              </w:rPr>
            </w:pPr>
            <w:r w:rsidRPr="00EC27E8">
              <w:rPr>
                <w:rFonts w:ascii="Montserrat" w:eastAsia="Batang" w:hAnsi="Montserrat" w:cs="Arial"/>
                <w:bCs/>
                <w:sz w:val="18"/>
              </w:rPr>
              <w:t>RESCISIÓN ADMINISTRATIVA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29040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290400" w:rsidRDefault="0054375E" w:rsidP="00017088">
            <w:pPr>
              <w:pStyle w:val="Prrafodelista"/>
              <w:numPr>
                <w:ilvl w:val="1"/>
                <w:numId w:val="26"/>
              </w:numPr>
              <w:ind w:left="360"/>
              <w:rPr>
                <w:rFonts w:ascii="Montserrat" w:eastAsia="Batang" w:hAnsi="Montserrat" w:cs="Arial"/>
                <w:bCs/>
                <w:sz w:val="18"/>
              </w:rPr>
            </w:pPr>
            <w:r w:rsidRPr="00290400">
              <w:rPr>
                <w:rFonts w:ascii="Montserrat" w:eastAsia="Batang" w:hAnsi="Montserrat" w:cs="Arial"/>
                <w:bCs/>
                <w:sz w:val="18"/>
              </w:rPr>
              <w:t>TERMINACIÓN ANTICIPADA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29040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290400" w:rsidRDefault="0054375E" w:rsidP="00017088">
            <w:pPr>
              <w:pStyle w:val="Prrafodelista"/>
              <w:numPr>
                <w:ilvl w:val="1"/>
                <w:numId w:val="26"/>
              </w:numPr>
              <w:ind w:left="360"/>
              <w:rPr>
                <w:rFonts w:ascii="Montserrat" w:eastAsia="Batang" w:hAnsi="Montserrat" w:cs="Arial"/>
                <w:bCs/>
                <w:sz w:val="18"/>
              </w:rPr>
            </w:pPr>
            <w:r w:rsidRPr="00290400">
              <w:rPr>
                <w:rFonts w:ascii="Montserrat" w:eastAsia="Batang" w:hAnsi="Montserrat" w:cs="Arial"/>
                <w:bCs/>
                <w:sz w:val="18"/>
              </w:rPr>
              <w:t>SANCIONES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29040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290400" w:rsidRDefault="0054375E" w:rsidP="00017088">
            <w:pPr>
              <w:pStyle w:val="Prrafodelista"/>
              <w:numPr>
                <w:ilvl w:val="1"/>
                <w:numId w:val="26"/>
              </w:numPr>
              <w:ind w:left="360"/>
              <w:rPr>
                <w:rFonts w:ascii="Montserrat" w:eastAsia="Batang" w:hAnsi="Montserrat" w:cs="Arial"/>
                <w:bCs/>
                <w:sz w:val="18"/>
              </w:rPr>
            </w:pPr>
            <w:r w:rsidRPr="00290400">
              <w:rPr>
                <w:rFonts w:ascii="Montserrat" w:eastAsia="Batang" w:hAnsi="Montserrat" w:cs="Arial"/>
                <w:bCs/>
                <w:sz w:val="18"/>
              </w:rPr>
              <w:t>APLICACIÓN DE LA GARANTÍA DE CUMPLIMIENTO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29040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p w:rsidR="00B700D5" w:rsidRPr="00290400" w:rsidRDefault="00B700D5"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3A183A" w:rsidRPr="00290400" w:rsidRDefault="003A183A" w:rsidP="00334D58">
            <w:pPr>
              <w:pStyle w:val="Prrafodelista"/>
              <w:ind w:left="1224"/>
              <w:rPr>
                <w:rFonts w:ascii="Montserrat" w:eastAsia="Batang" w:hAnsi="Montserrat" w:cs="Arial"/>
                <w:b/>
                <w:bCs/>
                <w:sz w:val="18"/>
              </w:rPr>
            </w:pP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3</w:t>
            </w: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r w:rsidRPr="00EC27E8">
              <w:rPr>
                <w:rFonts w:ascii="Montserrat" w:eastAsia="Batang" w:hAnsi="Montserrat" w:cs="Arial"/>
                <w:b/>
                <w:bCs/>
                <w:sz w:val="18"/>
                <w:szCs w:val="20"/>
              </w:rPr>
              <w:t xml:space="preserve">FORMA Y TÉRMINOS QUE REGIRÁN LOS DIVERSOS ACTOS DEL PROCEDIMIENTO </w:t>
            </w:r>
          </w:p>
        </w:tc>
        <w:tc>
          <w:tcPr>
            <w:tcW w:w="992" w:type="dxa"/>
            <w:vAlign w:val="center"/>
          </w:tcPr>
          <w:p w:rsidR="00844353" w:rsidRPr="00276C33" w:rsidRDefault="003462D2" w:rsidP="003462D2">
            <w:pPr>
              <w:widowControl w:val="0"/>
              <w:autoSpaceDE w:val="0"/>
              <w:autoSpaceDN w:val="0"/>
              <w:adjustRightInd w:val="0"/>
              <w:jc w:val="center"/>
              <w:rPr>
                <w:rFonts w:ascii="Montserrat" w:eastAsia="Batang" w:hAnsi="Montserrat" w:cs="Arial"/>
                <w:b/>
                <w:bCs/>
                <w:color w:val="000000" w:themeColor="text1"/>
                <w:sz w:val="18"/>
                <w:szCs w:val="20"/>
              </w:rPr>
            </w:pPr>
            <w:r w:rsidRPr="00276C33">
              <w:rPr>
                <w:rFonts w:ascii="Montserrat" w:hAnsi="Montserrat"/>
                <w:b/>
                <w:color w:val="000000" w:themeColor="text1"/>
                <w:sz w:val="18"/>
                <w:szCs w:val="20"/>
              </w:rPr>
              <w:t>1</w:t>
            </w:r>
            <w:r w:rsidR="00276C33" w:rsidRPr="00276C33">
              <w:rPr>
                <w:rFonts w:ascii="Montserrat" w:hAnsi="Montserrat"/>
                <w:b/>
                <w:color w:val="000000" w:themeColor="text1"/>
                <w:sz w:val="18"/>
                <w:szCs w:val="20"/>
              </w:rPr>
              <w:t>4</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116CEE" w:rsidRPr="00EC27E8" w:rsidRDefault="00116CEE" w:rsidP="00334D58">
            <w:pPr>
              <w:pStyle w:val="Prrafodelista"/>
              <w:tabs>
                <w:tab w:val="left" w:pos="284"/>
              </w:tabs>
              <w:ind w:left="0"/>
              <w:rPr>
                <w:rFonts w:ascii="Montserrat" w:eastAsia="Batang" w:hAnsi="Montserrat" w:cs="Arial"/>
                <w:b/>
                <w:bCs/>
                <w:sz w:val="18"/>
              </w:rPr>
            </w:pPr>
          </w:p>
          <w:p w:rsidR="00844353" w:rsidRPr="00EC27E8" w:rsidRDefault="00844353" w:rsidP="00334D58">
            <w:pPr>
              <w:pStyle w:val="Prrafodelista"/>
              <w:tabs>
                <w:tab w:val="left" w:pos="284"/>
              </w:tabs>
              <w:ind w:left="0"/>
              <w:rPr>
                <w:rFonts w:ascii="Montserrat" w:eastAsia="Batang" w:hAnsi="Montserrat" w:cs="Arial"/>
                <w:bCs/>
                <w:sz w:val="18"/>
              </w:rPr>
            </w:pPr>
            <w:r w:rsidRPr="00EC27E8">
              <w:rPr>
                <w:rFonts w:ascii="Montserrat" w:eastAsia="Batang" w:hAnsi="Montserrat" w:cs="Arial"/>
                <w:b/>
                <w:bCs/>
                <w:sz w:val="18"/>
              </w:rPr>
              <w:t>3.1</w:t>
            </w:r>
            <w:r w:rsidRPr="00EC27E8">
              <w:rPr>
                <w:rFonts w:ascii="Montserrat" w:eastAsia="Batang" w:hAnsi="Montserrat" w:cs="Arial"/>
                <w:bCs/>
                <w:sz w:val="18"/>
              </w:rPr>
              <w:t xml:space="preserve"> PLAZOS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54375E" w:rsidRPr="00EC27E8" w:rsidRDefault="00844353" w:rsidP="00334D58">
            <w:pPr>
              <w:pStyle w:val="Prrafodelista"/>
              <w:ind w:left="0"/>
              <w:rPr>
                <w:rFonts w:ascii="Montserrat" w:eastAsia="Batang" w:hAnsi="Montserrat" w:cs="Arial"/>
                <w:bCs/>
                <w:sz w:val="18"/>
              </w:rPr>
            </w:pPr>
            <w:r w:rsidRPr="00EC27E8">
              <w:rPr>
                <w:rFonts w:ascii="Montserrat" w:eastAsia="Batang" w:hAnsi="Montserrat" w:cs="Arial"/>
                <w:b/>
                <w:bCs/>
                <w:sz w:val="18"/>
              </w:rPr>
              <w:t>3.2.</w:t>
            </w:r>
            <w:r w:rsidRPr="00EC27E8">
              <w:rPr>
                <w:rFonts w:ascii="Montserrat" w:eastAsia="Batang" w:hAnsi="Montserrat" w:cs="Arial"/>
                <w:bCs/>
                <w:sz w:val="18"/>
              </w:rPr>
              <w:t xml:space="preserve"> FECHA Y HORA DE LOS ACTOS PÚBLICOS DE LA INVITACIÓN, </w:t>
            </w:r>
          </w:p>
          <w:p w:rsidR="00844353" w:rsidRPr="00EC27E8" w:rsidRDefault="0054375E" w:rsidP="0054375E">
            <w:pPr>
              <w:pStyle w:val="Prrafodelista"/>
              <w:ind w:left="0"/>
              <w:rPr>
                <w:rFonts w:ascii="Montserrat" w:eastAsia="Batang" w:hAnsi="Montserrat" w:cs="Arial"/>
                <w:bCs/>
                <w:sz w:val="18"/>
              </w:rPr>
            </w:pPr>
            <w:r w:rsidRPr="00EC27E8">
              <w:rPr>
                <w:rFonts w:ascii="Montserrat" w:eastAsia="Batang" w:hAnsi="Montserrat" w:cs="Arial"/>
                <w:b/>
                <w:bCs/>
                <w:sz w:val="18"/>
              </w:rPr>
              <w:t>3.3.</w:t>
            </w:r>
            <w:r w:rsidRPr="00EC27E8">
              <w:rPr>
                <w:rFonts w:ascii="Montserrat" w:eastAsia="Batang" w:hAnsi="Montserrat" w:cs="Arial"/>
                <w:bCs/>
                <w:sz w:val="18"/>
              </w:rPr>
              <w:t xml:space="preserve"> </w:t>
            </w:r>
            <w:r w:rsidR="00844353" w:rsidRPr="00EC27E8">
              <w:rPr>
                <w:rFonts w:ascii="Montserrat" w:eastAsia="Batang" w:hAnsi="Montserrat" w:cs="Arial"/>
                <w:bCs/>
                <w:sz w:val="18"/>
              </w:rPr>
              <w:t xml:space="preserve"> LUGAR DESARROLLO DE LA INVITACIÓN</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pStyle w:val="Prrafodelista"/>
              <w:ind w:left="0"/>
              <w:rPr>
                <w:rFonts w:ascii="Montserrat" w:eastAsia="Batang" w:hAnsi="Montserrat" w:cs="Arial"/>
                <w:bCs/>
                <w:sz w:val="18"/>
              </w:rPr>
            </w:pPr>
            <w:r w:rsidRPr="00EC27E8">
              <w:rPr>
                <w:rFonts w:ascii="Montserrat" w:eastAsia="Batang" w:hAnsi="Montserrat" w:cs="Arial"/>
                <w:b/>
                <w:bCs/>
                <w:sz w:val="18"/>
              </w:rPr>
              <w:t>3.4.</w:t>
            </w:r>
            <w:r w:rsidRPr="00EC27E8">
              <w:rPr>
                <w:rFonts w:ascii="Montserrat" w:eastAsia="Batang" w:hAnsi="Montserrat" w:cs="Arial"/>
                <w:bCs/>
                <w:sz w:val="18"/>
              </w:rPr>
              <w:t xml:space="preserve"> PROCEDIMIENTOS PARA LLEVAR A CABO LOS ACTOS PÚBLICOS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7150EC" w:rsidRPr="00B403A0" w:rsidTr="00334D58">
        <w:trPr>
          <w:cantSplit/>
        </w:trPr>
        <w:tc>
          <w:tcPr>
            <w:tcW w:w="1204" w:type="dxa"/>
          </w:tcPr>
          <w:p w:rsidR="007150EC" w:rsidRPr="007150EC" w:rsidRDefault="007150EC" w:rsidP="00334D58">
            <w:pPr>
              <w:widowControl w:val="0"/>
              <w:autoSpaceDE w:val="0"/>
              <w:autoSpaceDN w:val="0"/>
              <w:adjustRightInd w:val="0"/>
              <w:jc w:val="center"/>
              <w:rPr>
                <w:rFonts w:ascii="Montserrat" w:eastAsia="Batang" w:hAnsi="Montserrat" w:cs="Arial"/>
                <w:b/>
                <w:bCs/>
                <w:color w:val="000000" w:themeColor="text1"/>
                <w:sz w:val="18"/>
                <w:szCs w:val="18"/>
              </w:rPr>
            </w:pPr>
          </w:p>
        </w:tc>
        <w:tc>
          <w:tcPr>
            <w:tcW w:w="7513" w:type="dxa"/>
            <w:vAlign w:val="center"/>
          </w:tcPr>
          <w:p w:rsidR="007150EC" w:rsidRPr="007150EC" w:rsidRDefault="007150EC" w:rsidP="003147CD">
            <w:pPr>
              <w:rPr>
                <w:rFonts w:ascii="Montserrat" w:eastAsia="Batang" w:hAnsi="Montserrat" w:cs="Arial"/>
                <w:b/>
                <w:bCs/>
                <w:sz w:val="18"/>
                <w:szCs w:val="18"/>
              </w:rPr>
            </w:pPr>
            <w:r w:rsidRPr="007150EC">
              <w:rPr>
                <w:rFonts w:ascii="Montserrat" w:eastAsia="Batang" w:hAnsi="Montserrat" w:cs="Arial"/>
                <w:b/>
                <w:bCs/>
                <w:color w:val="000000" w:themeColor="text1"/>
                <w:sz w:val="18"/>
                <w:szCs w:val="18"/>
              </w:rPr>
              <w:t>3.4.1</w:t>
            </w:r>
            <w:r w:rsidRPr="007150EC">
              <w:rPr>
                <w:rFonts w:ascii="Montserrat" w:eastAsia="Batang" w:hAnsi="Montserrat" w:cs="Arial"/>
                <w:color w:val="000000" w:themeColor="text1"/>
                <w:sz w:val="18"/>
                <w:szCs w:val="18"/>
              </w:rPr>
              <w:t xml:space="preserve"> INTERÉS EN PARTICIPAR EN LA INVITACIÓN.</w:t>
            </w:r>
          </w:p>
        </w:tc>
        <w:tc>
          <w:tcPr>
            <w:tcW w:w="992" w:type="dxa"/>
            <w:vAlign w:val="center"/>
          </w:tcPr>
          <w:p w:rsidR="007150EC" w:rsidRPr="00B403A0" w:rsidRDefault="007150EC" w:rsidP="00334D58">
            <w:pPr>
              <w:widowControl w:val="0"/>
              <w:autoSpaceDE w:val="0"/>
              <w:autoSpaceDN w:val="0"/>
              <w:adjustRightInd w:val="0"/>
              <w:jc w:val="center"/>
              <w:rPr>
                <w:rFonts w:ascii="Montserrat" w:hAnsi="Montserrat" w:cs="Arial"/>
                <w:b/>
                <w:color w:val="000000" w:themeColor="text1"/>
                <w:sz w:val="18"/>
                <w:szCs w:val="20"/>
              </w:rPr>
            </w:pPr>
          </w:p>
        </w:tc>
      </w:tr>
      <w:tr w:rsidR="007150EC" w:rsidRPr="00B403A0" w:rsidTr="00334D58">
        <w:trPr>
          <w:cantSplit/>
        </w:trPr>
        <w:tc>
          <w:tcPr>
            <w:tcW w:w="1204" w:type="dxa"/>
          </w:tcPr>
          <w:p w:rsidR="007150EC" w:rsidRPr="00B403A0" w:rsidRDefault="007150EC"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7150EC" w:rsidRPr="00FA1D81" w:rsidRDefault="00FA1D81" w:rsidP="003147CD">
            <w:pPr>
              <w:rPr>
                <w:rFonts w:ascii="Montserrat" w:eastAsia="Batang" w:hAnsi="Montserrat" w:cs="Arial"/>
                <w:b/>
                <w:bCs/>
                <w:sz w:val="18"/>
                <w:szCs w:val="18"/>
              </w:rPr>
            </w:pPr>
            <w:r w:rsidRPr="00FA1D81">
              <w:rPr>
                <w:rFonts w:ascii="Montserrat" w:eastAsia="Batang" w:hAnsi="Montserrat" w:cs="Arial"/>
                <w:b/>
                <w:bCs/>
                <w:color w:val="000000" w:themeColor="text1"/>
                <w:sz w:val="18"/>
                <w:szCs w:val="18"/>
              </w:rPr>
              <w:t xml:space="preserve">3.4.2 </w:t>
            </w:r>
            <w:r w:rsidRPr="00FA1D81">
              <w:rPr>
                <w:rFonts w:ascii="Montserrat" w:eastAsia="Batang" w:hAnsi="Montserrat" w:cs="Arial"/>
                <w:bCs/>
                <w:color w:val="000000" w:themeColor="text1"/>
                <w:sz w:val="18"/>
                <w:szCs w:val="18"/>
              </w:rPr>
              <w:t>RECEPCIÓN DE PREGUNTAS</w:t>
            </w:r>
          </w:p>
        </w:tc>
        <w:tc>
          <w:tcPr>
            <w:tcW w:w="992" w:type="dxa"/>
            <w:vAlign w:val="center"/>
          </w:tcPr>
          <w:p w:rsidR="007150EC" w:rsidRPr="00B403A0" w:rsidRDefault="007150EC" w:rsidP="00334D58">
            <w:pPr>
              <w:widowControl w:val="0"/>
              <w:autoSpaceDE w:val="0"/>
              <w:autoSpaceDN w:val="0"/>
              <w:adjustRightInd w:val="0"/>
              <w:jc w:val="center"/>
              <w:rPr>
                <w:rFonts w:ascii="Montserrat" w:hAnsi="Montserrat" w:cs="Arial"/>
                <w:b/>
                <w:color w:val="000000" w:themeColor="text1"/>
                <w:sz w:val="18"/>
                <w:szCs w:val="20"/>
              </w:rPr>
            </w:pPr>
          </w:p>
        </w:tc>
      </w:tr>
      <w:tr w:rsidR="00FA1D81" w:rsidRPr="00B403A0" w:rsidTr="00334D58">
        <w:trPr>
          <w:cantSplit/>
        </w:trPr>
        <w:tc>
          <w:tcPr>
            <w:tcW w:w="1204" w:type="dxa"/>
          </w:tcPr>
          <w:p w:rsidR="00FA1D81" w:rsidRPr="00B403A0" w:rsidRDefault="00FA1D81"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FA1D81" w:rsidRPr="00FA1D81" w:rsidRDefault="00FA1D81" w:rsidP="00FA1D81">
            <w:pPr>
              <w:pStyle w:val="Prrafodelista"/>
              <w:ind w:left="0"/>
              <w:jc w:val="both"/>
              <w:rPr>
                <w:rFonts w:ascii="Montserrat" w:eastAsia="Batang" w:hAnsi="Montserrat" w:cs="Arial"/>
                <w:b/>
                <w:bCs/>
                <w:color w:val="000000" w:themeColor="text1"/>
                <w:sz w:val="18"/>
                <w:szCs w:val="18"/>
              </w:rPr>
            </w:pPr>
            <w:r w:rsidRPr="00FA1D81">
              <w:rPr>
                <w:rFonts w:ascii="Montserrat" w:eastAsia="Batang" w:hAnsi="Montserrat" w:cs="Arial"/>
                <w:b/>
                <w:bCs/>
                <w:color w:val="000000" w:themeColor="text1"/>
                <w:sz w:val="18"/>
                <w:szCs w:val="18"/>
              </w:rPr>
              <w:t xml:space="preserve">3.4.3 </w:t>
            </w:r>
            <w:r w:rsidRPr="00FA1D81">
              <w:rPr>
                <w:rFonts w:ascii="Montserrat" w:eastAsia="Batang" w:hAnsi="Montserrat" w:cs="Arial"/>
                <w:color w:val="000000" w:themeColor="text1"/>
                <w:sz w:val="18"/>
                <w:szCs w:val="18"/>
              </w:rPr>
              <w:t>JUNTA DE ACLARACIONES.</w:t>
            </w:r>
          </w:p>
        </w:tc>
        <w:tc>
          <w:tcPr>
            <w:tcW w:w="992" w:type="dxa"/>
            <w:vAlign w:val="center"/>
          </w:tcPr>
          <w:p w:rsidR="00FA1D81" w:rsidRPr="00B403A0" w:rsidRDefault="00FA1D81" w:rsidP="00334D58">
            <w:pPr>
              <w:widowControl w:val="0"/>
              <w:autoSpaceDE w:val="0"/>
              <w:autoSpaceDN w:val="0"/>
              <w:adjustRightInd w:val="0"/>
              <w:jc w:val="center"/>
              <w:rPr>
                <w:rFonts w:ascii="Montserrat" w:hAnsi="Montserrat" w:cs="Arial"/>
                <w:b/>
                <w:color w:val="000000" w:themeColor="text1"/>
                <w:sz w:val="18"/>
                <w:szCs w:val="20"/>
              </w:rPr>
            </w:pPr>
          </w:p>
        </w:tc>
      </w:tr>
      <w:tr w:rsidR="00FA1D81" w:rsidRPr="00B403A0" w:rsidTr="00334D58">
        <w:trPr>
          <w:cantSplit/>
        </w:trPr>
        <w:tc>
          <w:tcPr>
            <w:tcW w:w="1204" w:type="dxa"/>
          </w:tcPr>
          <w:p w:rsidR="00FA1D81" w:rsidRPr="00B403A0" w:rsidRDefault="00FA1D81"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FA1D81" w:rsidRPr="00FA1D81" w:rsidRDefault="00FA1D81" w:rsidP="00FA1D81">
            <w:pPr>
              <w:pStyle w:val="Prrafodelista"/>
              <w:ind w:left="0"/>
              <w:jc w:val="both"/>
              <w:rPr>
                <w:rFonts w:ascii="Montserrat" w:eastAsia="Batang" w:hAnsi="Montserrat" w:cs="Arial"/>
                <w:b/>
                <w:bCs/>
                <w:color w:val="000000" w:themeColor="text1"/>
                <w:sz w:val="18"/>
                <w:szCs w:val="18"/>
              </w:rPr>
            </w:pPr>
            <w:r w:rsidRPr="00FA1D81">
              <w:rPr>
                <w:rFonts w:ascii="Montserrat" w:eastAsia="Batang" w:hAnsi="Montserrat" w:cs="Arial"/>
                <w:b/>
                <w:bCs/>
                <w:color w:val="000000" w:themeColor="text1"/>
                <w:sz w:val="18"/>
                <w:szCs w:val="18"/>
              </w:rPr>
              <w:t xml:space="preserve">3.4.3.1 </w:t>
            </w:r>
            <w:r w:rsidRPr="00FA1D81">
              <w:rPr>
                <w:rFonts w:ascii="Montserrat" w:eastAsia="Batang" w:hAnsi="Montserrat" w:cs="Arial"/>
                <w:bCs/>
                <w:color w:val="000000" w:themeColor="text1"/>
                <w:sz w:val="18"/>
                <w:szCs w:val="18"/>
              </w:rPr>
              <w:t>PROCEDIMIENTO.</w:t>
            </w:r>
          </w:p>
        </w:tc>
        <w:tc>
          <w:tcPr>
            <w:tcW w:w="992" w:type="dxa"/>
            <w:vAlign w:val="center"/>
          </w:tcPr>
          <w:p w:rsidR="00FA1D81" w:rsidRPr="00B403A0" w:rsidRDefault="00FA1D81" w:rsidP="00334D58">
            <w:pPr>
              <w:widowControl w:val="0"/>
              <w:autoSpaceDE w:val="0"/>
              <w:autoSpaceDN w:val="0"/>
              <w:adjustRightInd w:val="0"/>
              <w:jc w:val="center"/>
              <w:rPr>
                <w:rFonts w:ascii="Montserrat" w:hAnsi="Montserrat" w:cs="Arial"/>
                <w:b/>
                <w:color w:val="000000" w:themeColor="text1"/>
                <w:sz w:val="18"/>
                <w:szCs w:val="20"/>
              </w:rPr>
            </w:pPr>
          </w:p>
        </w:tc>
      </w:tr>
      <w:tr w:rsidR="00FA1D81" w:rsidRPr="00B403A0" w:rsidTr="00334D58">
        <w:trPr>
          <w:cantSplit/>
        </w:trPr>
        <w:tc>
          <w:tcPr>
            <w:tcW w:w="1204" w:type="dxa"/>
          </w:tcPr>
          <w:p w:rsidR="00FA1D81" w:rsidRPr="00B403A0" w:rsidRDefault="00FA1D81"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FA1D81" w:rsidRPr="009A158C" w:rsidRDefault="00FA1D81" w:rsidP="00FA1D81">
            <w:pPr>
              <w:pStyle w:val="Prrafodelista"/>
              <w:ind w:left="0"/>
              <w:jc w:val="both"/>
              <w:rPr>
                <w:rFonts w:ascii="Montserrat" w:eastAsia="Batang" w:hAnsi="Montserrat" w:cs="Arial"/>
                <w:b/>
                <w:bCs/>
                <w:color w:val="000000" w:themeColor="text1"/>
                <w:sz w:val="18"/>
                <w:szCs w:val="18"/>
              </w:rPr>
            </w:pPr>
            <w:r w:rsidRPr="009A158C">
              <w:rPr>
                <w:rFonts w:ascii="Montserrat" w:eastAsia="Batang" w:hAnsi="Montserrat" w:cs="Arial"/>
                <w:b/>
                <w:color w:val="000000" w:themeColor="text1"/>
                <w:sz w:val="18"/>
                <w:szCs w:val="18"/>
              </w:rPr>
              <w:t xml:space="preserve">3.4.4 </w:t>
            </w:r>
            <w:r w:rsidRPr="009A158C">
              <w:rPr>
                <w:rFonts w:ascii="Montserrat" w:eastAsia="Batang" w:hAnsi="Montserrat" w:cs="Arial"/>
                <w:color w:val="000000" w:themeColor="text1"/>
                <w:sz w:val="18"/>
                <w:szCs w:val="18"/>
              </w:rPr>
              <w:t>ACTO DE PRESENTACIÓN Y APERTURA DE PROPOSICIONES.</w:t>
            </w:r>
          </w:p>
        </w:tc>
        <w:tc>
          <w:tcPr>
            <w:tcW w:w="992" w:type="dxa"/>
            <w:vAlign w:val="center"/>
          </w:tcPr>
          <w:p w:rsidR="00FA1D81" w:rsidRPr="00B403A0" w:rsidRDefault="00FA1D81" w:rsidP="00334D58">
            <w:pPr>
              <w:widowControl w:val="0"/>
              <w:autoSpaceDE w:val="0"/>
              <w:autoSpaceDN w:val="0"/>
              <w:adjustRightInd w:val="0"/>
              <w:jc w:val="center"/>
              <w:rPr>
                <w:rFonts w:ascii="Montserrat" w:hAnsi="Montserrat" w:cs="Arial"/>
                <w:b/>
                <w:color w:val="000000" w:themeColor="text1"/>
                <w:sz w:val="18"/>
                <w:szCs w:val="20"/>
              </w:rPr>
            </w:pPr>
          </w:p>
        </w:tc>
      </w:tr>
      <w:tr w:rsidR="00FA1D81" w:rsidRPr="00B403A0" w:rsidTr="00334D58">
        <w:trPr>
          <w:cantSplit/>
        </w:trPr>
        <w:tc>
          <w:tcPr>
            <w:tcW w:w="1204" w:type="dxa"/>
          </w:tcPr>
          <w:p w:rsidR="00FA1D81" w:rsidRPr="00B403A0" w:rsidRDefault="00FA1D81"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FA1D81" w:rsidRPr="00FA1D81" w:rsidRDefault="00FA1D81" w:rsidP="00290400">
            <w:pPr>
              <w:rPr>
                <w:rFonts w:ascii="Montserrat" w:eastAsia="Batang" w:hAnsi="Montserrat" w:cs="Arial"/>
                <w:b/>
                <w:bCs/>
                <w:color w:val="000000" w:themeColor="text1"/>
                <w:sz w:val="18"/>
                <w:szCs w:val="18"/>
                <w:lang w:val="es-MX"/>
              </w:rPr>
            </w:pPr>
            <w:r w:rsidRPr="00FA1D81">
              <w:rPr>
                <w:rFonts w:ascii="Montserrat" w:eastAsia="Batang" w:hAnsi="Montserrat" w:cs="Arial"/>
                <w:b/>
                <w:bCs/>
                <w:color w:val="000000" w:themeColor="text1"/>
                <w:sz w:val="18"/>
                <w:szCs w:val="18"/>
                <w:lang w:val="es-MX"/>
              </w:rPr>
              <w:t>3.</w:t>
            </w:r>
            <w:r w:rsidR="00290400">
              <w:rPr>
                <w:rFonts w:ascii="Montserrat" w:eastAsia="Batang" w:hAnsi="Montserrat" w:cs="Arial"/>
                <w:b/>
                <w:bCs/>
                <w:color w:val="000000" w:themeColor="text1"/>
                <w:sz w:val="18"/>
                <w:szCs w:val="18"/>
                <w:lang w:val="es-MX"/>
              </w:rPr>
              <w:t>4.4.1.</w:t>
            </w:r>
            <w:r w:rsidRPr="00FA1D81">
              <w:rPr>
                <w:rFonts w:ascii="Montserrat" w:eastAsia="Batang" w:hAnsi="Montserrat" w:cs="Arial"/>
                <w:b/>
                <w:bCs/>
                <w:color w:val="000000" w:themeColor="text1"/>
                <w:sz w:val="18"/>
                <w:szCs w:val="18"/>
                <w:lang w:val="es-MX"/>
              </w:rPr>
              <w:t xml:space="preserve"> </w:t>
            </w:r>
            <w:r w:rsidRPr="00FA1D81">
              <w:rPr>
                <w:rFonts w:ascii="Montserrat" w:eastAsia="Batang" w:hAnsi="Montserrat" w:cs="Arial"/>
                <w:bCs/>
                <w:color w:val="000000" w:themeColor="text1"/>
                <w:sz w:val="18"/>
                <w:szCs w:val="18"/>
                <w:lang w:val="es-MX"/>
              </w:rPr>
              <w:t>REQUISITOS DE LAS PROPOSICIONES.</w:t>
            </w:r>
            <w:r w:rsidRPr="00FA1D81">
              <w:rPr>
                <w:rFonts w:ascii="Montserrat" w:eastAsia="Batang" w:hAnsi="Montserrat" w:cs="Arial"/>
                <w:b/>
                <w:bCs/>
                <w:color w:val="000000" w:themeColor="text1"/>
                <w:sz w:val="18"/>
                <w:szCs w:val="18"/>
                <w:lang w:val="es-MX"/>
              </w:rPr>
              <w:t xml:space="preserve"> </w:t>
            </w:r>
          </w:p>
        </w:tc>
        <w:tc>
          <w:tcPr>
            <w:tcW w:w="992" w:type="dxa"/>
            <w:vAlign w:val="center"/>
          </w:tcPr>
          <w:p w:rsidR="00FA1D81" w:rsidRPr="00B403A0" w:rsidRDefault="00FA1D81" w:rsidP="00334D58">
            <w:pPr>
              <w:widowControl w:val="0"/>
              <w:autoSpaceDE w:val="0"/>
              <w:autoSpaceDN w:val="0"/>
              <w:adjustRightInd w:val="0"/>
              <w:jc w:val="center"/>
              <w:rPr>
                <w:rFonts w:ascii="Montserrat" w:hAnsi="Montserrat" w:cs="Arial"/>
                <w:b/>
                <w:color w:val="000000" w:themeColor="text1"/>
                <w:sz w:val="18"/>
                <w:szCs w:val="20"/>
              </w:rPr>
            </w:pPr>
          </w:p>
        </w:tc>
      </w:tr>
      <w:tr w:rsidR="00290400" w:rsidRPr="00B403A0" w:rsidTr="00334D58">
        <w:trPr>
          <w:cantSplit/>
        </w:trPr>
        <w:tc>
          <w:tcPr>
            <w:tcW w:w="1204" w:type="dxa"/>
          </w:tcPr>
          <w:p w:rsidR="00290400" w:rsidRPr="00B403A0" w:rsidRDefault="00290400"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290400" w:rsidRPr="00EC27E8" w:rsidRDefault="00290400" w:rsidP="00290400">
            <w:pPr>
              <w:pStyle w:val="Textoindependiente31"/>
              <w:tabs>
                <w:tab w:val="num" w:pos="1620"/>
              </w:tabs>
              <w:rPr>
                <w:rFonts w:ascii="Montserrat" w:eastAsia="Batang" w:hAnsi="Montserrat" w:cs="Arial"/>
                <w:b/>
                <w:bCs/>
                <w:sz w:val="18"/>
              </w:rPr>
            </w:pPr>
            <w:r w:rsidRPr="00290400">
              <w:rPr>
                <w:rFonts w:ascii="Montserrat" w:eastAsia="Batang" w:hAnsi="Montserrat" w:cs="Arial"/>
                <w:b/>
                <w:bCs/>
                <w:color w:val="000000" w:themeColor="text1"/>
                <w:sz w:val="18"/>
                <w:szCs w:val="18"/>
              </w:rPr>
              <w:t>3.5.</w:t>
            </w:r>
            <w:r w:rsidRPr="00B403A0">
              <w:rPr>
                <w:rFonts w:ascii="Montserrat" w:eastAsia="Batang" w:hAnsi="Montserrat" w:cs="Arial"/>
                <w:b/>
                <w:bCs/>
                <w:color w:val="000000" w:themeColor="text1"/>
                <w:sz w:val="20"/>
              </w:rPr>
              <w:t xml:space="preserve"> </w:t>
            </w:r>
            <w:r w:rsidRPr="00290400">
              <w:rPr>
                <w:rFonts w:ascii="Montserrat" w:eastAsia="Batang" w:hAnsi="Montserrat" w:cs="Arial"/>
                <w:bCs/>
                <w:sz w:val="18"/>
              </w:rPr>
              <w:t>PRESENTACIÓN CONJUNTA DE PROPOSICIONES.</w:t>
            </w:r>
          </w:p>
        </w:tc>
        <w:tc>
          <w:tcPr>
            <w:tcW w:w="992" w:type="dxa"/>
            <w:vAlign w:val="center"/>
          </w:tcPr>
          <w:p w:rsidR="00290400" w:rsidRPr="00B403A0" w:rsidRDefault="00290400"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147CD">
            <w:pPr>
              <w:rPr>
                <w:rFonts w:ascii="Montserrat" w:eastAsia="Batang" w:hAnsi="Montserrat" w:cs="Arial"/>
                <w:bCs/>
                <w:sz w:val="18"/>
                <w:szCs w:val="20"/>
              </w:rPr>
            </w:pPr>
            <w:r w:rsidRPr="00EC27E8">
              <w:rPr>
                <w:rFonts w:ascii="Montserrat" w:eastAsia="Batang" w:hAnsi="Montserrat" w:cs="Arial"/>
                <w:b/>
                <w:bCs/>
                <w:sz w:val="18"/>
                <w:szCs w:val="20"/>
              </w:rPr>
              <w:t>3.</w:t>
            </w:r>
            <w:r w:rsidR="003147CD" w:rsidRPr="00EC27E8">
              <w:rPr>
                <w:rFonts w:ascii="Montserrat" w:eastAsia="Batang" w:hAnsi="Montserrat" w:cs="Arial"/>
                <w:b/>
                <w:bCs/>
                <w:sz w:val="18"/>
                <w:szCs w:val="20"/>
              </w:rPr>
              <w:t>6</w:t>
            </w:r>
            <w:r w:rsidRPr="00EC27E8">
              <w:rPr>
                <w:rFonts w:ascii="Montserrat" w:eastAsia="Batang" w:hAnsi="Montserrat" w:cs="Arial"/>
                <w:b/>
                <w:bCs/>
                <w:sz w:val="18"/>
                <w:szCs w:val="20"/>
              </w:rPr>
              <w:t xml:space="preserve">. </w:t>
            </w:r>
            <w:r w:rsidRPr="00EC27E8">
              <w:rPr>
                <w:rFonts w:ascii="Montserrat" w:eastAsia="Batang" w:hAnsi="Montserrat" w:cs="Arial"/>
                <w:bCs/>
                <w:sz w:val="18"/>
                <w:szCs w:val="20"/>
              </w:rPr>
              <w:t>REQUISITOS CUYO INCUMPLIMIENTO NO AFECTAN LA SOLVENCIA DE LA PROPOSICIÓN</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147CD">
            <w:pPr>
              <w:pStyle w:val="Textoindependiente31"/>
              <w:tabs>
                <w:tab w:val="num" w:pos="1620"/>
              </w:tabs>
              <w:rPr>
                <w:rFonts w:ascii="Montserrat" w:eastAsia="Batang" w:hAnsi="Montserrat" w:cs="Arial"/>
                <w:bCs/>
                <w:sz w:val="18"/>
              </w:rPr>
            </w:pPr>
            <w:r w:rsidRPr="00EC27E8">
              <w:rPr>
                <w:rFonts w:ascii="Montserrat" w:eastAsia="Batang" w:hAnsi="Montserrat" w:cs="Arial"/>
                <w:b/>
                <w:bCs/>
                <w:sz w:val="18"/>
              </w:rPr>
              <w:t>3.</w:t>
            </w:r>
            <w:r w:rsidR="003147CD" w:rsidRPr="00EC27E8">
              <w:rPr>
                <w:rFonts w:ascii="Montserrat" w:eastAsia="Batang" w:hAnsi="Montserrat" w:cs="Arial"/>
                <w:b/>
                <w:bCs/>
                <w:sz w:val="18"/>
              </w:rPr>
              <w:t>7</w:t>
            </w:r>
            <w:r w:rsidRPr="00EC27E8">
              <w:rPr>
                <w:rFonts w:ascii="Montserrat" w:eastAsia="Batang" w:hAnsi="Montserrat" w:cs="Arial"/>
                <w:b/>
                <w:bCs/>
                <w:sz w:val="18"/>
              </w:rPr>
              <w:t xml:space="preserve">. </w:t>
            </w:r>
            <w:r w:rsidRPr="00EC27E8">
              <w:rPr>
                <w:rFonts w:ascii="Montserrat" w:eastAsia="Batang" w:hAnsi="Montserrat" w:cs="Arial"/>
                <w:bCs/>
                <w:sz w:val="18"/>
              </w:rPr>
              <w:t>FIRMA DEL CONTRATO</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147CD">
            <w:pPr>
              <w:jc w:val="both"/>
              <w:rPr>
                <w:rFonts w:ascii="Montserrat" w:eastAsia="Batang" w:hAnsi="Montserrat" w:cs="Arial"/>
                <w:bCs/>
                <w:sz w:val="18"/>
                <w:szCs w:val="20"/>
              </w:rPr>
            </w:pPr>
            <w:r w:rsidRPr="00EC27E8">
              <w:rPr>
                <w:rFonts w:ascii="Montserrat" w:eastAsia="Batang" w:hAnsi="Montserrat" w:cs="Arial"/>
                <w:b/>
                <w:bCs/>
                <w:sz w:val="18"/>
                <w:szCs w:val="20"/>
              </w:rPr>
              <w:t>3.</w:t>
            </w:r>
            <w:r w:rsidR="003147CD" w:rsidRPr="00EC27E8">
              <w:rPr>
                <w:rFonts w:ascii="Montserrat" w:eastAsia="Batang" w:hAnsi="Montserrat" w:cs="Arial"/>
                <w:b/>
                <w:bCs/>
                <w:sz w:val="18"/>
                <w:szCs w:val="20"/>
              </w:rPr>
              <w:t>8</w:t>
            </w:r>
            <w:r w:rsidRPr="00EC27E8">
              <w:rPr>
                <w:rFonts w:ascii="Montserrat" w:eastAsia="Batang" w:hAnsi="Montserrat" w:cs="Arial"/>
                <w:b/>
                <w:bCs/>
                <w:sz w:val="18"/>
                <w:szCs w:val="20"/>
              </w:rPr>
              <w:t>.</w:t>
            </w:r>
            <w:r w:rsidRPr="00EC27E8">
              <w:rPr>
                <w:rFonts w:ascii="Montserrat" w:eastAsia="Batang" w:hAnsi="Montserrat" w:cs="Arial"/>
                <w:bCs/>
                <w:sz w:val="18"/>
                <w:szCs w:val="20"/>
              </w:rPr>
              <w:t xml:space="preserve"> NOTIFICACIONES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4</w:t>
            </w: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r w:rsidRPr="00EC27E8">
              <w:rPr>
                <w:rFonts w:ascii="Montserrat" w:eastAsia="Batang" w:hAnsi="Montserrat" w:cs="Arial"/>
                <w:b/>
                <w:bCs/>
                <w:sz w:val="18"/>
                <w:szCs w:val="20"/>
              </w:rPr>
              <w:t xml:space="preserve">REQUISITOS PARA PARTICIPAR EN LA INVITACIÓN </w:t>
            </w:r>
          </w:p>
        </w:tc>
        <w:tc>
          <w:tcPr>
            <w:tcW w:w="992" w:type="dxa"/>
            <w:vAlign w:val="center"/>
          </w:tcPr>
          <w:p w:rsidR="00844353" w:rsidRPr="00B403A0" w:rsidRDefault="00276C33" w:rsidP="00290400">
            <w:pPr>
              <w:widowControl w:val="0"/>
              <w:autoSpaceDE w:val="0"/>
              <w:autoSpaceDN w:val="0"/>
              <w:adjustRightInd w:val="0"/>
              <w:jc w:val="center"/>
              <w:rPr>
                <w:rFonts w:ascii="Montserrat" w:eastAsia="Batang" w:hAnsi="Montserrat" w:cs="Arial"/>
                <w:b/>
                <w:bCs/>
                <w:color w:val="000000" w:themeColor="text1"/>
                <w:sz w:val="18"/>
                <w:szCs w:val="20"/>
              </w:rPr>
            </w:pPr>
            <w:r>
              <w:rPr>
                <w:rFonts w:ascii="Montserrat" w:eastAsia="Batang" w:hAnsi="Montserrat" w:cs="Arial"/>
                <w:b/>
                <w:bCs/>
                <w:color w:val="000000" w:themeColor="text1"/>
                <w:sz w:val="18"/>
                <w:szCs w:val="20"/>
              </w:rPr>
              <w:t>20</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116CEE" w:rsidRPr="00EC27E8" w:rsidRDefault="00116CEE" w:rsidP="00334D58">
            <w:pPr>
              <w:widowControl w:val="0"/>
              <w:autoSpaceDE w:val="0"/>
              <w:autoSpaceDN w:val="0"/>
              <w:adjustRightInd w:val="0"/>
              <w:rPr>
                <w:rFonts w:ascii="Montserrat" w:eastAsia="Batang" w:hAnsi="Montserrat" w:cs="Arial"/>
                <w:bCs/>
                <w:sz w:val="18"/>
                <w:szCs w:val="20"/>
              </w:rPr>
            </w:pPr>
          </w:p>
          <w:p w:rsidR="00844353" w:rsidRPr="00EC27E8" w:rsidRDefault="00844353" w:rsidP="00334D58">
            <w:pPr>
              <w:widowControl w:val="0"/>
              <w:autoSpaceDE w:val="0"/>
              <w:autoSpaceDN w:val="0"/>
              <w:adjustRightInd w:val="0"/>
              <w:rPr>
                <w:rFonts w:ascii="Montserrat" w:eastAsia="Batang" w:hAnsi="Montserrat" w:cs="Arial"/>
                <w:bCs/>
                <w:sz w:val="18"/>
                <w:szCs w:val="20"/>
              </w:rPr>
            </w:pPr>
            <w:r w:rsidRPr="00EC27E8">
              <w:rPr>
                <w:rFonts w:ascii="Montserrat" w:eastAsia="Batang" w:hAnsi="Montserrat" w:cs="Arial"/>
                <w:b/>
                <w:bCs/>
                <w:sz w:val="18"/>
                <w:szCs w:val="20"/>
              </w:rPr>
              <w:t>4.1.</w:t>
            </w:r>
            <w:r w:rsidRPr="00EC27E8">
              <w:rPr>
                <w:rFonts w:ascii="Montserrat" w:eastAsia="Batang" w:hAnsi="Montserrat" w:cs="Arial"/>
                <w:sz w:val="18"/>
                <w:szCs w:val="20"/>
              </w:rPr>
              <w:t xml:space="preserve"> </w:t>
            </w:r>
            <w:r w:rsidRPr="00EC27E8">
              <w:rPr>
                <w:rFonts w:ascii="Montserrat" w:eastAsia="Batang" w:hAnsi="Montserrat" w:cs="Arial"/>
                <w:bCs/>
                <w:sz w:val="18"/>
                <w:szCs w:val="20"/>
              </w:rPr>
              <w:t>DOCUMENTACIÓN LEGAL Y ADMINISTRATIVA</w:t>
            </w:r>
            <w:r w:rsidR="00290400">
              <w:rPr>
                <w:rFonts w:ascii="Montserrat" w:eastAsia="Batang" w:hAnsi="Montserrat" w:cs="Arial"/>
                <w:bCs/>
                <w:sz w:val="18"/>
                <w:szCs w:val="20"/>
              </w:rPr>
              <w:t>.</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tabs>
                <w:tab w:val="num" w:pos="0"/>
              </w:tabs>
              <w:jc w:val="both"/>
              <w:rPr>
                <w:rFonts w:ascii="Montserrat" w:eastAsia="Batang" w:hAnsi="Montserrat" w:cs="Arial"/>
                <w:bCs/>
                <w:sz w:val="18"/>
                <w:szCs w:val="20"/>
              </w:rPr>
            </w:pPr>
            <w:r w:rsidRPr="00EC27E8">
              <w:rPr>
                <w:rFonts w:ascii="Montserrat" w:eastAsia="Batang" w:hAnsi="Montserrat" w:cs="Arial"/>
                <w:b/>
                <w:bCs/>
                <w:sz w:val="18"/>
                <w:szCs w:val="20"/>
              </w:rPr>
              <w:t>4.2.</w:t>
            </w:r>
            <w:r w:rsidRPr="00EC27E8">
              <w:rPr>
                <w:rFonts w:ascii="Montserrat" w:eastAsia="Batang" w:hAnsi="Montserrat" w:cs="Arial"/>
                <w:bCs/>
                <w:sz w:val="18"/>
                <w:szCs w:val="20"/>
              </w:rPr>
              <w:t xml:space="preserve"> INTEGRACIÓN DE LA PROPUESTA TÉCNICA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tabs>
                <w:tab w:val="num" w:pos="0"/>
              </w:tabs>
              <w:jc w:val="both"/>
              <w:rPr>
                <w:rFonts w:ascii="Montserrat" w:eastAsia="Batang" w:hAnsi="Montserrat" w:cs="Arial"/>
                <w:bCs/>
                <w:sz w:val="18"/>
                <w:szCs w:val="20"/>
              </w:rPr>
            </w:pPr>
            <w:r w:rsidRPr="00EC27E8">
              <w:rPr>
                <w:rFonts w:ascii="Montserrat" w:eastAsia="Batang" w:hAnsi="Montserrat" w:cs="Arial"/>
                <w:b/>
                <w:bCs/>
                <w:sz w:val="18"/>
                <w:szCs w:val="20"/>
              </w:rPr>
              <w:t>4.3.</w:t>
            </w:r>
            <w:r w:rsidRPr="00EC27E8">
              <w:rPr>
                <w:rFonts w:ascii="Montserrat" w:eastAsia="Batang" w:hAnsi="Montserrat" w:cs="Arial"/>
                <w:bCs/>
                <w:sz w:val="18"/>
                <w:szCs w:val="20"/>
              </w:rPr>
              <w:t xml:space="preserve"> INTEGRACIÓN DE LA PROPUESTA ECONÓMICA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9A158C" w:rsidRPr="00B403A0" w:rsidTr="00334D58">
        <w:trPr>
          <w:cantSplit/>
        </w:trPr>
        <w:tc>
          <w:tcPr>
            <w:tcW w:w="1204" w:type="dxa"/>
          </w:tcPr>
          <w:p w:rsidR="009A158C" w:rsidRPr="00B403A0" w:rsidRDefault="009A158C"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9A158C" w:rsidRPr="00EC27E8" w:rsidRDefault="009A158C" w:rsidP="00334D58">
            <w:pPr>
              <w:tabs>
                <w:tab w:val="num" w:pos="0"/>
              </w:tabs>
              <w:jc w:val="both"/>
              <w:rPr>
                <w:rFonts w:ascii="Montserrat" w:eastAsia="Batang" w:hAnsi="Montserrat" w:cs="Arial"/>
                <w:b/>
                <w:bCs/>
                <w:sz w:val="18"/>
                <w:szCs w:val="20"/>
              </w:rPr>
            </w:pPr>
          </w:p>
        </w:tc>
        <w:tc>
          <w:tcPr>
            <w:tcW w:w="992" w:type="dxa"/>
            <w:vAlign w:val="center"/>
          </w:tcPr>
          <w:p w:rsidR="009A158C" w:rsidRPr="00B403A0" w:rsidRDefault="009A158C"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5</w:t>
            </w:r>
          </w:p>
        </w:tc>
        <w:tc>
          <w:tcPr>
            <w:tcW w:w="7513" w:type="dxa"/>
            <w:vAlign w:val="center"/>
          </w:tcPr>
          <w:p w:rsidR="00844353" w:rsidRPr="00EC27E8" w:rsidRDefault="00844353" w:rsidP="00334D58">
            <w:pPr>
              <w:widowControl w:val="0"/>
              <w:autoSpaceDE w:val="0"/>
              <w:autoSpaceDN w:val="0"/>
              <w:adjustRightInd w:val="0"/>
              <w:rPr>
                <w:rFonts w:ascii="Montserrat" w:hAnsi="Montserrat" w:cs="Arial"/>
                <w:b/>
                <w:sz w:val="18"/>
                <w:szCs w:val="20"/>
              </w:rPr>
            </w:pPr>
            <w:r w:rsidRPr="00EC27E8">
              <w:rPr>
                <w:rFonts w:ascii="Montserrat" w:hAnsi="Montserrat" w:cs="Arial"/>
                <w:b/>
                <w:sz w:val="18"/>
                <w:szCs w:val="20"/>
              </w:rPr>
              <w:t xml:space="preserve">CRITERIOS DE EVALUACIÓN Y CAUSAS DE DESCALIFICACIÓN </w:t>
            </w:r>
          </w:p>
        </w:tc>
        <w:tc>
          <w:tcPr>
            <w:tcW w:w="992" w:type="dxa"/>
            <w:vAlign w:val="center"/>
          </w:tcPr>
          <w:p w:rsidR="00844353" w:rsidRPr="00B403A0" w:rsidRDefault="003462D2" w:rsidP="00260CDA">
            <w:pPr>
              <w:jc w:val="center"/>
              <w:rPr>
                <w:rFonts w:ascii="Montserrat" w:hAnsi="Montserrat" w:cs="Arial"/>
                <w:b/>
                <w:color w:val="000000" w:themeColor="text1"/>
                <w:sz w:val="18"/>
                <w:szCs w:val="20"/>
                <w:u w:val="single"/>
              </w:rPr>
            </w:pPr>
            <w:r>
              <w:rPr>
                <w:rFonts w:ascii="Montserrat" w:hAnsi="Montserrat" w:cs="Arial"/>
                <w:b/>
                <w:color w:val="000000" w:themeColor="text1"/>
                <w:sz w:val="18"/>
                <w:szCs w:val="20"/>
                <w:u w:val="single"/>
              </w:rPr>
              <w:t>3</w:t>
            </w:r>
            <w:r w:rsidR="00276C33">
              <w:rPr>
                <w:rFonts w:ascii="Montserrat" w:hAnsi="Montserrat" w:cs="Arial"/>
                <w:b/>
                <w:color w:val="000000" w:themeColor="text1"/>
                <w:sz w:val="18"/>
                <w:szCs w:val="20"/>
                <w:u w:val="single"/>
              </w:rPr>
              <w:t>3</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116CEE" w:rsidRPr="00EC27E8" w:rsidRDefault="00116CEE" w:rsidP="00334D58">
            <w:pPr>
              <w:jc w:val="both"/>
              <w:rPr>
                <w:rFonts w:ascii="Montserrat" w:eastAsia="Batang" w:hAnsi="Montserrat" w:cs="Arial"/>
                <w:b/>
                <w:bCs/>
                <w:sz w:val="18"/>
                <w:szCs w:val="20"/>
              </w:rPr>
            </w:pPr>
          </w:p>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bCs/>
                <w:sz w:val="18"/>
                <w:szCs w:val="20"/>
              </w:rPr>
              <w:t xml:space="preserve">5.1 </w:t>
            </w:r>
            <w:r w:rsidRPr="00EC27E8">
              <w:rPr>
                <w:rFonts w:ascii="Montserrat" w:eastAsia="Batang" w:hAnsi="Montserrat" w:cs="Arial"/>
                <w:bCs/>
                <w:sz w:val="18"/>
                <w:szCs w:val="20"/>
              </w:rPr>
              <w:t>CRITERIOS DE EVALUACIÓN DE LAS PROPOSICIONES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sz w:val="18"/>
                <w:szCs w:val="20"/>
              </w:rPr>
              <w:t>5.2</w:t>
            </w:r>
            <w:r w:rsidRPr="00EC27E8">
              <w:rPr>
                <w:rFonts w:ascii="Montserrat" w:eastAsia="Batang" w:hAnsi="Montserrat" w:cs="Arial"/>
                <w:sz w:val="18"/>
                <w:szCs w:val="20"/>
              </w:rPr>
              <w:t xml:space="preserve"> </w:t>
            </w:r>
            <w:r w:rsidRPr="00EC27E8">
              <w:rPr>
                <w:rFonts w:ascii="Montserrat" w:eastAsia="Batang" w:hAnsi="Montserrat" w:cs="Arial"/>
                <w:bCs/>
                <w:sz w:val="18"/>
                <w:szCs w:val="20"/>
              </w:rPr>
              <w:t>CRITERIOS QUE SE APLICARÁN PARA EVALUAR LA CAPACIDAD LEGAL Y ADMINISTRATIVA</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sz w:val="18"/>
                <w:szCs w:val="20"/>
              </w:rPr>
              <w:t xml:space="preserve">5.3 </w:t>
            </w:r>
            <w:r w:rsidRPr="00EC27E8">
              <w:rPr>
                <w:rFonts w:ascii="Montserrat" w:eastAsia="Batang" w:hAnsi="Montserrat" w:cs="Arial"/>
                <w:bCs/>
                <w:sz w:val="18"/>
                <w:szCs w:val="20"/>
              </w:rPr>
              <w:t>CRITERIOS QUE SE APLICARÁN PARA EVALUAR LAS PROPOSICIONES TÉCNICAS</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tabs>
                <w:tab w:val="left" w:pos="214"/>
                <w:tab w:val="left" w:pos="922"/>
              </w:tabs>
              <w:ind w:right="22"/>
              <w:jc w:val="both"/>
              <w:outlineLvl w:val="0"/>
              <w:rPr>
                <w:rFonts w:ascii="Montserrat" w:eastAsia="Batang" w:hAnsi="Montserrat" w:cs="Arial"/>
                <w:bCs/>
                <w:sz w:val="18"/>
                <w:szCs w:val="20"/>
              </w:rPr>
            </w:pPr>
            <w:r w:rsidRPr="00EC27E8">
              <w:rPr>
                <w:rFonts w:ascii="Montserrat" w:eastAsia="Batang" w:hAnsi="Montserrat" w:cs="Arial"/>
                <w:b/>
                <w:bCs/>
                <w:sz w:val="18"/>
                <w:szCs w:val="20"/>
              </w:rPr>
              <w:t xml:space="preserve">5.4 </w:t>
            </w:r>
            <w:r w:rsidRPr="00EC27E8">
              <w:rPr>
                <w:rFonts w:ascii="Montserrat" w:eastAsia="Batang" w:hAnsi="Montserrat" w:cs="Arial"/>
                <w:bCs/>
                <w:sz w:val="18"/>
                <w:szCs w:val="20"/>
              </w:rPr>
              <w:t>CRITERIOS QUE SE APLICARÁN PARA EVALUAR LAS PROPOSICIONES ECONÓMICAS</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bCs/>
                <w:sz w:val="18"/>
                <w:szCs w:val="20"/>
              </w:rPr>
              <w:t xml:space="preserve">5.5 </w:t>
            </w:r>
            <w:r w:rsidRPr="00EC27E8">
              <w:rPr>
                <w:rFonts w:ascii="Montserrat" w:eastAsia="Batang" w:hAnsi="Montserrat" w:cs="Arial"/>
                <w:bCs/>
                <w:sz w:val="18"/>
                <w:szCs w:val="20"/>
              </w:rPr>
              <w:t>CAUSAS DE DESCALIFICACIÓN</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bCs/>
                <w:sz w:val="18"/>
                <w:szCs w:val="20"/>
                <w:lang w:val="es-ES_tradnl"/>
              </w:rPr>
              <w:t xml:space="preserve">5.6 </w:t>
            </w:r>
            <w:r w:rsidRPr="00EC27E8">
              <w:rPr>
                <w:rFonts w:ascii="Montserrat" w:eastAsia="Batang" w:hAnsi="Montserrat" w:cs="Arial"/>
                <w:bCs/>
                <w:sz w:val="18"/>
                <w:szCs w:val="20"/>
                <w:lang w:val="es-ES_tradnl"/>
              </w:rPr>
              <w:t>EVALUACIÓN</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Cs/>
                <w:sz w:val="18"/>
                <w:szCs w:val="20"/>
              </w:rPr>
            </w:pPr>
            <w:r w:rsidRPr="00EC27E8">
              <w:rPr>
                <w:rFonts w:ascii="Montserrat" w:eastAsia="Batang" w:hAnsi="Montserrat" w:cs="Arial"/>
                <w:b/>
                <w:sz w:val="18"/>
                <w:szCs w:val="20"/>
              </w:rPr>
              <w:t xml:space="preserve">5.7 </w:t>
            </w:r>
            <w:r w:rsidRPr="00EC27E8">
              <w:rPr>
                <w:rFonts w:ascii="Montserrat" w:eastAsia="Batang" w:hAnsi="Montserrat" w:cs="Arial"/>
                <w:bCs/>
                <w:sz w:val="18"/>
                <w:szCs w:val="20"/>
              </w:rPr>
              <w:t>SUSPENSIÓN DEL PROCEDIMIENTO DE CONTRATACIÓN</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widowControl w:val="0"/>
              <w:autoSpaceDE w:val="0"/>
              <w:autoSpaceDN w:val="0"/>
              <w:adjustRightInd w:val="0"/>
              <w:jc w:val="both"/>
              <w:rPr>
                <w:rFonts w:ascii="Montserrat" w:eastAsia="Batang" w:hAnsi="Montserrat" w:cs="Arial"/>
                <w:bCs/>
                <w:sz w:val="18"/>
                <w:szCs w:val="20"/>
              </w:rPr>
            </w:pPr>
            <w:r w:rsidRPr="00EC27E8">
              <w:rPr>
                <w:rFonts w:ascii="Montserrat" w:eastAsia="Batang" w:hAnsi="Montserrat" w:cs="Arial"/>
                <w:b/>
                <w:sz w:val="18"/>
                <w:szCs w:val="20"/>
              </w:rPr>
              <w:t xml:space="preserve">5.8 </w:t>
            </w:r>
            <w:r w:rsidRPr="00EC27E8">
              <w:rPr>
                <w:rFonts w:ascii="Montserrat" w:eastAsia="Batang" w:hAnsi="Montserrat" w:cs="Arial"/>
                <w:bCs/>
                <w:sz w:val="18"/>
                <w:szCs w:val="20"/>
              </w:rPr>
              <w:t xml:space="preserve">CANCELACIÓN DE LA INVITACIÓN </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widowControl w:val="0"/>
              <w:tabs>
                <w:tab w:val="num" w:pos="284"/>
              </w:tabs>
              <w:autoSpaceDE w:val="0"/>
              <w:autoSpaceDN w:val="0"/>
              <w:adjustRightInd w:val="0"/>
              <w:jc w:val="both"/>
              <w:rPr>
                <w:rFonts w:ascii="Montserrat" w:eastAsia="Batang" w:hAnsi="Montserrat" w:cs="Arial"/>
                <w:bCs/>
                <w:sz w:val="18"/>
                <w:szCs w:val="20"/>
              </w:rPr>
            </w:pPr>
            <w:r w:rsidRPr="00EC27E8">
              <w:rPr>
                <w:rFonts w:ascii="Montserrat" w:eastAsia="Batang" w:hAnsi="Montserrat" w:cs="Arial"/>
                <w:b/>
                <w:sz w:val="18"/>
                <w:szCs w:val="20"/>
                <w:lang w:eastAsia="es-MX"/>
              </w:rPr>
              <w:t xml:space="preserve">5.9 </w:t>
            </w:r>
            <w:r w:rsidRPr="00EC27E8">
              <w:rPr>
                <w:rFonts w:ascii="Montserrat" w:eastAsia="Batang" w:hAnsi="Montserrat" w:cs="Arial"/>
                <w:bCs/>
                <w:sz w:val="18"/>
                <w:szCs w:val="20"/>
              </w:rPr>
              <w:t xml:space="preserve">DECLARACIÓN DESIERTA DE LA INVITACIÓN </w:t>
            </w: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jc w:val="both"/>
              <w:rPr>
                <w:rFonts w:ascii="Montserrat" w:eastAsia="Batang" w:hAnsi="Montserrat" w:cs="Arial"/>
                <w:b/>
                <w:bCs/>
                <w:sz w:val="18"/>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6</w:t>
            </w:r>
          </w:p>
        </w:tc>
        <w:tc>
          <w:tcPr>
            <w:tcW w:w="7513" w:type="dxa"/>
            <w:vAlign w:val="center"/>
          </w:tcPr>
          <w:p w:rsidR="00844353" w:rsidRPr="00EC27E8" w:rsidRDefault="00844353" w:rsidP="00334D58">
            <w:pPr>
              <w:widowControl w:val="0"/>
              <w:autoSpaceDE w:val="0"/>
              <w:autoSpaceDN w:val="0"/>
              <w:adjustRightInd w:val="0"/>
              <w:rPr>
                <w:rFonts w:ascii="Montserrat" w:eastAsia="Batang" w:hAnsi="Montserrat" w:cs="Arial"/>
                <w:b/>
                <w:bCs/>
                <w:sz w:val="18"/>
                <w:szCs w:val="20"/>
              </w:rPr>
            </w:pPr>
            <w:r w:rsidRPr="00EC27E8">
              <w:rPr>
                <w:rFonts w:ascii="Montserrat" w:eastAsia="Batang" w:hAnsi="Montserrat" w:cs="Arial"/>
                <w:b/>
                <w:bCs/>
                <w:sz w:val="18"/>
                <w:szCs w:val="20"/>
              </w:rPr>
              <w:t>INCONFORMIDADES Y CONTROVERSIAS</w:t>
            </w:r>
          </w:p>
        </w:tc>
        <w:tc>
          <w:tcPr>
            <w:tcW w:w="992" w:type="dxa"/>
            <w:vAlign w:val="center"/>
          </w:tcPr>
          <w:p w:rsidR="00844353" w:rsidRPr="00B403A0" w:rsidRDefault="003462D2" w:rsidP="00260CDA">
            <w:pPr>
              <w:widowControl w:val="0"/>
              <w:autoSpaceDE w:val="0"/>
              <w:autoSpaceDN w:val="0"/>
              <w:adjustRightInd w:val="0"/>
              <w:jc w:val="center"/>
              <w:rPr>
                <w:rFonts w:ascii="Montserrat" w:eastAsia="Batang" w:hAnsi="Montserrat" w:cs="Arial"/>
                <w:b/>
                <w:bCs/>
                <w:color w:val="000000" w:themeColor="text1"/>
                <w:sz w:val="18"/>
                <w:szCs w:val="20"/>
                <w:u w:val="single"/>
              </w:rPr>
            </w:pPr>
            <w:r>
              <w:rPr>
                <w:rFonts w:ascii="Montserrat" w:eastAsia="Batang" w:hAnsi="Montserrat" w:cs="Arial"/>
                <w:b/>
                <w:bCs/>
                <w:color w:val="000000" w:themeColor="text1"/>
                <w:sz w:val="18"/>
                <w:szCs w:val="20"/>
                <w:u w:val="single"/>
              </w:rPr>
              <w:t>41</w:t>
            </w: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116CEE" w:rsidRPr="00EC27E8" w:rsidRDefault="00116CEE" w:rsidP="00334D58">
            <w:pPr>
              <w:ind w:left="72"/>
              <w:jc w:val="both"/>
              <w:rPr>
                <w:rFonts w:ascii="Montserrat" w:eastAsia="Batang" w:hAnsi="Montserrat" w:cs="Arial"/>
                <w:b/>
                <w:bCs/>
                <w:sz w:val="18"/>
                <w:szCs w:val="20"/>
              </w:rPr>
            </w:pPr>
          </w:p>
          <w:p w:rsidR="00844353" w:rsidRPr="00EC27E8" w:rsidRDefault="00844353" w:rsidP="00334D58">
            <w:pPr>
              <w:ind w:left="72"/>
              <w:jc w:val="both"/>
              <w:rPr>
                <w:rFonts w:ascii="Montserrat" w:eastAsia="Batang" w:hAnsi="Montserrat" w:cs="Arial"/>
                <w:bCs/>
                <w:sz w:val="18"/>
                <w:szCs w:val="20"/>
              </w:rPr>
            </w:pPr>
            <w:r w:rsidRPr="00EC27E8">
              <w:rPr>
                <w:rFonts w:ascii="Montserrat" w:eastAsia="Batang" w:hAnsi="Montserrat" w:cs="Arial"/>
                <w:b/>
                <w:bCs/>
                <w:sz w:val="18"/>
                <w:szCs w:val="20"/>
              </w:rPr>
              <w:t>6.1</w:t>
            </w:r>
            <w:r w:rsidRPr="00EC27E8">
              <w:rPr>
                <w:rFonts w:ascii="Montserrat" w:eastAsia="Batang" w:hAnsi="Montserrat" w:cs="Arial"/>
                <w:bCs/>
                <w:sz w:val="18"/>
                <w:szCs w:val="20"/>
              </w:rPr>
              <w:t xml:space="preserve"> INCONFORMIDADES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ind w:left="72"/>
              <w:jc w:val="both"/>
              <w:rPr>
                <w:rFonts w:ascii="Montserrat" w:eastAsia="Batang" w:hAnsi="Montserrat" w:cs="Arial"/>
                <w:bCs/>
                <w:sz w:val="18"/>
                <w:szCs w:val="20"/>
              </w:rPr>
            </w:pPr>
            <w:r w:rsidRPr="00EC27E8">
              <w:rPr>
                <w:rFonts w:ascii="Montserrat" w:eastAsia="Batang" w:hAnsi="Montserrat" w:cs="Arial"/>
                <w:b/>
                <w:bCs/>
                <w:sz w:val="18"/>
                <w:szCs w:val="20"/>
              </w:rPr>
              <w:t>6.2</w:t>
            </w:r>
            <w:r w:rsidRPr="00EC27E8">
              <w:rPr>
                <w:rFonts w:ascii="Montserrat" w:eastAsia="Batang" w:hAnsi="Montserrat" w:cs="Arial"/>
                <w:bCs/>
                <w:sz w:val="18"/>
                <w:szCs w:val="20"/>
              </w:rPr>
              <w:t xml:space="preserve"> CONTROVERSIAS</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ind w:left="72"/>
              <w:jc w:val="both"/>
              <w:rPr>
                <w:rFonts w:ascii="Montserrat" w:eastAsia="Batang" w:hAnsi="Montserrat" w:cs="Arial"/>
                <w:bCs/>
                <w:sz w:val="18"/>
                <w:szCs w:val="20"/>
              </w:rPr>
            </w:pPr>
            <w:r w:rsidRPr="00EC27E8">
              <w:rPr>
                <w:rFonts w:ascii="Montserrat" w:eastAsia="Batang" w:hAnsi="Montserrat" w:cs="Arial"/>
                <w:b/>
                <w:bCs/>
                <w:sz w:val="18"/>
                <w:szCs w:val="20"/>
              </w:rPr>
              <w:t xml:space="preserve">6.3 </w:t>
            </w:r>
            <w:r w:rsidRPr="00EC27E8">
              <w:rPr>
                <w:rFonts w:ascii="Montserrat" w:eastAsia="Batang" w:hAnsi="Montserrat" w:cs="Arial"/>
                <w:bCs/>
                <w:sz w:val="18"/>
                <w:szCs w:val="20"/>
              </w:rPr>
              <w:t>CONTROVERSIAS EN LOS MEDIOS REMOTOS DE COMUNICACIÓN ELECTRÓNICA</w:t>
            </w:r>
            <w:r w:rsidR="006A221B">
              <w:rPr>
                <w:rFonts w:ascii="Montserrat" w:eastAsia="Batang" w:hAnsi="Montserrat" w:cs="Arial"/>
                <w:bCs/>
                <w:sz w:val="18"/>
                <w:szCs w:val="20"/>
              </w:rPr>
              <w:t xml:space="preserve"> (NO APLICA) </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334D58">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ind w:left="72"/>
              <w:jc w:val="both"/>
              <w:rPr>
                <w:rFonts w:ascii="Montserrat" w:eastAsia="Batang" w:hAnsi="Montserrat" w:cs="Arial"/>
                <w:b/>
                <w:bCs/>
                <w:sz w:val="18"/>
                <w:szCs w:val="20"/>
              </w:rPr>
            </w:pPr>
            <w:r w:rsidRPr="00EC27E8">
              <w:rPr>
                <w:rFonts w:ascii="Montserrat" w:eastAsia="Batang" w:hAnsi="Montserrat" w:cs="Arial"/>
                <w:b/>
                <w:bCs/>
                <w:sz w:val="18"/>
                <w:szCs w:val="20"/>
              </w:rPr>
              <w:t xml:space="preserve">6.4 </w:t>
            </w:r>
            <w:r w:rsidRPr="00EC27E8">
              <w:rPr>
                <w:rFonts w:ascii="Montserrat" w:eastAsia="Batang" w:hAnsi="Montserrat" w:cs="Arial"/>
                <w:bCs/>
                <w:sz w:val="18"/>
                <w:szCs w:val="20"/>
              </w:rPr>
              <w:t>INTERVENCIÓN DE LA SECRETARÍA DE LA FUNCIÓN PÚBLICA</w:t>
            </w:r>
            <w:r w:rsidRPr="00EC27E8">
              <w:rPr>
                <w:rFonts w:ascii="Montserrat" w:eastAsia="Batang" w:hAnsi="Montserrat" w:cs="Arial"/>
                <w:sz w:val="18"/>
                <w:szCs w:val="20"/>
              </w:rPr>
              <w:t>.</w:t>
            </w: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7F2039">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844353" w:rsidRPr="00EC27E8" w:rsidRDefault="00844353" w:rsidP="00334D58">
            <w:pPr>
              <w:tabs>
                <w:tab w:val="num" w:pos="781"/>
              </w:tabs>
              <w:ind w:left="72"/>
              <w:jc w:val="both"/>
              <w:rPr>
                <w:rFonts w:ascii="Montserrat" w:eastAsia="Batang" w:hAnsi="Montserrat" w:cs="Arial"/>
                <w:bCs/>
                <w:sz w:val="18"/>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18"/>
                <w:szCs w:val="20"/>
              </w:rPr>
            </w:pPr>
          </w:p>
        </w:tc>
      </w:tr>
      <w:tr w:rsidR="00844353" w:rsidRPr="00B403A0" w:rsidTr="007F2039">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7</w:t>
            </w:r>
          </w:p>
        </w:tc>
        <w:tc>
          <w:tcPr>
            <w:tcW w:w="7513" w:type="dxa"/>
            <w:vAlign w:val="center"/>
          </w:tcPr>
          <w:p w:rsidR="00844353" w:rsidRPr="00EC27E8" w:rsidRDefault="0004141D" w:rsidP="00334D58">
            <w:pPr>
              <w:tabs>
                <w:tab w:val="num" w:pos="781"/>
              </w:tabs>
              <w:ind w:left="72"/>
              <w:jc w:val="both"/>
              <w:rPr>
                <w:rFonts w:ascii="Montserrat" w:eastAsia="Batang" w:hAnsi="Montserrat" w:cs="Arial"/>
                <w:b/>
                <w:bCs/>
                <w:sz w:val="18"/>
                <w:szCs w:val="20"/>
              </w:rPr>
            </w:pPr>
            <w:r w:rsidRPr="00EC27E8">
              <w:rPr>
                <w:rFonts w:ascii="Montserrat" w:eastAsia="Batang" w:hAnsi="Montserrat" w:cs="Arial"/>
                <w:b/>
                <w:bCs/>
                <w:sz w:val="18"/>
                <w:szCs w:val="20"/>
              </w:rPr>
              <w:t>ANEXO</w:t>
            </w:r>
            <w:r w:rsidR="00844353" w:rsidRPr="00EC27E8">
              <w:rPr>
                <w:rFonts w:ascii="Montserrat" w:eastAsia="Batang" w:hAnsi="Montserrat" w:cs="Arial"/>
                <w:b/>
                <w:bCs/>
                <w:sz w:val="18"/>
                <w:szCs w:val="20"/>
              </w:rPr>
              <w:t>S</w:t>
            </w:r>
          </w:p>
        </w:tc>
        <w:tc>
          <w:tcPr>
            <w:tcW w:w="992" w:type="dxa"/>
            <w:vAlign w:val="center"/>
          </w:tcPr>
          <w:p w:rsidR="00844353" w:rsidRPr="00B403A0" w:rsidRDefault="003462D2" w:rsidP="00C74484">
            <w:pPr>
              <w:widowControl w:val="0"/>
              <w:autoSpaceDE w:val="0"/>
              <w:autoSpaceDN w:val="0"/>
              <w:adjustRightInd w:val="0"/>
              <w:jc w:val="center"/>
              <w:rPr>
                <w:rFonts w:ascii="Montserrat" w:hAnsi="Montserrat" w:cs="Arial"/>
                <w:b/>
                <w:color w:val="000000" w:themeColor="text1"/>
                <w:sz w:val="18"/>
                <w:szCs w:val="20"/>
                <w:u w:val="single"/>
              </w:rPr>
            </w:pPr>
            <w:r>
              <w:rPr>
                <w:rFonts w:ascii="Montserrat" w:hAnsi="Montserrat" w:cs="Arial"/>
                <w:b/>
                <w:color w:val="000000" w:themeColor="text1"/>
                <w:sz w:val="18"/>
                <w:szCs w:val="20"/>
                <w:u w:val="single"/>
              </w:rPr>
              <w:t>4</w:t>
            </w:r>
            <w:r w:rsidR="006A221B">
              <w:rPr>
                <w:rFonts w:ascii="Montserrat" w:hAnsi="Montserrat" w:cs="Arial"/>
                <w:b/>
                <w:color w:val="000000" w:themeColor="text1"/>
                <w:sz w:val="18"/>
                <w:szCs w:val="20"/>
                <w:u w:val="single"/>
              </w:rPr>
              <w:t>5</w:t>
            </w:r>
          </w:p>
        </w:tc>
      </w:tr>
      <w:tr w:rsidR="00844353" w:rsidRPr="00B403A0" w:rsidTr="007F2039">
        <w:trPr>
          <w:cantSplit/>
        </w:trPr>
        <w:tc>
          <w:tcPr>
            <w:tcW w:w="1204" w:type="dxa"/>
          </w:tcPr>
          <w:p w:rsidR="00844353" w:rsidRPr="00B403A0" w:rsidRDefault="00844353" w:rsidP="00334D58">
            <w:pPr>
              <w:widowControl w:val="0"/>
              <w:autoSpaceDE w:val="0"/>
              <w:autoSpaceDN w:val="0"/>
              <w:adjustRightInd w:val="0"/>
              <w:jc w:val="center"/>
              <w:rPr>
                <w:rFonts w:ascii="Montserrat" w:eastAsia="Batang" w:hAnsi="Montserrat" w:cs="Arial"/>
                <w:b/>
                <w:bCs/>
                <w:color w:val="000000" w:themeColor="text1"/>
                <w:sz w:val="2"/>
                <w:szCs w:val="20"/>
              </w:rPr>
            </w:pPr>
          </w:p>
        </w:tc>
        <w:tc>
          <w:tcPr>
            <w:tcW w:w="7513" w:type="dxa"/>
            <w:vAlign w:val="center"/>
          </w:tcPr>
          <w:p w:rsidR="00844353" w:rsidRPr="00EC27E8" w:rsidRDefault="00844353" w:rsidP="00334D58">
            <w:pPr>
              <w:tabs>
                <w:tab w:val="num" w:pos="781"/>
              </w:tabs>
              <w:ind w:left="72"/>
              <w:jc w:val="both"/>
              <w:rPr>
                <w:rFonts w:ascii="Montserrat" w:eastAsia="Batang" w:hAnsi="Montserrat" w:cs="Arial"/>
                <w:b/>
                <w:bCs/>
                <w:sz w:val="2"/>
                <w:szCs w:val="20"/>
              </w:rPr>
            </w:pPr>
          </w:p>
        </w:tc>
        <w:tc>
          <w:tcPr>
            <w:tcW w:w="992" w:type="dxa"/>
            <w:vAlign w:val="center"/>
          </w:tcPr>
          <w:p w:rsidR="00844353" w:rsidRPr="00B403A0" w:rsidRDefault="00844353" w:rsidP="00334D58">
            <w:pPr>
              <w:widowControl w:val="0"/>
              <w:autoSpaceDE w:val="0"/>
              <w:autoSpaceDN w:val="0"/>
              <w:adjustRightInd w:val="0"/>
              <w:jc w:val="center"/>
              <w:rPr>
                <w:rFonts w:ascii="Montserrat" w:hAnsi="Montserrat" w:cs="Arial"/>
                <w:b/>
                <w:color w:val="000000" w:themeColor="text1"/>
                <w:sz w:val="2"/>
                <w:szCs w:val="20"/>
                <w:u w:val="single"/>
              </w:rPr>
            </w:pPr>
          </w:p>
        </w:tc>
      </w:tr>
      <w:tr w:rsidR="00E579DB" w:rsidRPr="00B403A0" w:rsidTr="007F2039">
        <w:trPr>
          <w:cantSplit/>
        </w:trPr>
        <w:tc>
          <w:tcPr>
            <w:tcW w:w="1204" w:type="dxa"/>
          </w:tcPr>
          <w:p w:rsidR="00E579DB" w:rsidRPr="00B403A0" w:rsidRDefault="00E579DB"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E579DB" w:rsidRPr="00EC27E8" w:rsidRDefault="0004141D" w:rsidP="00334D58">
            <w:pPr>
              <w:tabs>
                <w:tab w:val="num" w:pos="781"/>
              </w:tabs>
              <w:ind w:left="72"/>
              <w:jc w:val="both"/>
              <w:rPr>
                <w:rFonts w:ascii="Montserrat" w:eastAsia="Batang" w:hAnsi="Montserrat" w:cs="Arial"/>
                <w:bCs/>
                <w:sz w:val="18"/>
                <w:szCs w:val="20"/>
              </w:rPr>
            </w:pPr>
            <w:r w:rsidRPr="00EC27E8">
              <w:rPr>
                <w:rFonts w:ascii="Montserrat" w:eastAsia="Batang" w:hAnsi="Montserrat" w:cs="Arial"/>
                <w:b/>
                <w:bCs/>
                <w:sz w:val="18"/>
                <w:szCs w:val="20"/>
              </w:rPr>
              <w:t>ANEXO</w:t>
            </w:r>
            <w:r w:rsidR="00416093" w:rsidRPr="00EC27E8">
              <w:rPr>
                <w:rFonts w:ascii="Montserrat" w:eastAsia="Batang" w:hAnsi="Montserrat" w:cs="Arial"/>
                <w:b/>
                <w:bCs/>
                <w:sz w:val="18"/>
                <w:szCs w:val="20"/>
              </w:rPr>
              <w:t xml:space="preserve"> 1.-</w:t>
            </w:r>
            <w:r w:rsidR="00416093" w:rsidRPr="00EC27E8">
              <w:rPr>
                <w:rFonts w:ascii="Montserrat" w:eastAsia="Batang" w:hAnsi="Montserrat" w:cs="Arial"/>
                <w:bCs/>
                <w:sz w:val="18"/>
                <w:szCs w:val="20"/>
              </w:rPr>
              <w:t xml:space="preserve"> </w:t>
            </w:r>
            <w:r w:rsidRPr="00EC27E8">
              <w:rPr>
                <w:rFonts w:ascii="Montserrat" w:eastAsia="Batang" w:hAnsi="Montserrat" w:cs="Arial"/>
                <w:bCs/>
                <w:sz w:val="18"/>
                <w:szCs w:val="20"/>
              </w:rPr>
              <w:t>ANEXO</w:t>
            </w:r>
            <w:r w:rsidR="00E579DB" w:rsidRPr="00EC27E8">
              <w:rPr>
                <w:rFonts w:ascii="Montserrat" w:eastAsia="Batang" w:hAnsi="Montserrat" w:cs="Arial"/>
                <w:bCs/>
                <w:sz w:val="18"/>
                <w:szCs w:val="20"/>
              </w:rPr>
              <w:t xml:space="preserve"> TÉCNICO </w:t>
            </w:r>
            <w:r w:rsidR="00416093" w:rsidRPr="00EC27E8">
              <w:rPr>
                <w:rFonts w:ascii="Montserrat" w:eastAsia="Batang" w:hAnsi="Montserrat" w:cs="Arial"/>
                <w:bCs/>
                <w:sz w:val="18"/>
                <w:szCs w:val="20"/>
              </w:rPr>
              <w:t xml:space="preserve">y </w:t>
            </w:r>
            <w:r w:rsidR="006A221B">
              <w:rPr>
                <w:rFonts w:ascii="Montserrat" w:eastAsia="Batang" w:hAnsi="Montserrat" w:cs="Arial"/>
                <w:bCs/>
                <w:sz w:val="18"/>
                <w:szCs w:val="20"/>
              </w:rPr>
              <w:t xml:space="preserve">ALCANCES DEL SERVICIO </w:t>
            </w:r>
          </w:p>
        </w:tc>
        <w:tc>
          <w:tcPr>
            <w:tcW w:w="992" w:type="dxa"/>
            <w:vAlign w:val="center"/>
          </w:tcPr>
          <w:p w:rsidR="00E579DB" w:rsidRPr="00B403A0" w:rsidRDefault="00E579DB"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A5641F">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2.-</w:t>
            </w:r>
            <w:r w:rsidR="00416093" w:rsidRPr="00B403A0">
              <w:rPr>
                <w:rFonts w:ascii="Montserrat" w:eastAsia="Batang" w:hAnsi="Montserrat" w:cs="Arial"/>
                <w:bCs/>
                <w:color w:val="000000" w:themeColor="text1"/>
                <w:sz w:val="18"/>
                <w:szCs w:val="20"/>
              </w:rPr>
              <w:t xml:space="preserve"> </w:t>
            </w:r>
            <w:r w:rsidR="00A5641F" w:rsidRPr="00B403A0">
              <w:rPr>
                <w:rFonts w:ascii="Montserrat" w:eastAsia="Batang" w:hAnsi="Montserrat" w:cs="Arial"/>
                <w:bCs/>
                <w:color w:val="000000" w:themeColor="text1"/>
                <w:sz w:val="18"/>
                <w:szCs w:val="20"/>
              </w:rPr>
              <w:t>FORMATO DE OFERTA ECONÓMICA</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6B2881" w:rsidRPr="00B403A0" w:rsidTr="007F2039">
        <w:trPr>
          <w:cantSplit/>
        </w:trPr>
        <w:tc>
          <w:tcPr>
            <w:tcW w:w="1204" w:type="dxa"/>
          </w:tcPr>
          <w:p w:rsidR="006B2881" w:rsidRPr="00B403A0" w:rsidRDefault="006B2881"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6B2881" w:rsidRDefault="006B2881" w:rsidP="00A5641F">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 3.-</w:t>
            </w:r>
            <w:r w:rsidRPr="00B403A0">
              <w:rPr>
                <w:rFonts w:ascii="Montserrat" w:eastAsia="Batang" w:hAnsi="Montserrat" w:cs="Arial"/>
                <w:bCs/>
                <w:color w:val="000000" w:themeColor="text1"/>
                <w:sz w:val="18"/>
                <w:szCs w:val="20"/>
              </w:rPr>
              <w:t xml:space="preserve"> </w:t>
            </w:r>
            <w:r w:rsidR="00A5641F" w:rsidRPr="00B403A0">
              <w:rPr>
                <w:rFonts w:ascii="Montserrat" w:eastAsia="Batang" w:hAnsi="Montserrat" w:cs="Arial"/>
                <w:bCs/>
                <w:color w:val="000000" w:themeColor="text1"/>
                <w:sz w:val="18"/>
                <w:szCs w:val="20"/>
              </w:rPr>
              <w:t>MODELO DE CONTRATO</w:t>
            </w:r>
          </w:p>
          <w:p w:rsidR="006A221B" w:rsidRPr="00B403A0" w:rsidRDefault="006A221B" w:rsidP="00A5641F">
            <w:pPr>
              <w:tabs>
                <w:tab w:val="num" w:pos="781"/>
              </w:tabs>
              <w:ind w:left="72"/>
              <w:jc w:val="both"/>
              <w:rPr>
                <w:rFonts w:ascii="Montserrat" w:eastAsia="Batang" w:hAnsi="Montserrat" w:cs="Arial"/>
                <w:b/>
                <w:bCs/>
                <w:color w:val="000000" w:themeColor="text1"/>
                <w:sz w:val="18"/>
                <w:szCs w:val="20"/>
              </w:rPr>
            </w:pPr>
            <w:r w:rsidRPr="006A221B">
              <w:rPr>
                <w:rFonts w:ascii="Montserrat" w:eastAsia="Batang" w:hAnsi="Montserrat" w:cs="Arial"/>
                <w:b/>
                <w:bCs/>
                <w:color w:val="000000" w:themeColor="text1"/>
                <w:sz w:val="18"/>
                <w:szCs w:val="20"/>
              </w:rPr>
              <w:t>ANEXO 4</w:t>
            </w:r>
            <w:r>
              <w:rPr>
                <w:rFonts w:ascii="Montserrat" w:eastAsia="Batang" w:hAnsi="Montserrat" w:cs="Arial"/>
                <w:bCs/>
                <w:color w:val="000000" w:themeColor="text1"/>
                <w:sz w:val="18"/>
                <w:szCs w:val="20"/>
              </w:rPr>
              <w:t xml:space="preserve">.- FORMATO DE ORDEN DE SUMINISTRO </w:t>
            </w:r>
          </w:p>
        </w:tc>
        <w:tc>
          <w:tcPr>
            <w:tcW w:w="992" w:type="dxa"/>
            <w:vAlign w:val="center"/>
          </w:tcPr>
          <w:p w:rsidR="006B2881" w:rsidRPr="00B403A0" w:rsidRDefault="006B2881"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416093" w:rsidP="00A5641F">
            <w:pPr>
              <w:tabs>
                <w:tab w:val="num" w:pos="781"/>
              </w:tabs>
              <w:jc w:val="both"/>
              <w:rPr>
                <w:rFonts w:ascii="Montserrat" w:eastAsia="Batang" w:hAnsi="Montserrat" w:cs="Arial"/>
                <w:bCs/>
                <w:color w:val="000000" w:themeColor="text1"/>
                <w:sz w:val="18"/>
                <w:szCs w:val="20"/>
              </w:rPr>
            </w:pP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334D58">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I.-</w:t>
            </w:r>
            <w:r w:rsidR="00416093" w:rsidRPr="00B403A0">
              <w:rPr>
                <w:rFonts w:ascii="Montserrat" w:eastAsia="Batang" w:hAnsi="Montserrat" w:cs="Arial"/>
                <w:bCs/>
                <w:color w:val="000000" w:themeColor="text1"/>
                <w:sz w:val="18"/>
                <w:szCs w:val="20"/>
              </w:rPr>
              <w:t xml:space="preserve"> ACREDITACIÓN DE PERSONALIDAD</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334D58">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II.-</w:t>
            </w:r>
            <w:r w:rsidR="00416093" w:rsidRPr="00B403A0">
              <w:rPr>
                <w:rFonts w:ascii="Montserrat" w:eastAsia="Batang" w:hAnsi="Montserrat" w:cs="Arial"/>
                <w:bCs/>
                <w:color w:val="000000" w:themeColor="text1"/>
                <w:sz w:val="18"/>
                <w:szCs w:val="20"/>
              </w:rPr>
              <w:t xml:space="preserve"> FORMATO DE CARTA PODER SIMPLE</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334D58">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III.-</w:t>
            </w:r>
            <w:r w:rsidR="00416093" w:rsidRPr="00B403A0">
              <w:rPr>
                <w:rFonts w:ascii="Montserrat" w:eastAsia="Batang" w:hAnsi="Montserrat" w:cs="Arial"/>
                <w:bCs/>
                <w:color w:val="000000" w:themeColor="text1"/>
                <w:sz w:val="18"/>
                <w:szCs w:val="20"/>
              </w:rPr>
              <w:t xml:space="preserve"> ESCRITO DE MANIFESTACIÓN DE DOMICILIO PARA OÍR O RECIBIR TODO TIPO DE NOTIFICACIONES</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334D58">
            <w:pPr>
              <w:tabs>
                <w:tab w:val="num" w:pos="781"/>
              </w:tabs>
              <w:ind w:left="72"/>
              <w:jc w:val="both"/>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IV.-</w:t>
            </w:r>
            <w:r w:rsidR="00416093" w:rsidRPr="00B403A0">
              <w:rPr>
                <w:rFonts w:ascii="Montserrat" w:eastAsia="Batang" w:hAnsi="Montserrat" w:cs="Arial"/>
                <w:bCs/>
                <w:color w:val="000000" w:themeColor="text1"/>
                <w:sz w:val="18"/>
                <w:szCs w:val="20"/>
              </w:rPr>
              <w:t xml:space="preserve"> DECLARACIÓN DE AUSENCIA DE IMPEDIMENTOS LEGALES</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7F2039">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V.-</w:t>
            </w:r>
            <w:r w:rsidR="00416093" w:rsidRPr="00B403A0">
              <w:rPr>
                <w:rFonts w:ascii="Montserrat" w:eastAsia="Batang" w:hAnsi="Montserrat" w:cs="Arial"/>
                <w:bCs/>
                <w:color w:val="000000" w:themeColor="text1"/>
                <w:sz w:val="18"/>
                <w:szCs w:val="20"/>
              </w:rPr>
              <w:t xml:space="preserve"> MANIFESTACIÓN DE NO ENCONTRARSE EN NINGUNO DE LOS SUPUESTOS ESTABLECIDOS EN EL ARTÍCULO 50 DE LA LEY </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334D58">
            <w:pPr>
              <w:widowControl w:val="0"/>
              <w:autoSpaceDE w:val="0"/>
              <w:autoSpaceDN w:val="0"/>
              <w:adjustRightInd w:val="0"/>
              <w:jc w:val="center"/>
              <w:rPr>
                <w:rFonts w:ascii="Montserrat" w:eastAsia="Batang" w:hAnsi="Montserrat" w:cs="Arial"/>
                <w:b/>
                <w:bCs/>
                <w:color w:val="000000" w:themeColor="text1"/>
                <w:sz w:val="18"/>
                <w:szCs w:val="20"/>
              </w:rPr>
            </w:pPr>
          </w:p>
        </w:tc>
        <w:tc>
          <w:tcPr>
            <w:tcW w:w="7513" w:type="dxa"/>
            <w:vAlign w:val="center"/>
          </w:tcPr>
          <w:p w:rsidR="00416093" w:rsidRPr="00B403A0" w:rsidRDefault="0004141D" w:rsidP="00334D58">
            <w:pPr>
              <w:tabs>
                <w:tab w:val="num" w:pos="781"/>
              </w:tabs>
              <w:ind w:left="72"/>
              <w:jc w:val="both"/>
              <w:rPr>
                <w:rFonts w:ascii="Montserrat" w:eastAsia="Batang" w:hAnsi="Montserrat" w:cs="Arial"/>
                <w:bCs/>
                <w:color w:val="000000" w:themeColor="text1"/>
                <w:sz w:val="18"/>
                <w:szCs w:val="20"/>
              </w:rPr>
            </w:pPr>
            <w:r w:rsidRPr="00B403A0">
              <w:rPr>
                <w:rFonts w:ascii="Montserrat" w:eastAsia="Batang" w:hAnsi="Montserrat" w:cs="Arial"/>
                <w:b/>
                <w:bCs/>
                <w:color w:val="000000" w:themeColor="text1"/>
                <w:sz w:val="18"/>
                <w:szCs w:val="20"/>
              </w:rPr>
              <w:t>ANEXO</w:t>
            </w:r>
            <w:r w:rsidR="00416093" w:rsidRPr="00B403A0">
              <w:rPr>
                <w:rFonts w:ascii="Montserrat" w:eastAsia="Batang" w:hAnsi="Montserrat" w:cs="Arial"/>
                <w:b/>
                <w:bCs/>
                <w:color w:val="000000" w:themeColor="text1"/>
                <w:sz w:val="18"/>
                <w:szCs w:val="20"/>
              </w:rPr>
              <w:t xml:space="preserve"> VI.-</w:t>
            </w:r>
            <w:r w:rsidR="00416093" w:rsidRPr="00B403A0">
              <w:rPr>
                <w:rFonts w:ascii="Montserrat" w:eastAsia="Batang" w:hAnsi="Montserrat" w:cs="Arial"/>
                <w:bCs/>
                <w:color w:val="000000" w:themeColor="text1"/>
                <w:sz w:val="18"/>
                <w:szCs w:val="20"/>
              </w:rPr>
              <w:t xml:space="preserve"> DECLARACIÓN DE INTEGRIDAD </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416093"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416093" w:rsidRPr="00B403A0">
              <w:rPr>
                <w:rFonts w:ascii="Montserrat" w:eastAsia="Batang" w:hAnsi="Montserrat" w:cs="Arial"/>
                <w:bCs/>
                <w:shadow w:val="0"/>
                <w:snapToGrid/>
                <w:color w:val="000000" w:themeColor="text1"/>
                <w:sz w:val="18"/>
                <w:lang w:val="es-ES" w:eastAsia="es-ES"/>
              </w:rPr>
              <w:t xml:space="preserve"> VII.-</w:t>
            </w:r>
            <w:r w:rsidR="00416093" w:rsidRPr="00B403A0">
              <w:rPr>
                <w:rFonts w:ascii="Montserrat" w:eastAsia="Batang" w:hAnsi="Montserrat" w:cs="Arial"/>
                <w:b w:val="0"/>
                <w:bCs/>
                <w:shadow w:val="0"/>
                <w:snapToGrid/>
                <w:color w:val="000000" w:themeColor="text1"/>
                <w:sz w:val="18"/>
                <w:lang w:val="es-ES" w:eastAsia="es-ES"/>
              </w:rPr>
              <w:t xml:space="preserve"> ACEPTACIÓN DE LEGISLACIÓN APLICABLE Y TRIBUNALES COMPETENTES EN CASO DE CONTROVERSIA</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416093"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416093" w:rsidRPr="00B403A0">
              <w:rPr>
                <w:rFonts w:ascii="Montserrat" w:eastAsia="Batang" w:hAnsi="Montserrat" w:cs="Arial"/>
                <w:bCs/>
                <w:shadow w:val="0"/>
                <w:snapToGrid/>
                <w:color w:val="000000" w:themeColor="text1"/>
                <w:sz w:val="18"/>
                <w:lang w:val="es-ES" w:eastAsia="es-ES"/>
              </w:rPr>
              <w:t xml:space="preserve"> VIII.-</w:t>
            </w:r>
            <w:r w:rsidR="00416093" w:rsidRPr="00B403A0">
              <w:rPr>
                <w:rFonts w:ascii="Montserrat" w:eastAsia="Batang" w:hAnsi="Montserrat" w:cs="Arial"/>
                <w:b w:val="0"/>
                <w:bCs/>
                <w:shadow w:val="0"/>
                <w:snapToGrid/>
                <w:color w:val="000000" w:themeColor="text1"/>
                <w:sz w:val="18"/>
                <w:lang w:val="es-ES" w:eastAsia="es-ES"/>
              </w:rPr>
              <w:t xml:space="preserve"> NOTA INFORMATIVA PARA PARTICIPANTES DE PAÍSES MIEMBROS DE LA ORGANIZACIÓN PARA LA COOPERACIÓN Y EL DESARROLLO ECONÓMICO (OCDE)</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416093"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416093" w:rsidRPr="00B403A0">
              <w:rPr>
                <w:rFonts w:ascii="Montserrat" w:eastAsia="Batang" w:hAnsi="Montserrat" w:cs="Arial"/>
                <w:bCs/>
                <w:shadow w:val="0"/>
                <w:snapToGrid/>
                <w:color w:val="000000" w:themeColor="text1"/>
                <w:sz w:val="18"/>
                <w:lang w:val="es-ES" w:eastAsia="es-ES"/>
              </w:rPr>
              <w:t xml:space="preserve"> IX.-</w:t>
            </w:r>
            <w:r w:rsidR="00416093" w:rsidRPr="00B403A0">
              <w:rPr>
                <w:rFonts w:ascii="Montserrat" w:eastAsia="Batang" w:hAnsi="Montserrat" w:cs="Arial"/>
                <w:b w:val="0"/>
                <w:bCs/>
                <w:shadow w:val="0"/>
                <w:snapToGrid/>
                <w:color w:val="000000" w:themeColor="text1"/>
                <w:sz w:val="18"/>
                <w:lang w:val="es-ES" w:eastAsia="es-ES"/>
              </w:rPr>
              <w:t xml:space="preserve"> CARTA COMPROMISO PARA PROPUESTAS CONJUNTAS</w:t>
            </w:r>
            <w:r w:rsidR="006A221B">
              <w:rPr>
                <w:rFonts w:ascii="Montserrat" w:eastAsia="Batang" w:hAnsi="Montserrat" w:cs="Arial"/>
                <w:b w:val="0"/>
                <w:bCs/>
                <w:shadow w:val="0"/>
                <w:snapToGrid/>
                <w:color w:val="000000" w:themeColor="text1"/>
                <w:sz w:val="18"/>
                <w:lang w:val="es-ES" w:eastAsia="es-ES"/>
              </w:rPr>
              <w:t xml:space="preserve"> (NO APLICA) </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416093" w:rsidRPr="00B403A0" w:rsidRDefault="0004141D" w:rsidP="001B19C8">
            <w:pPr>
              <w:pStyle w:val="Ttulo1"/>
              <w:jc w:val="left"/>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1B19C8" w:rsidRPr="00B403A0">
              <w:rPr>
                <w:rFonts w:ascii="Montserrat" w:eastAsia="Batang" w:hAnsi="Montserrat" w:cs="Arial"/>
                <w:bCs/>
                <w:shadow w:val="0"/>
                <w:snapToGrid/>
                <w:color w:val="000000" w:themeColor="text1"/>
                <w:sz w:val="18"/>
                <w:lang w:val="es-ES" w:eastAsia="es-ES"/>
              </w:rPr>
              <w:t xml:space="preserve"> X.-</w:t>
            </w:r>
            <w:r w:rsidR="001B19C8" w:rsidRPr="00B403A0">
              <w:rPr>
                <w:rFonts w:ascii="Montserrat" w:eastAsia="Batang" w:hAnsi="Montserrat" w:cs="Arial"/>
                <w:b w:val="0"/>
                <w:bCs/>
                <w:shadow w:val="0"/>
                <w:snapToGrid/>
                <w:color w:val="000000" w:themeColor="text1"/>
                <w:sz w:val="18"/>
                <w:lang w:val="es-ES" w:eastAsia="es-ES"/>
              </w:rPr>
              <w:t xml:space="preserve"> MANIFESTACIÓN, BAJO PROTESTA DE DECIR VERDAD, DE LA ESTRATIFICACIÓN DE MICRO, PEQUEÑA O MEDIANA EMPRESA (MIPYMES)</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416093" w:rsidRPr="00B403A0" w:rsidTr="007F2039">
        <w:trPr>
          <w:cantSplit/>
        </w:trPr>
        <w:tc>
          <w:tcPr>
            <w:tcW w:w="1204" w:type="dxa"/>
          </w:tcPr>
          <w:p w:rsidR="00416093" w:rsidRPr="00B403A0" w:rsidRDefault="00416093"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416093"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1B19C8" w:rsidRPr="00B403A0">
              <w:rPr>
                <w:rFonts w:ascii="Montserrat" w:eastAsia="Batang" w:hAnsi="Montserrat" w:cs="Arial"/>
                <w:bCs/>
                <w:shadow w:val="0"/>
                <w:snapToGrid/>
                <w:color w:val="000000" w:themeColor="text1"/>
                <w:sz w:val="18"/>
                <w:lang w:val="es-ES" w:eastAsia="es-ES"/>
              </w:rPr>
              <w:t xml:space="preserve"> XI.-</w:t>
            </w:r>
            <w:r w:rsidR="001B19C8" w:rsidRPr="00B403A0">
              <w:rPr>
                <w:rFonts w:ascii="Montserrat" w:eastAsia="Batang" w:hAnsi="Montserrat" w:cs="Arial"/>
                <w:b w:val="0"/>
                <w:bCs/>
                <w:shadow w:val="0"/>
                <w:snapToGrid/>
                <w:color w:val="000000" w:themeColor="text1"/>
                <w:sz w:val="18"/>
                <w:lang w:val="es-ES" w:eastAsia="es-ES"/>
              </w:rPr>
              <w:t xml:space="preserve"> FORMATO DE GARANTÍA</w:t>
            </w:r>
          </w:p>
        </w:tc>
        <w:tc>
          <w:tcPr>
            <w:tcW w:w="992" w:type="dxa"/>
            <w:vAlign w:val="center"/>
          </w:tcPr>
          <w:p w:rsidR="00416093" w:rsidRPr="00B403A0" w:rsidRDefault="00416093"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1B19C8" w:rsidRPr="00B403A0" w:rsidTr="007F2039">
        <w:trPr>
          <w:cantSplit/>
        </w:trPr>
        <w:tc>
          <w:tcPr>
            <w:tcW w:w="1204" w:type="dxa"/>
          </w:tcPr>
          <w:p w:rsidR="001B19C8" w:rsidRPr="00B403A0" w:rsidRDefault="001B19C8"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1B19C8"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1B19C8" w:rsidRPr="00B403A0">
              <w:rPr>
                <w:rFonts w:ascii="Montserrat" w:eastAsia="Batang" w:hAnsi="Montserrat" w:cs="Arial"/>
                <w:bCs/>
                <w:shadow w:val="0"/>
                <w:snapToGrid/>
                <w:color w:val="000000" w:themeColor="text1"/>
                <w:sz w:val="18"/>
                <w:lang w:val="es-ES" w:eastAsia="es-ES"/>
              </w:rPr>
              <w:t xml:space="preserve"> XII.-</w:t>
            </w:r>
            <w:r w:rsidR="001B19C8" w:rsidRPr="00B403A0">
              <w:rPr>
                <w:rFonts w:ascii="Montserrat" w:eastAsia="Batang" w:hAnsi="Montserrat" w:cs="Arial"/>
                <w:b w:val="0"/>
                <w:bCs/>
                <w:shadow w:val="0"/>
                <w:snapToGrid/>
                <w:color w:val="000000" w:themeColor="text1"/>
                <w:sz w:val="18"/>
                <w:lang w:val="es-ES" w:eastAsia="es-ES"/>
              </w:rPr>
              <w:t xml:space="preserve"> FORMATO DE PAGO, CATÁLOGO DE BENEFICIARIOS</w:t>
            </w:r>
          </w:p>
        </w:tc>
        <w:tc>
          <w:tcPr>
            <w:tcW w:w="992" w:type="dxa"/>
            <w:vAlign w:val="center"/>
          </w:tcPr>
          <w:p w:rsidR="001B19C8" w:rsidRPr="00B403A0" w:rsidRDefault="001B19C8"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1B19C8" w:rsidRPr="00B403A0" w:rsidTr="007F2039">
        <w:trPr>
          <w:cantSplit/>
        </w:trPr>
        <w:tc>
          <w:tcPr>
            <w:tcW w:w="1204" w:type="dxa"/>
          </w:tcPr>
          <w:p w:rsidR="001B19C8" w:rsidRPr="00B403A0" w:rsidRDefault="001B19C8"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1B19C8"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1B19C8" w:rsidRPr="00B403A0">
              <w:rPr>
                <w:rFonts w:ascii="Montserrat" w:eastAsia="Batang" w:hAnsi="Montserrat" w:cs="Arial"/>
                <w:bCs/>
                <w:shadow w:val="0"/>
                <w:snapToGrid/>
                <w:color w:val="000000" w:themeColor="text1"/>
                <w:sz w:val="18"/>
                <w:lang w:val="es-ES" w:eastAsia="es-ES"/>
              </w:rPr>
              <w:t xml:space="preserve"> XIII.-</w:t>
            </w:r>
            <w:r w:rsidR="001B19C8" w:rsidRPr="00B403A0">
              <w:rPr>
                <w:rFonts w:ascii="Montserrat" w:eastAsia="Batang" w:hAnsi="Montserrat" w:cs="Arial"/>
                <w:b w:val="0"/>
                <w:bCs/>
                <w:shadow w:val="0"/>
                <w:snapToGrid/>
                <w:color w:val="000000" w:themeColor="text1"/>
                <w:sz w:val="18"/>
                <w:lang w:val="es-ES" w:eastAsia="es-ES"/>
              </w:rPr>
              <w:t xml:space="preserve"> SOLICITUD DE AFILIACIÓN A CADENAS PRODUCTIVAS</w:t>
            </w:r>
          </w:p>
        </w:tc>
        <w:tc>
          <w:tcPr>
            <w:tcW w:w="992" w:type="dxa"/>
            <w:vAlign w:val="center"/>
          </w:tcPr>
          <w:p w:rsidR="001B19C8" w:rsidRPr="00B403A0" w:rsidRDefault="001B19C8"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1B19C8" w:rsidRPr="00B403A0" w:rsidTr="007F2039">
        <w:trPr>
          <w:cantSplit/>
        </w:trPr>
        <w:tc>
          <w:tcPr>
            <w:tcW w:w="1204" w:type="dxa"/>
          </w:tcPr>
          <w:p w:rsidR="001B19C8" w:rsidRPr="00B403A0" w:rsidRDefault="001B19C8"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1B19C8"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1B19C8" w:rsidRPr="00B403A0">
              <w:rPr>
                <w:rFonts w:ascii="Montserrat" w:eastAsia="Batang" w:hAnsi="Montserrat" w:cs="Arial"/>
                <w:bCs/>
                <w:shadow w:val="0"/>
                <w:snapToGrid/>
                <w:color w:val="000000" w:themeColor="text1"/>
                <w:sz w:val="18"/>
                <w:lang w:val="es-ES" w:eastAsia="es-ES"/>
              </w:rPr>
              <w:t xml:space="preserve"> XIV.-</w:t>
            </w:r>
            <w:r w:rsidR="005B1CE0" w:rsidRPr="00B403A0">
              <w:rPr>
                <w:rFonts w:ascii="Montserrat" w:eastAsia="Batang" w:hAnsi="Montserrat" w:cs="Arial"/>
                <w:b w:val="0"/>
                <w:bCs/>
                <w:shadow w:val="0"/>
                <w:snapToGrid/>
                <w:color w:val="000000" w:themeColor="text1"/>
                <w:sz w:val="18"/>
                <w:lang w:val="es-ES" w:eastAsia="es-ES"/>
              </w:rPr>
              <w:t xml:space="preserve"> DE</w:t>
            </w:r>
            <w:r w:rsidR="001B19C8" w:rsidRPr="00B403A0">
              <w:rPr>
                <w:rFonts w:ascii="Montserrat" w:eastAsia="Batang" w:hAnsi="Montserrat" w:cs="Arial"/>
                <w:b w:val="0"/>
                <w:bCs/>
                <w:shadow w:val="0"/>
                <w:snapToGrid/>
                <w:color w:val="000000" w:themeColor="text1"/>
                <w:sz w:val="18"/>
                <w:lang w:val="es-ES" w:eastAsia="es-ES"/>
              </w:rPr>
              <w:t>CLARACIÓN DE CONTAR CON PERSONAL CON DISCAPACIDAD</w:t>
            </w:r>
          </w:p>
        </w:tc>
        <w:tc>
          <w:tcPr>
            <w:tcW w:w="992" w:type="dxa"/>
            <w:vAlign w:val="center"/>
          </w:tcPr>
          <w:p w:rsidR="001B19C8" w:rsidRPr="00B403A0" w:rsidRDefault="001B19C8"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1B19C8" w:rsidRPr="00B403A0" w:rsidTr="007F2039">
        <w:trPr>
          <w:cantSplit/>
        </w:trPr>
        <w:tc>
          <w:tcPr>
            <w:tcW w:w="1204" w:type="dxa"/>
          </w:tcPr>
          <w:p w:rsidR="001B19C8" w:rsidRPr="00B403A0" w:rsidRDefault="001B19C8"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1B19C8"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CE6C32" w:rsidRPr="00B403A0">
              <w:rPr>
                <w:rFonts w:ascii="Montserrat" w:eastAsia="Batang" w:hAnsi="Montserrat" w:cs="Arial"/>
                <w:bCs/>
                <w:shadow w:val="0"/>
                <w:snapToGrid/>
                <w:color w:val="000000" w:themeColor="text1"/>
                <w:sz w:val="18"/>
                <w:lang w:val="es-ES" w:eastAsia="es-ES"/>
              </w:rPr>
              <w:t xml:space="preserve"> XV.-</w:t>
            </w:r>
            <w:r w:rsidR="00CE6C32" w:rsidRPr="00B403A0">
              <w:rPr>
                <w:rFonts w:ascii="Montserrat" w:eastAsia="Batang" w:hAnsi="Montserrat" w:cs="Arial"/>
                <w:b w:val="0"/>
                <w:bCs/>
                <w:shadow w:val="0"/>
                <w:snapToGrid/>
                <w:color w:val="000000" w:themeColor="text1"/>
                <w:sz w:val="18"/>
                <w:lang w:val="es-ES" w:eastAsia="es-ES"/>
              </w:rPr>
              <w:t xml:space="preserve"> ACUERDO DE PROTOCOLO DE ACTUACIÓN</w:t>
            </w:r>
          </w:p>
        </w:tc>
        <w:tc>
          <w:tcPr>
            <w:tcW w:w="992" w:type="dxa"/>
            <w:vAlign w:val="center"/>
          </w:tcPr>
          <w:p w:rsidR="001B19C8" w:rsidRPr="00B403A0" w:rsidRDefault="001B19C8"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CE6C32" w:rsidRPr="00B403A0" w:rsidTr="007F2039">
        <w:trPr>
          <w:cantSplit/>
        </w:trPr>
        <w:tc>
          <w:tcPr>
            <w:tcW w:w="1204" w:type="dxa"/>
          </w:tcPr>
          <w:p w:rsidR="00CE6C32" w:rsidRPr="00B403A0" w:rsidRDefault="00CE6C32"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CE6C32"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CE6C32" w:rsidRPr="00B403A0">
              <w:rPr>
                <w:rFonts w:ascii="Montserrat" w:eastAsia="Batang" w:hAnsi="Montserrat" w:cs="Arial"/>
                <w:bCs/>
                <w:shadow w:val="0"/>
                <w:snapToGrid/>
                <w:color w:val="000000" w:themeColor="text1"/>
                <w:sz w:val="18"/>
                <w:lang w:val="es-ES" w:eastAsia="es-ES"/>
              </w:rPr>
              <w:t xml:space="preserve"> XVI.-</w:t>
            </w:r>
            <w:r w:rsidR="00CE6C32" w:rsidRPr="00B403A0">
              <w:rPr>
                <w:rFonts w:ascii="Montserrat" w:eastAsia="Batang" w:hAnsi="Montserrat" w:cs="Arial"/>
                <w:b w:val="0"/>
                <w:bCs/>
                <w:shadow w:val="0"/>
                <w:snapToGrid/>
                <w:color w:val="000000" w:themeColor="text1"/>
                <w:sz w:val="18"/>
                <w:lang w:val="es-ES" w:eastAsia="es-ES"/>
              </w:rPr>
              <w:t xml:space="preserve"> ENCUESTA DE TRANSPARENCIA</w:t>
            </w:r>
          </w:p>
        </w:tc>
        <w:tc>
          <w:tcPr>
            <w:tcW w:w="992" w:type="dxa"/>
            <w:vAlign w:val="center"/>
          </w:tcPr>
          <w:p w:rsidR="00CE6C32" w:rsidRPr="00B403A0" w:rsidRDefault="00CE6C32" w:rsidP="00334D58">
            <w:pPr>
              <w:widowControl w:val="0"/>
              <w:autoSpaceDE w:val="0"/>
              <w:autoSpaceDN w:val="0"/>
              <w:adjustRightInd w:val="0"/>
              <w:jc w:val="center"/>
              <w:rPr>
                <w:rFonts w:ascii="Montserrat" w:hAnsi="Montserrat" w:cs="Arial"/>
                <w:b/>
                <w:color w:val="000000" w:themeColor="text1"/>
                <w:sz w:val="18"/>
                <w:szCs w:val="20"/>
                <w:u w:val="single"/>
              </w:rPr>
            </w:pPr>
          </w:p>
        </w:tc>
      </w:tr>
      <w:tr w:rsidR="00CE6C32" w:rsidRPr="00B403A0" w:rsidTr="007F2039">
        <w:trPr>
          <w:cantSplit/>
        </w:trPr>
        <w:tc>
          <w:tcPr>
            <w:tcW w:w="1204" w:type="dxa"/>
          </w:tcPr>
          <w:p w:rsidR="00CE6C32" w:rsidRPr="00B403A0" w:rsidRDefault="00CE6C32" w:rsidP="00416093">
            <w:pPr>
              <w:widowControl w:val="0"/>
              <w:autoSpaceDE w:val="0"/>
              <w:autoSpaceDN w:val="0"/>
              <w:adjustRightInd w:val="0"/>
              <w:jc w:val="both"/>
              <w:rPr>
                <w:rFonts w:ascii="Montserrat" w:eastAsia="Batang" w:hAnsi="Montserrat" w:cs="Arial"/>
                <w:bCs/>
                <w:color w:val="000000" w:themeColor="text1"/>
                <w:sz w:val="18"/>
                <w:szCs w:val="20"/>
              </w:rPr>
            </w:pPr>
          </w:p>
        </w:tc>
        <w:tc>
          <w:tcPr>
            <w:tcW w:w="7513" w:type="dxa"/>
            <w:vAlign w:val="center"/>
          </w:tcPr>
          <w:p w:rsidR="00CE6C32" w:rsidRPr="00B403A0" w:rsidRDefault="0004141D" w:rsidP="00416093">
            <w:pPr>
              <w:pStyle w:val="Ttulo1"/>
              <w:jc w:val="both"/>
              <w:rPr>
                <w:rFonts w:ascii="Montserrat" w:eastAsia="Batang" w:hAnsi="Montserrat" w:cs="Arial"/>
                <w:b w:val="0"/>
                <w:bCs/>
                <w:shadow w:val="0"/>
                <w:snapToGrid/>
                <w:color w:val="000000" w:themeColor="text1"/>
                <w:sz w:val="18"/>
                <w:lang w:val="es-ES" w:eastAsia="es-ES"/>
              </w:rPr>
            </w:pPr>
            <w:r w:rsidRPr="00B403A0">
              <w:rPr>
                <w:rFonts w:ascii="Montserrat" w:eastAsia="Batang" w:hAnsi="Montserrat" w:cs="Arial"/>
                <w:bCs/>
                <w:shadow w:val="0"/>
                <w:snapToGrid/>
                <w:color w:val="000000" w:themeColor="text1"/>
                <w:sz w:val="18"/>
                <w:lang w:val="es-ES" w:eastAsia="es-ES"/>
              </w:rPr>
              <w:t>ANEXO</w:t>
            </w:r>
            <w:r w:rsidR="00CE6C32" w:rsidRPr="00B403A0">
              <w:rPr>
                <w:rFonts w:ascii="Montserrat" w:eastAsia="Batang" w:hAnsi="Montserrat" w:cs="Arial"/>
                <w:bCs/>
                <w:shadow w:val="0"/>
                <w:snapToGrid/>
                <w:color w:val="000000" w:themeColor="text1"/>
                <w:sz w:val="18"/>
                <w:lang w:val="es-ES" w:eastAsia="es-ES"/>
              </w:rPr>
              <w:t xml:space="preserve"> XVII.-</w:t>
            </w:r>
            <w:r w:rsidR="00CE6C32" w:rsidRPr="00B403A0">
              <w:rPr>
                <w:rFonts w:ascii="Montserrat" w:eastAsia="Batang" w:hAnsi="Montserrat" w:cs="Arial"/>
                <w:b w:val="0"/>
                <w:bCs/>
                <w:shadow w:val="0"/>
                <w:snapToGrid/>
                <w:color w:val="000000" w:themeColor="text1"/>
                <w:sz w:val="18"/>
                <w:lang w:val="es-ES" w:eastAsia="es-ES"/>
              </w:rPr>
              <w:t xml:space="preserve"> DOCUMENTACIÓN QUE DEBERÁN PRESENTAR LOS LICITANTES</w:t>
            </w:r>
          </w:p>
        </w:tc>
        <w:tc>
          <w:tcPr>
            <w:tcW w:w="992" w:type="dxa"/>
            <w:vAlign w:val="center"/>
          </w:tcPr>
          <w:p w:rsidR="00CE6C32" w:rsidRPr="00B403A0" w:rsidRDefault="00CE6C32" w:rsidP="00334D58">
            <w:pPr>
              <w:widowControl w:val="0"/>
              <w:autoSpaceDE w:val="0"/>
              <w:autoSpaceDN w:val="0"/>
              <w:adjustRightInd w:val="0"/>
              <w:jc w:val="center"/>
              <w:rPr>
                <w:rFonts w:ascii="Montserrat" w:hAnsi="Montserrat" w:cs="Arial"/>
                <w:b/>
                <w:color w:val="000000" w:themeColor="text1"/>
                <w:sz w:val="18"/>
                <w:szCs w:val="20"/>
                <w:u w:val="single"/>
              </w:rPr>
            </w:pPr>
          </w:p>
        </w:tc>
      </w:tr>
    </w:tbl>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1965F1" w:rsidRDefault="001965F1" w:rsidP="00B5187D">
      <w:pPr>
        <w:pStyle w:val="Ttulo1"/>
        <w:rPr>
          <w:rFonts w:ascii="Montserrat" w:eastAsia="Batang" w:hAnsi="Montserrat"/>
          <w:sz w:val="24"/>
        </w:rPr>
      </w:pPr>
    </w:p>
    <w:p w:rsidR="00841C3F" w:rsidRPr="00841C3F" w:rsidRDefault="00841C3F" w:rsidP="00841C3F">
      <w:pPr>
        <w:rPr>
          <w:rFonts w:eastAsia="Batang"/>
          <w:lang w:val="es-ES_tradnl" w:eastAsia="es-MX"/>
        </w:rPr>
      </w:pPr>
    </w:p>
    <w:p w:rsidR="001965F1" w:rsidRDefault="001965F1" w:rsidP="00B5187D">
      <w:pPr>
        <w:pStyle w:val="Ttulo1"/>
        <w:rPr>
          <w:rFonts w:ascii="Montserrat" w:eastAsia="Batang" w:hAnsi="Montserrat"/>
          <w:sz w:val="24"/>
        </w:rPr>
      </w:pPr>
    </w:p>
    <w:p w:rsidR="00581242" w:rsidRPr="00B403A0" w:rsidRDefault="00B5187D" w:rsidP="00B5187D">
      <w:pPr>
        <w:pStyle w:val="Ttulo1"/>
        <w:rPr>
          <w:rFonts w:ascii="Montserrat" w:eastAsia="Batang" w:hAnsi="Montserrat"/>
          <w:sz w:val="24"/>
        </w:rPr>
      </w:pPr>
      <w:r w:rsidRPr="00B403A0">
        <w:rPr>
          <w:rFonts w:ascii="Montserrat" w:eastAsia="Batang" w:hAnsi="Montserrat"/>
          <w:sz w:val="24"/>
        </w:rPr>
        <w:t>CAPÍTULO 1</w:t>
      </w:r>
    </w:p>
    <w:p w:rsidR="00581242" w:rsidRPr="00B403A0" w:rsidRDefault="00581242" w:rsidP="00B5187D">
      <w:pPr>
        <w:pStyle w:val="Ttulo1"/>
        <w:rPr>
          <w:rFonts w:ascii="Montserrat" w:eastAsia="Batang" w:hAnsi="Montserrat"/>
          <w:sz w:val="24"/>
        </w:rPr>
      </w:pPr>
    </w:p>
    <w:p w:rsidR="00B50C4D" w:rsidRPr="00B403A0" w:rsidRDefault="00B50C4D" w:rsidP="00B5187D">
      <w:pPr>
        <w:pStyle w:val="Ttulo1"/>
        <w:rPr>
          <w:rFonts w:ascii="Montserrat" w:eastAsia="Batang" w:hAnsi="Montserrat" w:cs="Arial"/>
          <w:sz w:val="24"/>
        </w:rPr>
      </w:pPr>
      <w:r w:rsidRPr="00B403A0">
        <w:rPr>
          <w:rFonts w:ascii="Montserrat" w:eastAsia="Batang" w:hAnsi="Montserrat" w:cs="Arial"/>
          <w:sz w:val="24"/>
        </w:rPr>
        <w:t>DATOS GENERALES E IDENTIFICACIÓN DE LA INVITACIÓN</w:t>
      </w:r>
    </w:p>
    <w:p w:rsidR="00B50C4D" w:rsidRPr="00B403A0" w:rsidRDefault="00B50C4D" w:rsidP="00B50C4D">
      <w:pPr>
        <w:pStyle w:val="Encabezado"/>
        <w:ind w:right="50"/>
        <w:jc w:val="center"/>
        <w:rPr>
          <w:rFonts w:ascii="Montserrat" w:eastAsia="Batang" w:hAnsi="Montserrat" w:cs="Arial"/>
          <w:b/>
          <w:color w:val="000000" w:themeColor="text1"/>
          <w:sz w:val="20"/>
          <w:szCs w:val="20"/>
        </w:rPr>
      </w:pPr>
    </w:p>
    <w:p w:rsidR="00B50C4D" w:rsidRPr="00B403A0" w:rsidRDefault="00B50C4D" w:rsidP="00B50C4D">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1.1.</w:t>
      </w:r>
      <w:r w:rsidRPr="00B403A0">
        <w:rPr>
          <w:rFonts w:ascii="Montserrat" w:hAnsi="Montserrat" w:cs="Arial"/>
          <w:b/>
          <w:color w:val="000000" w:themeColor="text1"/>
          <w:sz w:val="20"/>
          <w:szCs w:val="20"/>
        </w:rPr>
        <w:tab/>
        <w:t>DATOS DE LA CONVOCANTE</w:t>
      </w:r>
    </w:p>
    <w:p w:rsidR="00B50C4D" w:rsidRPr="00B403A0" w:rsidRDefault="00B50C4D" w:rsidP="00B50C4D">
      <w:pPr>
        <w:tabs>
          <w:tab w:val="left" w:pos="284"/>
        </w:tabs>
        <w:jc w:val="both"/>
        <w:rPr>
          <w:rFonts w:ascii="Montserrat" w:hAnsi="Montserrat" w:cs="Arial"/>
          <w:color w:val="000000" w:themeColor="text1"/>
          <w:sz w:val="20"/>
          <w:szCs w:val="20"/>
        </w:rPr>
      </w:pPr>
    </w:p>
    <w:p w:rsidR="00B50C4D" w:rsidRPr="00B403A0" w:rsidRDefault="00B50C4D" w:rsidP="00B50C4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El </w:t>
      </w:r>
      <w:r w:rsidRPr="00B403A0">
        <w:rPr>
          <w:rFonts w:ascii="Montserrat" w:eastAsia="Batang" w:hAnsi="Montserrat" w:cs="Arial"/>
          <w:bCs/>
          <w:color w:val="000000" w:themeColor="text1"/>
          <w:sz w:val="20"/>
          <w:szCs w:val="20"/>
        </w:rPr>
        <w:t>Instituto Mexicano de Cinematografía</w:t>
      </w:r>
      <w:r w:rsidRPr="00B403A0">
        <w:rPr>
          <w:rFonts w:ascii="Montserrat" w:eastAsia="Batang" w:hAnsi="Montserrat" w:cs="Arial"/>
          <w:color w:val="000000" w:themeColor="text1"/>
          <w:sz w:val="20"/>
          <w:szCs w:val="20"/>
        </w:rPr>
        <w:t xml:space="preserve">, a quien en lo sucesivo se le denominará </w:t>
      </w:r>
      <w:r w:rsidRPr="00B403A0">
        <w:rPr>
          <w:rFonts w:ascii="Montserrat" w:eastAsia="Batang" w:hAnsi="Montserrat" w:cs="Arial"/>
          <w:b/>
          <w:color w:val="000000" w:themeColor="text1"/>
          <w:sz w:val="20"/>
          <w:szCs w:val="20"/>
        </w:rPr>
        <w:t>"</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bCs/>
          <w:color w:val="000000" w:themeColor="text1"/>
          <w:sz w:val="20"/>
          <w:szCs w:val="20"/>
        </w:rPr>
        <w:t>,</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Cs/>
          <w:color w:val="000000" w:themeColor="text1"/>
          <w:sz w:val="20"/>
          <w:szCs w:val="20"/>
        </w:rPr>
        <w:t>a</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color w:val="000000" w:themeColor="text1"/>
          <w:sz w:val="20"/>
          <w:szCs w:val="20"/>
        </w:rPr>
        <w:t xml:space="preserve">través de la </w:t>
      </w:r>
      <w:r w:rsidR="00B2155C" w:rsidRPr="00B403A0">
        <w:rPr>
          <w:rFonts w:ascii="Montserrat" w:eastAsia="Batang" w:hAnsi="Montserrat" w:cs="Arial"/>
          <w:color w:val="000000" w:themeColor="text1"/>
          <w:sz w:val="20"/>
          <w:szCs w:val="20"/>
        </w:rPr>
        <w:t xml:space="preserve">Dirección de Administración y Finanzas por conducto de la </w:t>
      </w:r>
      <w:r w:rsidR="00B5187D" w:rsidRPr="00B403A0">
        <w:rPr>
          <w:rFonts w:ascii="Montserrat" w:eastAsia="Batang" w:hAnsi="Montserrat" w:cs="Arial"/>
          <w:color w:val="000000" w:themeColor="text1"/>
          <w:sz w:val="20"/>
          <w:szCs w:val="20"/>
        </w:rPr>
        <w:t>Subdirección de Recursos Materiales y Archivo</w:t>
      </w:r>
      <w:r w:rsidRPr="00B403A0">
        <w:rPr>
          <w:rFonts w:ascii="Montserrat" w:eastAsia="Batang" w:hAnsi="Montserrat" w:cs="Arial"/>
          <w:color w:val="000000" w:themeColor="text1"/>
          <w:sz w:val="20"/>
          <w:szCs w:val="20"/>
        </w:rPr>
        <w:t xml:space="preserve">, </w:t>
      </w:r>
      <w:r w:rsidR="003F07B6" w:rsidRPr="00B403A0">
        <w:rPr>
          <w:rFonts w:ascii="Montserrat" w:eastAsia="Batang" w:hAnsi="Montserrat" w:cs="Arial"/>
          <w:color w:val="000000" w:themeColor="text1"/>
          <w:sz w:val="20"/>
          <w:szCs w:val="20"/>
        </w:rPr>
        <w:t xml:space="preserve">establece la presente </w:t>
      </w:r>
      <w:r w:rsidRPr="00B403A0">
        <w:rPr>
          <w:rFonts w:ascii="Montserrat" w:eastAsia="Batang" w:hAnsi="Montserrat" w:cs="Arial"/>
          <w:color w:val="000000" w:themeColor="text1"/>
          <w:sz w:val="20"/>
          <w:szCs w:val="20"/>
        </w:rPr>
        <w:t>convocatoria.</w:t>
      </w:r>
    </w:p>
    <w:p w:rsidR="00B50C4D" w:rsidRPr="00B403A0" w:rsidRDefault="00B50C4D" w:rsidP="00B50C4D">
      <w:pPr>
        <w:tabs>
          <w:tab w:val="left" w:pos="7994"/>
        </w:tabs>
        <w:jc w:val="both"/>
        <w:rPr>
          <w:rFonts w:ascii="Montserrat" w:eastAsia="Batang" w:hAnsi="Montserrat" w:cs="Arial"/>
          <w:color w:val="000000" w:themeColor="text1"/>
          <w:sz w:val="20"/>
          <w:szCs w:val="20"/>
        </w:rPr>
      </w:pPr>
    </w:p>
    <w:p w:rsidR="00B50C4D" w:rsidRPr="00B403A0" w:rsidRDefault="00B50C4D" w:rsidP="00B50C4D">
      <w:pPr>
        <w:widowControl w:val="0"/>
        <w:autoSpaceDE w:val="0"/>
        <w:autoSpaceDN w:val="0"/>
        <w:adjustRightInd w:val="0"/>
        <w:ind w:left="360" w:hanging="360"/>
        <w:jc w:val="both"/>
        <w:rPr>
          <w:rFonts w:ascii="Montserrat" w:hAnsi="Montserrat"/>
          <w:b/>
          <w:bCs/>
          <w:color w:val="000000" w:themeColor="text1"/>
          <w:sz w:val="20"/>
          <w:szCs w:val="20"/>
        </w:rPr>
      </w:pPr>
      <w:r w:rsidRPr="00B403A0">
        <w:rPr>
          <w:rFonts w:ascii="Montserrat" w:eastAsia="Batang" w:hAnsi="Montserrat" w:cs="Arial"/>
          <w:b/>
          <w:color w:val="000000" w:themeColor="text1"/>
          <w:sz w:val="20"/>
          <w:szCs w:val="20"/>
        </w:rPr>
        <w:t>1.2. MEDIO</w:t>
      </w:r>
      <w:r w:rsidRPr="00B403A0">
        <w:rPr>
          <w:rFonts w:ascii="Montserrat" w:hAnsi="Montserrat"/>
          <w:b/>
          <w:bCs/>
          <w:color w:val="000000" w:themeColor="text1"/>
          <w:sz w:val="20"/>
          <w:szCs w:val="20"/>
        </w:rPr>
        <w:t xml:space="preserve"> QUE UTILIZARÁ LA INVITACIÓN Y CARÁCTER DE LA MISMA. </w:t>
      </w:r>
    </w:p>
    <w:p w:rsidR="00B50C4D" w:rsidRPr="00B403A0" w:rsidRDefault="00B50C4D" w:rsidP="00B50C4D">
      <w:pPr>
        <w:widowControl w:val="0"/>
        <w:autoSpaceDE w:val="0"/>
        <w:autoSpaceDN w:val="0"/>
        <w:adjustRightInd w:val="0"/>
        <w:ind w:left="360" w:hanging="360"/>
        <w:jc w:val="both"/>
        <w:rPr>
          <w:rFonts w:ascii="Montserrat" w:hAnsi="Montserrat"/>
          <w:color w:val="000000" w:themeColor="text1"/>
          <w:sz w:val="20"/>
          <w:szCs w:val="20"/>
        </w:rPr>
      </w:pPr>
    </w:p>
    <w:p w:rsidR="001965F1" w:rsidRPr="001965F1" w:rsidRDefault="001965F1" w:rsidP="001965F1">
      <w:pPr>
        <w:pStyle w:val="Prrafodelista"/>
        <w:ind w:left="0"/>
        <w:jc w:val="both"/>
        <w:rPr>
          <w:rFonts w:ascii="Montserrat" w:eastAsia="Batang" w:hAnsi="Montserrat" w:cs="Arial"/>
        </w:rPr>
      </w:pPr>
      <w:r w:rsidRPr="001965F1">
        <w:rPr>
          <w:rFonts w:ascii="Montserrat" w:eastAsia="Batang" w:hAnsi="Montserrat" w:cs="Arial"/>
        </w:rPr>
        <w:t xml:space="preserve">Con fundamento en </w:t>
      </w:r>
      <w:r w:rsidRPr="001965F1">
        <w:rPr>
          <w:rFonts w:ascii="Montserrat" w:eastAsia="Batang" w:hAnsi="Montserrat" w:cs="Arial"/>
          <w:color w:val="000000" w:themeColor="text1"/>
        </w:rPr>
        <w:t xml:space="preserve">los </w:t>
      </w:r>
      <w:r w:rsidRPr="001965F1">
        <w:rPr>
          <w:rFonts w:ascii="Montserrat" w:eastAsia="Batang" w:hAnsi="Montserrat" w:cs="Arial"/>
          <w:b/>
          <w:color w:val="000000" w:themeColor="text1"/>
        </w:rPr>
        <w:t>Artículos 134 de la Constitución Política de los Estados Unidos Mexicanos</w:t>
      </w:r>
      <w:r w:rsidRPr="001965F1">
        <w:rPr>
          <w:rFonts w:ascii="Montserrat" w:eastAsia="Batang" w:hAnsi="Montserrat" w:cs="Arial"/>
          <w:color w:val="000000" w:themeColor="text1"/>
        </w:rPr>
        <w:t xml:space="preserve">, con base en los </w:t>
      </w:r>
      <w:r w:rsidRPr="001965F1">
        <w:rPr>
          <w:rFonts w:ascii="Montserrat" w:eastAsia="Batang" w:hAnsi="Montserrat" w:cs="Arial"/>
          <w:b/>
          <w:color w:val="000000" w:themeColor="text1"/>
        </w:rPr>
        <w:t xml:space="preserve">Artículos 24, 25, 26 fracción II, 26 Bis fracción I, 28 fracción I, 29,  43 </w:t>
      </w:r>
      <w:r>
        <w:rPr>
          <w:rFonts w:ascii="Montserrat" w:eastAsia="Batang" w:hAnsi="Montserrat" w:cs="Arial"/>
          <w:b/>
          <w:color w:val="000000" w:themeColor="text1"/>
        </w:rPr>
        <w:t xml:space="preserve">y 47 </w:t>
      </w:r>
      <w:r w:rsidRPr="001965F1">
        <w:rPr>
          <w:rFonts w:ascii="Montserrat" w:eastAsia="Batang" w:hAnsi="Montserrat" w:cs="Arial"/>
          <w:b/>
          <w:color w:val="000000" w:themeColor="text1"/>
        </w:rPr>
        <w:t>de la Ley de Adquisiciones, Arrendamientos y Servicios del Sector Público</w:t>
      </w:r>
      <w:r w:rsidRPr="001965F1">
        <w:rPr>
          <w:rFonts w:ascii="Montserrat" w:eastAsia="Batang" w:hAnsi="Montserrat" w:cs="Arial"/>
          <w:color w:val="000000" w:themeColor="text1"/>
        </w:rPr>
        <w:t xml:space="preserve">, en lo sucesivo </w:t>
      </w:r>
      <w:r w:rsidRPr="001965F1">
        <w:rPr>
          <w:rFonts w:ascii="Montserrat" w:eastAsia="Batang" w:hAnsi="Montserrat" w:cs="Arial"/>
          <w:b/>
          <w:color w:val="000000" w:themeColor="text1"/>
        </w:rPr>
        <w:t>“LA LEY”</w:t>
      </w:r>
      <w:r w:rsidRPr="001965F1">
        <w:rPr>
          <w:rFonts w:ascii="Montserrat" w:eastAsia="Batang" w:hAnsi="Montserrat" w:cs="Arial"/>
          <w:color w:val="000000" w:themeColor="text1"/>
        </w:rPr>
        <w:t xml:space="preserve"> en lo sucesivo </w:t>
      </w:r>
      <w:r w:rsidRPr="001965F1">
        <w:rPr>
          <w:rFonts w:ascii="Montserrat" w:eastAsia="Batang" w:hAnsi="Montserrat" w:cs="Arial"/>
          <w:b/>
          <w:color w:val="000000" w:themeColor="text1"/>
        </w:rPr>
        <w:t>“EL REGLAMENTO”</w:t>
      </w:r>
      <w:r w:rsidRPr="001965F1">
        <w:rPr>
          <w:rFonts w:ascii="Montserrat" w:eastAsia="Batang" w:hAnsi="Montserrat" w:cs="Arial"/>
          <w:color w:val="000000" w:themeColor="text1"/>
        </w:rPr>
        <w:t>, y demás disposiciones</w:t>
      </w:r>
      <w:r w:rsidRPr="001965F1">
        <w:rPr>
          <w:rFonts w:ascii="Montserrat" w:eastAsia="Batang" w:hAnsi="Montserrat" w:cs="Arial"/>
        </w:rPr>
        <w:t xml:space="preserve"> relativas vigentes aplicables de la materia, la presente Invitación es de carácter Nacional Presencial, por lo que los interesados en participar deberán acudir a presentar sus propuestas y documentación complementaria por escrito en sobre cerrado. </w:t>
      </w:r>
    </w:p>
    <w:p w:rsidR="00C674A0" w:rsidRPr="00B403A0" w:rsidRDefault="00C674A0" w:rsidP="00B50C4D">
      <w:pPr>
        <w:pStyle w:val="Default"/>
        <w:jc w:val="both"/>
        <w:rPr>
          <w:rFonts w:ascii="Montserrat" w:hAnsi="Montserrat"/>
          <w:color w:val="000000" w:themeColor="text1"/>
          <w:sz w:val="20"/>
          <w:szCs w:val="20"/>
        </w:rPr>
      </w:pPr>
    </w:p>
    <w:p w:rsidR="00B50C4D" w:rsidRPr="00B403A0" w:rsidRDefault="00B50C4D" w:rsidP="00B50C4D">
      <w:pPr>
        <w:pStyle w:val="Prrafodelista"/>
        <w:widowControl w:val="0"/>
        <w:autoSpaceDE w:val="0"/>
        <w:autoSpaceDN w:val="0"/>
        <w:adjustRightInd w:val="0"/>
        <w:ind w:left="0"/>
        <w:jc w:val="both"/>
        <w:rPr>
          <w:rFonts w:ascii="Montserrat" w:eastAsia="Batang" w:hAnsi="Montserrat" w:cs="Arial"/>
          <w:b/>
          <w:color w:val="000000" w:themeColor="text1"/>
        </w:rPr>
      </w:pPr>
      <w:r w:rsidRPr="00B403A0">
        <w:rPr>
          <w:rFonts w:ascii="Montserrat" w:eastAsia="Batang" w:hAnsi="Montserrat" w:cs="Arial"/>
          <w:b/>
          <w:color w:val="000000" w:themeColor="text1"/>
        </w:rPr>
        <w:t>1.</w:t>
      </w:r>
      <w:r w:rsidR="00753E55" w:rsidRPr="00B403A0">
        <w:rPr>
          <w:rFonts w:ascii="Montserrat" w:eastAsia="Batang" w:hAnsi="Montserrat" w:cs="Arial"/>
          <w:b/>
          <w:color w:val="000000" w:themeColor="text1"/>
        </w:rPr>
        <w:t>3</w:t>
      </w:r>
      <w:r w:rsidRPr="00B403A0">
        <w:rPr>
          <w:rFonts w:ascii="Montserrat" w:eastAsia="Batang" w:hAnsi="Montserrat" w:cs="Arial"/>
          <w:b/>
          <w:color w:val="000000" w:themeColor="text1"/>
        </w:rPr>
        <w:t xml:space="preserve">. IDENTIFICACIÓN DE LA CONVOCATORIA </w:t>
      </w:r>
    </w:p>
    <w:p w:rsidR="00B50C4D" w:rsidRPr="00B403A0" w:rsidRDefault="00B50C4D" w:rsidP="00B50C4D">
      <w:pPr>
        <w:pStyle w:val="Prrafodelista"/>
        <w:widowControl w:val="0"/>
        <w:autoSpaceDE w:val="0"/>
        <w:autoSpaceDN w:val="0"/>
        <w:adjustRightInd w:val="0"/>
        <w:ind w:left="0"/>
        <w:jc w:val="both"/>
        <w:rPr>
          <w:rFonts w:ascii="Montserrat" w:eastAsia="Batang" w:hAnsi="Montserrat" w:cs="Arial"/>
          <w:b/>
          <w:color w:val="000000" w:themeColor="text1"/>
        </w:rPr>
      </w:pPr>
    </w:p>
    <w:p w:rsidR="00B50C4D" w:rsidRDefault="00165913" w:rsidP="00165913">
      <w:pPr>
        <w:pStyle w:val="NormalWeb"/>
        <w:spacing w:before="0" w:beforeAutospacing="0" w:after="0" w:afterAutospacing="0"/>
        <w:ind w:right="-115"/>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Derivado de los </w:t>
      </w:r>
      <w:r w:rsidRPr="00165913">
        <w:rPr>
          <w:rFonts w:ascii="Montserrat" w:hAnsi="Montserrat" w:cs="Arial"/>
          <w:b/>
          <w:color w:val="000000" w:themeColor="text1"/>
          <w:sz w:val="20"/>
          <w:szCs w:val="20"/>
        </w:rPr>
        <w:t>"Criterios por Suspensión Temporal del Sistema CompraNet</w:t>
      </w:r>
      <w:r>
        <w:rPr>
          <w:rFonts w:ascii="Montserrat" w:hAnsi="Montserrat" w:cs="Arial"/>
          <w:color w:val="000000" w:themeColor="text1"/>
          <w:sz w:val="20"/>
          <w:szCs w:val="20"/>
        </w:rPr>
        <w:t>" emitidos mediante oficio No.</w:t>
      </w:r>
      <w:r w:rsidR="006B73AE">
        <w:rPr>
          <w:rFonts w:ascii="Montserrat" w:hAnsi="Montserrat" w:cs="Arial"/>
          <w:color w:val="000000" w:themeColor="text1"/>
          <w:sz w:val="20"/>
          <w:szCs w:val="20"/>
        </w:rPr>
        <w:t xml:space="preserve"> </w:t>
      </w:r>
      <w:r w:rsidR="006B73AE" w:rsidRPr="00165913">
        <w:rPr>
          <w:rFonts w:ascii="Montserrat" w:hAnsi="Montserrat" w:cs="Arial"/>
          <w:b/>
          <w:sz w:val="20"/>
          <w:szCs w:val="20"/>
        </w:rPr>
        <w:t>UNCP/700/</w:t>
      </w:r>
      <w:r>
        <w:rPr>
          <w:rFonts w:ascii="Montserrat" w:hAnsi="Montserrat" w:cs="Arial"/>
          <w:b/>
          <w:sz w:val="20"/>
          <w:szCs w:val="20"/>
        </w:rPr>
        <w:t>TU/AD/332/2022 y No.OM/UPCP/079/2022</w:t>
      </w:r>
      <w:r w:rsidR="006B73AE" w:rsidRPr="00165913">
        <w:rPr>
          <w:rFonts w:ascii="Montserrat" w:hAnsi="Montserrat" w:cs="Arial"/>
          <w:b/>
          <w:sz w:val="20"/>
          <w:szCs w:val="20"/>
        </w:rPr>
        <w:t xml:space="preserve"> de fecha 19 de julio de</w:t>
      </w:r>
      <w:r>
        <w:rPr>
          <w:rFonts w:ascii="Montserrat" w:hAnsi="Montserrat" w:cs="Arial"/>
          <w:b/>
          <w:sz w:val="20"/>
          <w:szCs w:val="20"/>
        </w:rPr>
        <w:t xml:space="preserve">l </w:t>
      </w:r>
      <w:r w:rsidR="006B73AE" w:rsidRPr="00165913">
        <w:rPr>
          <w:rFonts w:ascii="Montserrat" w:hAnsi="Montserrat" w:cs="Arial"/>
          <w:b/>
          <w:sz w:val="20"/>
          <w:szCs w:val="20"/>
        </w:rPr>
        <w:t xml:space="preserve"> 2022</w:t>
      </w:r>
      <w:r>
        <w:rPr>
          <w:rFonts w:ascii="Montserrat" w:hAnsi="Montserrat" w:cs="Arial"/>
          <w:b/>
          <w:sz w:val="20"/>
          <w:szCs w:val="20"/>
        </w:rPr>
        <w:t xml:space="preserve">, </w:t>
      </w:r>
      <w:r w:rsidR="006B73AE">
        <w:rPr>
          <w:rFonts w:ascii="Montserrat" w:hAnsi="Montserrat" w:cs="Arial"/>
          <w:b/>
          <w:color w:val="FF0000"/>
          <w:sz w:val="20"/>
          <w:szCs w:val="20"/>
        </w:rPr>
        <w:t xml:space="preserve"> </w:t>
      </w:r>
      <w:r w:rsidR="006B73AE" w:rsidRPr="006B73AE">
        <w:rPr>
          <w:rFonts w:ascii="Montserrat" w:hAnsi="Montserrat" w:cs="Arial"/>
          <w:sz w:val="20"/>
          <w:szCs w:val="20"/>
        </w:rPr>
        <w:t>l</w:t>
      </w:r>
      <w:r w:rsidR="00C30276" w:rsidRPr="00B403A0">
        <w:rPr>
          <w:rFonts w:ascii="Montserrat" w:hAnsi="Montserrat" w:cs="Arial"/>
          <w:color w:val="000000" w:themeColor="text1"/>
          <w:sz w:val="20"/>
          <w:szCs w:val="20"/>
        </w:rPr>
        <w:t>a presente c</w:t>
      </w:r>
      <w:r w:rsidR="00B50C4D" w:rsidRPr="00B403A0">
        <w:rPr>
          <w:rFonts w:ascii="Montserrat" w:hAnsi="Montserrat" w:cs="Arial"/>
          <w:color w:val="000000" w:themeColor="text1"/>
          <w:sz w:val="20"/>
          <w:szCs w:val="20"/>
        </w:rPr>
        <w:t xml:space="preserve">onvocatoria </w:t>
      </w:r>
      <w:r>
        <w:rPr>
          <w:rFonts w:ascii="Montserrat" w:hAnsi="Montserrat" w:cs="Arial"/>
          <w:color w:val="000000" w:themeColor="text1"/>
          <w:sz w:val="20"/>
          <w:szCs w:val="20"/>
        </w:rPr>
        <w:t>no estará disponible en CompraN</w:t>
      </w:r>
      <w:r w:rsidR="006B73AE">
        <w:rPr>
          <w:rFonts w:ascii="Montserrat" w:hAnsi="Montserrat" w:cs="Arial"/>
          <w:color w:val="000000" w:themeColor="text1"/>
          <w:sz w:val="20"/>
          <w:szCs w:val="20"/>
        </w:rPr>
        <w:t>et por lo que se hará pública en el sitio web del IMCINE</w:t>
      </w:r>
      <w:r>
        <w:rPr>
          <w:rFonts w:ascii="Montserrat" w:hAnsi="Montserrat" w:cs="Arial"/>
          <w:color w:val="000000" w:themeColor="text1"/>
          <w:sz w:val="20"/>
          <w:szCs w:val="20"/>
        </w:rPr>
        <w:t xml:space="preserve"> : </w:t>
      </w:r>
      <w:r w:rsidRPr="00165913">
        <w:rPr>
          <w:rFonts w:ascii="Montserrat" w:hAnsi="Montserrat" w:cs="Arial"/>
          <w:b/>
          <w:color w:val="000000" w:themeColor="text1"/>
          <w:sz w:val="20"/>
          <w:szCs w:val="20"/>
        </w:rPr>
        <w:t>https://imcine.gob.mx/recursos-materiales</w:t>
      </w:r>
      <w:r>
        <w:rPr>
          <w:rFonts w:ascii="Montserrat" w:hAnsi="Montserrat" w:cs="Arial"/>
          <w:color w:val="000000" w:themeColor="text1"/>
          <w:sz w:val="20"/>
          <w:szCs w:val="20"/>
        </w:rPr>
        <w:t xml:space="preserve"> </w:t>
      </w:r>
      <w:r w:rsidR="00C30276" w:rsidRPr="00B403A0">
        <w:rPr>
          <w:rFonts w:ascii="Montserrat" w:hAnsi="Montserrat" w:cs="Arial"/>
          <w:color w:val="000000" w:themeColor="text1"/>
          <w:sz w:val="20"/>
          <w:szCs w:val="20"/>
        </w:rPr>
        <w:t xml:space="preserve"> con</w:t>
      </w:r>
      <w:r w:rsidR="00B50C4D" w:rsidRPr="00B403A0">
        <w:rPr>
          <w:rFonts w:ascii="Montserrat" w:eastAsia="Batang" w:hAnsi="Montserrat" w:cs="Arial"/>
          <w:color w:val="000000" w:themeColor="text1"/>
          <w:sz w:val="20"/>
          <w:szCs w:val="20"/>
        </w:rPr>
        <w:t xml:space="preserve"> </w:t>
      </w:r>
      <w:r w:rsidR="00B50C4D" w:rsidRPr="00B403A0">
        <w:rPr>
          <w:rFonts w:ascii="Montserrat" w:hAnsi="Montserrat" w:cs="Arial"/>
          <w:color w:val="000000" w:themeColor="text1"/>
          <w:sz w:val="20"/>
          <w:szCs w:val="20"/>
        </w:rPr>
        <w:t>número de procedimiento</w:t>
      </w:r>
      <w:r w:rsidR="00CA717C" w:rsidRPr="00B403A0">
        <w:rPr>
          <w:rFonts w:ascii="Montserrat" w:hAnsi="Montserrat" w:cs="Arial"/>
          <w:b/>
          <w:color w:val="000000" w:themeColor="text1"/>
          <w:sz w:val="20"/>
          <w:szCs w:val="20"/>
        </w:rPr>
        <w:t xml:space="preserve"> </w:t>
      </w:r>
      <w:r w:rsidR="00C30276" w:rsidRPr="00165913">
        <w:rPr>
          <w:rFonts w:ascii="Montserrat" w:hAnsi="Montserrat" w:cs="Arial"/>
          <w:b/>
          <w:sz w:val="20"/>
          <w:szCs w:val="20"/>
        </w:rPr>
        <w:t>IA-048MDC001-E</w:t>
      </w:r>
      <w:r w:rsidR="006B73AE" w:rsidRPr="00165913">
        <w:rPr>
          <w:rFonts w:ascii="Montserrat" w:hAnsi="Montserrat" w:cs="Arial"/>
          <w:b/>
          <w:sz w:val="20"/>
          <w:szCs w:val="20"/>
        </w:rPr>
        <w:t>001</w:t>
      </w:r>
      <w:r w:rsidR="00C30276" w:rsidRPr="00165913">
        <w:rPr>
          <w:rFonts w:ascii="Montserrat" w:hAnsi="Montserrat" w:cs="Arial"/>
          <w:b/>
          <w:sz w:val="20"/>
          <w:szCs w:val="20"/>
        </w:rPr>
        <w:t>-202</w:t>
      </w:r>
      <w:r w:rsidR="00EC27E8" w:rsidRPr="00165913">
        <w:rPr>
          <w:rFonts w:ascii="Montserrat" w:hAnsi="Montserrat" w:cs="Arial"/>
          <w:b/>
          <w:sz w:val="20"/>
          <w:szCs w:val="20"/>
        </w:rPr>
        <w:t>2</w:t>
      </w:r>
      <w:r>
        <w:rPr>
          <w:rFonts w:ascii="Montserrat" w:hAnsi="Montserrat" w:cs="Arial"/>
          <w:color w:val="000000" w:themeColor="text1"/>
          <w:sz w:val="20"/>
          <w:szCs w:val="20"/>
        </w:rPr>
        <w:t>.</w:t>
      </w:r>
    </w:p>
    <w:p w:rsidR="00165913" w:rsidRPr="00B403A0" w:rsidRDefault="00165913" w:rsidP="00165913">
      <w:pPr>
        <w:pStyle w:val="NormalWeb"/>
        <w:spacing w:before="0" w:beforeAutospacing="0" w:after="0" w:afterAutospacing="0"/>
        <w:ind w:right="-115"/>
        <w:jc w:val="both"/>
        <w:rPr>
          <w:rFonts w:ascii="Montserrat" w:hAnsi="Montserrat" w:cs="Arial"/>
          <w:color w:val="000000" w:themeColor="text1"/>
          <w:sz w:val="20"/>
          <w:szCs w:val="20"/>
        </w:rPr>
      </w:pPr>
    </w:p>
    <w:p w:rsidR="00B50C4D" w:rsidRPr="00B403A0" w:rsidRDefault="00B50C4D" w:rsidP="00B50C4D">
      <w:pPr>
        <w:tabs>
          <w:tab w:val="left" w:pos="284"/>
        </w:tabs>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w:t>
      </w:r>
      <w:r w:rsidR="00753E55" w:rsidRPr="00B403A0">
        <w:rPr>
          <w:rFonts w:ascii="Montserrat" w:eastAsia="Batang" w:hAnsi="Montserrat" w:cs="Arial"/>
          <w:b/>
          <w:color w:val="000000" w:themeColor="text1"/>
          <w:sz w:val="20"/>
          <w:szCs w:val="20"/>
        </w:rPr>
        <w:t>4</w:t>
      </w:r>
      <w:r w:rsidRPr="00B403A0">
        <w:rPr>
          <w:rFonts w:ascii="Montserrat" w:eastAsia="Batang" w:hAnsi="Montserrat" w:cs="Arial"/>
          <w:b/>
          <w:color w:val="000000" w:themeColor="text1"/>
          <w:sz w:val="20"/>
          <w:szCs w:val="20"/>
        </w:rPr>
        <w:t>. ÁREA</w:t>
      </w:r>
      <w:r w:rsidR="00607405">
        <w:rPr>
          <w:rFonts w:ascii="Montserrat" w:eastAsia="Batang" w:hAnsi="Montserrat" w:cs="Arial"/>
          <w:b/>
          <w:color w:val="000000" w:themeColor="text1"/>
          <w:sz w:val="20"/>
          <w:szCs w:val="20"/>
        </w:rPr>
        <w:t>S</w:t>
      </w:r>
      <w:r w:rsidRPr="00B403A0">
        <w:rPr>
          <w:rFonts w:ascii="Montserrat" w:eastAsia="Batang" w:hAnsi="Montserrat" w:cs="Arial"/>
          <w:b/>
          <w:color w:val="000000" w:themeColor="text1"/>
          <w:sz w:val="20"/>
          <w:szCs w:val="20"/>
        </w:rPr>
        <w:t xml:space="preserve"> REQUIRENTE</w:t>
      </w:r>
      <w:r w:rsidR="00607405">
        <w:rPr>
          <w:rFonts w:ascii="Montserrat" w:eastAsia="Batang" w:hAnsi="Montserrat" w:cs="Arial"/>
          <w:b/>
          <w:color w:val="000000" w:themeColor="text1"/>
          <w:sz w:val="20"/>
          <w:szCs w:val="20"/>
        </w:rPr>
        <w:t>S</w:t>
      </w:r>
    </w:p>
    <w:p w:rsidR="00607405" w:rsidRDefault="00607405" w:rsidP="00B50C4D">
      <w:pPr>
        <w:pStyle w:val="Prrafodelista"/>
        <w:widowControl w:val="0"/>
        <w:autoSpaceDE w:val="0"/>
        <w:autoSpaceDN w:val="0"/>
        <w:adjustRightInd w:val="0"/>
        <w:ind w:left="0"/>
        <w:jc w:val="both"/>
        <w:rPr>
          <w:rFonts w:ascii="Montserrat" w:eastAsia="Batang" w:hAnsi="Montserrat" w:cs="Arial"/>
          <w:color w:val="FF0000"/>
        </w:rPr>
      </w:pPr>
    </w:p>
    <w:p w:rsidR="00607405" w:rsidRDefault="00607405" w:rsidP="00607405">
      <w:pPr>
        <w:pStyle w:val="Prrafodelista"/>
        <w:widowControl w:val="0"/>
        <w:autoSpaceDE w:val="0"/>
        <w:autoSpaceDN w:val="0"/>
        <w:adjustRightInd w:val="0"/>
        <w:ind w:left="0"/>
        <w:jc w:val="both"/>
        <w:rPr>
          <w:rFonts w:ascii="Montserrat" w:eastAsia="Batang" w:hAnsi="Montserrat" w:cs="Arial"/>
          <w:color w:val="000000" w:themeColor="text1"/>
        </w:rPr>
      </w:pPr>
      <w:r w:rsidRPr="00766B5D">
        <w:rPr>
          <w:rFonts w:ascii="Montserrat" w:eastAsia="Batang" w:hAnsi="Montserrat" w:cs="Arial"/>
          <w:color w:val="000000" w:themeColor="text1"/>
        </w:rPr>
        <w:t>Las áreas requirentes serán las siguientes:</w:t>
      </w:r>
    </w:p>
    <w:p w:rsidR="00607405" w:rsidRPr="00B01416" w:rsidRDefault="00607405" w:rsidP="00607405">
      <w:pPr>
        <w:pStyle w:val="Prrafodelista"/>
        <w:widowControl w:val="0"/>
        <w:autoSpaceDE w:val="0"/>
        <w:autoSpaceDN w:val="0"/>
        <w:adjustRightInd w:val="0"/>
        <w:ind w:left="0"/>
        <w:jc w:val="both"/>
        <w:rPr>
          <w:rFonts w:ascii="Montserrat" w:eastAsia="Batang" w:hAnsi="Montserrat" w:cs="Arial"/>
          <w:color w:val="000000" w:themeColor="text1"/>
          <w:sz w:val="16"/>
          <w:szCs w:val="16"/>
        </w:rPr>
      </w:pPr>
    </w:p>
    <w:tbl>
      <w:tblPr>
        <w:tblStyle w:val="Tablaconcuadrcula"/>
        <w:tblW w:w="0" w:type="auto"/>
        <w:jc w:val="center"/>
        <w:tblLook w:val="04A0" w:firstRow="1" w:lastRow="0" w:firstColumn="1" w:lastColumn="0" w:noHBand="0" w:noVBand="1"/>
      </w:tblPr>
      <w:tblGrid>
        <w:gridCol w:w="1022"/>
        <w:gridCol w:w="5804"/>
      </w:tblGrid>
      <w:tr w:rsidR="00607405" w:rsidRPr="00B01416" w:rsidTr="00D968F1">
        <w:trPr>
          <w:jc w:val="center"/>
        </w:trPr>
        <w:tc>
          <w:tcPr>
            <w:tcW w:w="1022" w:type="dxa"/>
            <w:shd w:val="clear" w:color="auto" w:fill="D9D9D9" w:themeFill="background1" w:themeFillShade="D9"/>
          </w:tcPr>
          <w:p w:rsidR="00607405" w:rsidRPr="00B01416" w:rsidRDefault="00607405" w:rsidP="00FE3EF6">
            <w:pPr>
              <w:pStyle w:val="Sinespaciado"/>
              <w:jc w:val="center"/>
              <w:rPr>
                <w:rFonts w:ascii="Montserrat" w:eastAsia="Batang" w:hAnsi="Montserrat"/>
                <w:b/>
                <w:sz w:val="16"/>
                <w:szCs w:val="16"/>
              </w:rPr>
            </w:pPr>
            <w:r w:rsidRPr="00B01416">
              <w:rPr>
                <w:rFonts w:ascii="Montserrat" w:eastAsia="Batang" w:hAnsi="Montserrat"/>
                <w:b/>
                <w:sz w:val="16"/>
                <w:szCs w:val="16"/>
              </w:rPr>
              <w:t>PARTIDA.</w:t>
            </w:r>
          </w:p>
        </w:tc>
        <w:tc>
          <w:tcPr>
            <w:tcW w:w="5804" w:type="dxa"/>
            <w:shd w:val="clear" w:color="auto" w:fill="D9D9D9" w:themeFill="background1" w:themeFillShade="D9"/>
          </w:tcPr>
          <w:p w:rsidR="00607405" w:rsidRPr="00B01416" w:rsidRDefault="00607405" w:rsidP="00FE3EF6">
            <w:pPr>
              <w:pStyle w:val="Sinespaciado"/>
              <w:jc w:val="center"/>
              <w:rPr>
                <w:rFonts w:ascii="Montserrat" w:eastAsia="Batang" w:hAnsi="Montserrat"/>
                <w:b/>
                <w:sz w:val="16"/>
                <w:szCs w:val="16"/>
              </w:rPr>
            </w:pPr>
            <w:r w:rsidRPr="00B01416">
              <w:rPr>
                <w:rFonts w:ascii="Montserrat" w:eastAsia="Batang" w:hAnsi="Montserrat"/>
                <w:b/>
                <w:sz w:val="16"/>
                <w:szCs w:val="16"/>
              </w:rPr>
              <w:t>ÁREA REQUIRENTE.</w:t>
            </w:r>
          </w:p>
        </w:tc>
      </w:tr>
      <w:tr w:rsidR="00607405" w:rsidRPr="00B01416" w:rsidTr="00FE3EF6">
        <w:trPr>
          <w:jc w:val="center"/>
        </w:trPr>
        <w:tc>
          <w:tcPr>
            <w:tcW w:w="1022" w:type="dxa"/>
          </w:tcPr>
          <w:p w:rsidR="00607405" w:rsidRPr="00D968F1" w:rsidRDefault="00607405" w:rsidP="00FE3EF6">
            <w:pPr>
              <w:pStyle w:val="Sinespaciado"/>
              <w:jc w:val="center"/>
              <w:rPr>
                <w:rFonts w:ascii="Montserrat" w:eastAsia="Batang" w:hAnsi="Montserrat"/>
                <w:b/>
                <w:sz w:val="16"/>
                <w:szCs w:val="16"/>
              </w:rPr>
            </w:pPr>
            <w:r w:rsidRPr="00D968F1">
              <w:rPr>
                <w:rFonts w:ascii="Montserrat" w:eastAsia="Batang" w:hAnsi="Montserrat"/>
                <w:b/>
                <w:sz w:val="16"/>
                <w:szCs w:val="16"/>
              </w:rPr>
              <w:t>1.</w:t>
            </w:r>
          </w:p>
        </w:tc>
        <w:tc>
          <w:tcPr>
            <w:tcW w:w="5804" w:type="dxa"/>
          </w:tcPr>
          <w:p w:rsidR="00607405" w:rsidRPr="00B01416" w:rsidRDefault="00607405" w:rsidP="003D0E46">
            <w:pPr>
              <w:pStyle w:val="Sinespaciado"/>
              <w:rPr>
                <w:rFonts w:ascii="Montserrat" w:eastAsia="Batang" w:hAnsi="Montserrat"/>
                <w:sz w:val="16"/>
                <w:szCs w:val="16"/>
              </w:rPr>
            </w:pPr>
            <w:r w:rsidRPr="00B01416">
              <w:rPr>
                <w:rFonts w:ascii="Montserrat" w:eastAsia="Batang" w:hAnsi="Montserrat"/>
                <w:sz w:val="16"/>
                <w:szCs w:val="16"/>
              </w:rPr>
              <w:t xml:space="preserve">DIRECCIÓN DE PROMOCIÓN </w:t>
            </w:r>
            <w:r w:rsidR="003D0E46">
              <w:rPr>
                <w:rFonts w:ascii="Montserrat" w:eastAsia="Batang" w:hAnsi="Montserrat"/>
                <w:sz w:val="16"/>
                <w:szCs w:val="16"/>
              </w:rPr>
              <w:t>DEL CINE MEXICANO</w:t>
            </w:r>
            <w:r w:rsidRPr="00B01416">
              <w:rPr>
                <w:rFonts w:ascii="Montserrat" w:eastAsia="Batang" w:hAnsi="Montserrat"/>
                <w:sz w:val="16"/>
                <w:szCs w:val="16"/>
              </w:rPr>
              <w:t>.</w:t>
            </w:r>
          </w:p>
        </w:tc>
      </w:tr>
      <w:tr w:rsidR="00607405" w:rsidRPr="00B01416" w:rsidTr="00FE3EF6">
        <w:trPr>
          <w:jc w:val="center"/>
        </w:trPr>
        <w:tc>
          <w:tcPr>
            <w:tcW w:w="1022" w:type="dxa"/>
          </w:tcPr>
          <w:p w:rsidR="00607405" w:rsidRPr="00D968F1" w:rsidRDefault="00607405" w:rsidP="00FE3EF6">
            <w:pPr>
              <w:pStyle w:val="Sinespaciado"/>
              <w:jc w:val="center"/>
              <w:rPr>
                <w:rFonts w:ascii="Montserrat" w:eastAsia="Batang" w:hAnsi="Montserrat"/>
                <w:b/>
                <w:sz w:val="16"/>
                <w:szCs w:val="16"/>
              </w:rPr>
            </w:pPr>
            <w:r w:rsidRPr="00D968F1">
              <w:rPr>
                <w:rFonts w:ascii="Montserrat" w:eastAsia="Batang" w:hAnsi="Montserrat"/>
                <w:b/>
                <w:sz w:val="16"/>
                <w:szCs w:val="16"/>
              </w:rPr>
              <w:t>2</w:t>
            </w:r>
          </w:p>
        </w:tc>
        <w:tc>
          <w:tcPr>
            <w:tcW w:w="5804" w:type="dxa"/>
          </w:tcPr>
          <w:p w:rsidR="00607405" w:rsidRPr="00B01416" w:rsidRDefault="00607405" w:rsidP="00FE3EF6">
            <w:pPr>
              <w:pStyle w:val="Sinespaciado"/>
              <w:rPr>
                <w:rFonts w:ascii="Montserrat" w:eastAsia="Batang" w:hAnsi="Montserrat"/>
                <w:sz w:val="16"/>
                <w:szCs w:val="16"/>
              </w:rPr>
            </w:pPr>
            <w:r w:rsidRPr="00B01416">
              <w:rPr>
                <w:rFonts w:ascii="Montserrat" w:eastAsia="Batang" w:hAnsi="Montserrat"/>
                <w:sz w:val="16"/>
                <w:szCs w:val="16"/>
              </w:rPr>
              <w:t xml:space="preserve">DIRECCIÓN DE VINCULACION </w:t>
            </w:r>
            <w:r w:rsidR="003D0E46">
              <w:rPr>
                <w:rFonts w:ascii="Montserrat" w:eastAsia="Batang" w:hAnsi="Montserrat"/>
                <w:sz w:val="16"/>
                <w:szCs w:val="16"/>
              </w:rPr>
              <w:t>REGIONAL Y COMUNITARIA</w:t>
            </w:r>
            <w:r w:rsidRPr="00B01416">
              <w:rPr>
                <w:rFonts w:ascii="Montserrat" w:eastAsia="Batang" w:hAnsi="Montserrat"/>
                <w:sz w:val="16"/>
                <w:szCs w:val="16"/>
              </w:rPr>
              <w:t>.</w:t>
            </w:r>
          </w:p>
        </w:tc>
      </w:tr>
      <w:tr w:rsidR="00F429B0" w:rsidRPr="00B01416" w:rsidTr="00FE3EF6">
        <w:trPr>
          <w:jc w:val="center"/>
        </w:trPr>
        <w:tc>
          <w:tcPr>
            <w:tcW w:w="1022" w:type="dxa"/>
          </w:tcPr>
          <w:p w:rsidR="00F429B0" w:rsidRPr="00D968F1" w:rsidRDefault="00F429B0" w:rsidP="00FE3EF6">
            <w:pPr>
              <w:pStyle w:val="Sinespaciado"/>
              <w:jc w:val="center"/>
              <w:rPr>
                <w:rFonts w:ascii="Montserrat" w:eastAsia="Batang" w:hAnsi="Montserrat"/>
                <w:b/>
                <w:sz w:val="16"/>
                <w:szCs w:val="16"/>
              </w:rPr>
            </w:pPr>
            <w:r w:rsidRPr="00D968F1">
              <w:rPr>
                <w:rFonts w:ascii="Montserrat" w:eastAsia="Batang" w:hAnsi="Montserrat"/>
                <w:b/>
                <w:sz w:val="16"/>
                <w:szCs w:val="16"/>
              </w:rPr>
              <w:t>3</w:t>
            </w:r>
          </w:p>
        </w:tc>
        <w:tc>
          <w:tcPr>
            <w:tcW w:w="5804" w:type="dxa"/>
          </w:tcPr>
          <w:p w:rsidR="00E8556E" w:rsidRDefault="00E8556E" w:rsidP="00FE3EF6">
            <w:pPr>
              <w:pStyle w:val="Sinespaciado"/>
              <w:rPr>
                <w:rFonts w:ascii="Montserrat" w:eastAsia="Batang" w:hAnsi="Montserrat"/>
                <w:sz w:val="16"/>
                <w:szCs w:val="16"/>
              </w:rPr>
            </w:pPr>
            <w:r>
              <w:rPr>
                <w:rFonts w:ascii="Montserrat" w:eastAsia="Batang" w:hAnsi="Montserrat"/>
                <w:sz w:val="16"/>
                <w:szCs w:val="16"/>
              </w:rPr>
              <w:t xml:space="preserve">DIRECCIÓN DE ADMINISTRACIÓN Y FINANZAS </w:t>
            </w:r>
          </w:p>
          <w:p w:rsidR="00F429B0" w:rsidRPr="00B01416" w:rsidRDefault="00E8556E" w:rsidP="00FE3EF6">
            <w:pPr>
              <w:pStyle w:val="Sinespaciado"/>
              <w:rPr>
                <w:rFonts w:ascii="Montserrat" w:eastAsia="Batang" w:hAnsi="Montserrat"/>
                <w:sz w:val="16"/>
                <w:szCs w:val="16"/>
              </w:rPr>
            </w:pPr>
            <w:r>
              <w:rPr>
                <w:rFonts w:ascii="Montserrat" w:eastAsia="Batang" w:hAnsi="Montserrat"/>
                <w:sz w:val="16"/>
                <w:szCs w:val="16"/>
              </w:rPr>
              <w:t>(</w:t>
            </w:r>
            <w:r w:rsidR="00762C05">
              <w:rPr>
                <w:rFonts w:ascii="Montserrat" w:eastAsia="Batang" w:hAnsi="Montserrat"/>
                <w:sz w:val="16"/>
                <w:szCs w:val="16"/>
              </w:rPr>
              <w:t>SUBDIRECCIÓN DE RECURSOS HUMANOS.</w:t>
            </w:r>
            <w:r>
              <w:rPr>
                <w:rFonts w:ascii="Montserrat" w:eastAsia="Batang" w:hAnsi="Montserrat"/>
                <w:sz w:val="16"/>
                <w:szCs w:val="16"/>
              </w:rPr>
              <w:t>)</w:t>
            </w:r>
          </w:p>
        </w:tc>
      </w:tr>
    </w:tbl>
    <w:p w:rsidR="009102F3" w:rsidRDefault="009102F3" w:rsidP="00B50C4D">
      <w:pPr>
        <w:pStyle w:val="Prrafodelista"/>
        <w:widowControl w:val="0"/>
        <w:autoSpaceDE w:val="0"/>
        <w:autoSpaceDN w:val="0"/>
        <w:adjustRightInd w:val="0"/>
        <w:ind w:left="0"/>
        <w:jc w:val="both"/>
        <w:rPr>
          <w:rFonts w:ascii="Montserrat" w:eastAsia="Batang" w:hAnsi="Montserrat" w:cs="Arial"/>
          <w:b/>
          <w:color w:val="000000" w:themeColor="text1"/>
        </w:rPr>
      </w:pPr>
    </w:p>
    <w:p w:rsidR="00D968F1" w:rsidRDefault="00D968F1" w:rsidP="00B50C4D">
      <w:pPr>
        <w:pStyle w:val="Prrafodelista"/>
        <w:widowControl w:val="0"/>
        <w:autoSpaceDE w:val="0"/>
        <w:autoSpaceDN w:val="0"/>
        <w:adjustRightInd w:val="0"/>
        <w:ind w:left="0"/>
        <w:jc w:val="both"/>
        <w:rPr>
          <w:rFonts w:ascii="Montserrat" w:eastAsia="Batang" w:hAnsi="Montserrat" w:cs="Arial"/>
          <w:b/>
          <w:color w:val="000000" w:themeColor="text1"/>
        </w:rPr>
      </w:pPr>
    </w:p>
    <w:p w:rsidR="00B50C4D" w:rsidRPr="00B403A0" w:rsidRDefault="00B50C4D" w:rsidP="00B50C4D">
      <w:pPr>
        <w:pStyle w:val="Prrafodelista"/>
        <w:widowControl w:val="0"/>
        <w:autoSpaceDE w:val="0"/>
        <w:autoSpaceDN w:val="0"/>
        <w:adjustRightInd w:val="0"/>
        <w:ind w:left="0"/>
        <w:jc w:val="both"/>
        <w:rPr>
          <w:rFonts w:ascii="Montserrat" w:eastAsia="Batang" w:hAnsi="Montserrat" w:cs="Arial"/>
          <w:color w:val="000000" w:themeColor="text1"/>
        </w:rPr>
      </w:pPr>
      <w:r w:rsidRPr="00B403A0">
        <w:rPr>
          <w:rFonts w:ascii="Montserrat" w:eastAsia="Batang" w:hAnsi="Montserrat" w:cs="Arial"/>
          <w:b/>
          <w:color w:val="000000" w:themeColor="text1"/>
        </w:rPr>
        <w:t>1.</w:t>
      </w:r>
      <w:r w:rsidR="00753E55" w:rsidRPr="00B403A0">
        <w:rPr>
          <w:rFonts w:ascii="Montserrat" w:eastAsia="Batang" w:hAnsi="Montserrat" w:cs="Arial"/>
          <w:b/>
          <w:color w:val="000000" w:themeColor="text1"/>
        </w:rPr>
        <w:t>5</w:t>
      </w:r>
      <w:r w:rsidR="00414460" w:rsidRPr="00B403A0">
        <w:rPr>
          <w:rFonts w:ascii="Montserrat" w:eastAsia="Batang" w:hAnsi="Montserrat" w:cs="Arial"/>
          <w:b/>
          <w:color w:val="000000" w:themeColor="text1"/>
        </w:rPr>
        <w:t xml:space="preserve">. </w:t>
      </w:r>
      <w:r w:rsidRPr="00B403A0">
        <w:rPr>
          <w:rFonts w:ascii="Montserrat" w:eastAsia="Batang" w:hAnsi="Montserrat" w:cs="Arial"/>
          <w:b/>
          <w:color w:val="000000" w:themeColor="text1"/>
        </w:rPr>
        <w:t xml:space="preserve">ORIGEN DE LOS RECURSOS </w:t>
      </w:r>
    </w:p>
    <w:p w:rsidR="00B50C4D" w:rsidRPr="00B403A0" w:rsidRDefault="00B50C4D" w:rsidP="00B50C4D">
      <w:pPr>
        <w:pStyle w:val="Prrafodelista"/>
        <w:widowControl w:val="0"/>
        <w:autoSpaceDE w:val="0"/>
        <w:autoSpaceDN w:val="0"/>
        <w:adjustRightInd w:val="0"/>
        <w:ind w:left="360"/>
        <w:jc w:val="both"/>
        <w:rPr>
          <w:rFonts w:ascii="Montserrat" w:eastAsia="Batang" w:hAnsi="Montserrat" w:cs="Arial"/>
          <w:color w:val="000000" w:themeColor="text1"/>
        </w:rPr>
      </w:pPr>
    </w:p>
    <w:p w:rsidR="00B50C4D" w:rsidRPr="00B403A0" w:rsidRDefault="00B50C4D"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r w:rsidRPr="003D0E46">
        <w:rPr>
          <w:rFonts w:ascii="Montserrat" w:eastAsia="Batang" w:hAnsi="Montserrat" w:cs="Arial"/>
        </w:rPr>
        <w:t xml:space="preserve">Los recursos destinados para </w:t>
      </w:r>
      <w:r w:rsidR="003D0E46" w:rsidRPr="003D0E46">
        <w:rPr>
          <w:rFonts w:ascii="Montserrat" w:eastAsia="Batang" w:hAnsi="Montserrat" w:cs="Arial"/>
        </w:rPr>
        <w:t>los servicios</w:t>
      </w:r>
      <w:r w:rsidRPr="003D0E46">
        <w:rPr>
          <w:rFonts w:ascii="Montserrat" w:eastAsia="Batang" w:hAnsi="Montserrat" w:cs="Arial"/>
        </w:rPr>
        <w:t xml:space="preserve">, se localizan en la partida presupuestal </w:t>
      </w:r>
      <w:r w:rsidRPr="003D0E46">
        <w:rPr>
          <w:rFonts w:ascii="Montserrat" w:eastAsia="Batang" w:hAnsi="Montserrat" w:cs="Arial"/>
          <w:b/>
        </w:rPr>
        <w:t xml:space="preserve">No. </w:t>
      </w:r>
      <w:r w:rsidR="003D0E46" w:rsidRPr="003D0E46">
        <w:rPr>
          <w:rFonts w:ascii="Montserrat" w:eastAsia="Batang" w:hAnsi="Montserrat" w:cs="Arial"/>
          <w:b/>
        </w:rPr>
        <w:t>33903</w:t>
      </w:r>
      <w:r w:rsidR="00E61677" w:rsidRPr="003D0E46">
        <w:rPr>
          <w:rFonts w:ascii="Montserrat" w:eastAsia="Batang" w:hAnsi="Montserrat" w:cs="Arial"/>
          <w:b/>
        </w:rPr>
        <w:t xml:space="preserve"> </w:t>
      </w:r>
      <w:r w:rsidRPr="003D0E46">
        <w:rPr>
          <w:rFonts w:ascii="Montserrat" w:eastAsia="Batang" w:hAnsi="Montserrat" w:cs="Arial"/>
        </w:rPr>
        <w:t xml:space="preserve">y se cubrirá con Recursos Fiscales </w:t>
      </w:r>
      <w:r w:rsidR="00EC5E41">
        <w:rPr>
          <w:rFonts w:ascii="Montserrat" w:eastAsia="Batang" w:hAnsi="Montserrat" w:cs="Arial"/>
        </w:rPr>
        <w:t xml:space="preserve">y Propios </w:t>
      </w:r>
      <w:r w:rsidRPr="003D0E46">
        <w:rPr>
          <w:rFonts w:ascii="Montserrat" w:eastAsia="Batang" w:hAnsi="Montserrat" w:cs="Arial"/>
        </w:rPr>
        <w:t xml:space="preserve">autorizados por la Secretaría de Hacienda y Crédito Público a </w:t>
      </w:r>
      <w:r w:rsidRPr="003D0E46">
        <w:rPr>
          <w:rFonts w:ascii="Montserrat" w:eastAsia="Batang" w:hAnsi="Montserrat" w:cs="Arial"/>
          <w:b/>
        </w:rPr>
        <w:t>“EL IMCINE”</w:t>
      </w:r>
      <w:r w:rsidRPr="003D0E46">
        <w:rPr>
          <w:rFonts w:ascii="Montserrat" w:eastAsia="Batang" w:hAnsi="Montserrat" w:cs="Arial"/>
        </w:rPr>
        <w:t xml:space="preserve"> para lo cual, se cuenta con la</w:t>
      </w:r>
      <w:r w:rsidR="003D0E46" w:rsidRPr="003D0E46">
        <w:rPr>
          <w:rFonts w:ascii="Montserrat" w:eastAsia="Batang" w:hAnsi="Montserrat" w:cs="Arial"/>
        </w:rPr>
        <w:t>s</w:t>
      </w:r>
      <w:r w:rsidRPr="003D0E46">
        <w:rPr>
          <w:rFonts w:ascii="Montserrat" w:eastAsia="Batang" w:hAnsi="Montserrat" w:cs="Arial"/>
        </w:rPr>
        <w:t xml:space="preserve"> </w:t>
      </w:r>
      <w:r w:rsidR="003D0E46" w:rsidRPr="003D0E46">
        <w:rPr>
          <w:rFonts w:ascii="Montserrat" w:eastAsia="Batang" w:hAnsi="Montserrat" w:cs="Arial"/>
          <w:b/>
          <w:bCs/>
          <w:iCs/>
        </w:rPr>
        <w:t>Requisiciones</w:t>
      </w:r>
      <w:r w:rsidRPr="003D0E46">
        <w:rPr>
          <w:rFonts w:ascii="Montserrat" w:eastAsia="Batang" w:hAnsi="Montserrat" w:cs="Arial"/>
          <w:b/>
          <w:bCs/>
          <w:iCs/>
        </w:rPr>
        <w:t xml:space="preserve"> No</w:t>
      </w:r>
      <w:r w:rsidR="00D968F1">
        <w:rPr>
          <w:rFonts w:ascii="Montserrat" w:eastAsia="Batang" w:hAnsi="Montserrat" w:cs="Arial"/>
          <w:b/>
          <w:bCs/>
          <w:iCs/>
        </w:rPr>
        <w:t>s</w:t>
      </w:r>
      <w:r w:rsidRPr="003D0E46">
        <w:rPr>
          <w:rFonts w:ascii="Montserrat" w:eastAsia="Batang" w:hAnsi="Montserrat" w:cs="Arial"/>
          <w:b/>
          <w:bCs/>
          <w:iCs/>
        </w:rPr>
        <w:t>.</w:t>
      </w:r>
      <w:r w:rsidR="00D968F1">
        <w:rPr>
          <w:rFonts w:ascii="Montserrat" w:eastAsia="Batang" w:hAnsi="Montserrat" w:cs="Arial"/>
          <w:b/>
          <w:bCs/>
          <w:iCs/>
        </w:rPr>
        <w:t xml:space="preserve"> </w:t>
      </w:r>
      <w:r w:rsidR="00B33C22" w:rsidRPr="003D0E46">
        <w:rPr>
          <w:rFonts w:ascii="Montserrat" w:eastAsia="Batang" w:hAnsi="Montserrat" w:cs="Arial"/>
          <w:b/>
          <w:bCs/>
          <w:iCs/>
        </w:rPr>
        <w:t>20</w:t>
      </w:r>
      <w:r w:rsidR="00B5187D" w:rsidRPr="003D0E46">
        <w:rPr>
          <w:rFonts w:ascii="Montserrat" w:eastAsia="Batang" w:hAnsi="Montserrat" w:cs="Arial"/>
          <w:b/>
          <w:bCs/>
          <w:iCs/>
        </w:rPr>
        <w:t>2</w:t>
      </w:r>
      <w:r w:rsidR="00BF4E0D" w:rsidRPr="003D0E46">
        <w:rPr>
          <w:rFonts w:ascii="Montserrat" w:eastAsia="Batang" w:hAnsi="Montserrat" w:cs="Arial"/>
          <w:b/>
          <w:bCs/>
          <w:iCs/>
        </w:rPr>
        <w:t>2</w:t>
      </w:r>
      <w:r w:rsidR="000E7A78" w:rsidRPr="003D0E46">
        <w:rPr>
          <w:rFonts w:ascii="Montserrat" w:eastAsia="Batang" w:hAnsi="Montserrat" w:cs="Arial"/>
          <w:b/>
          <w:bCs/>
          <w:iCs/>
        </w:rPr>
        <w:t>200</w:t>
      </w:r>
      <w:r w:rsidR="003D0E46" w:rsidRPr="003D0E46">
        <w:rPr>
          <w:rFonts w:ascii="Montserrat" w:eastAsia="Batang" w:hAnsi="Montserrat" w:cs="Arial"/>
          <w:b/>
          <w:bCs/>
          <w:iCs/>
        </w:rPr>
        <w:t>4</w:t>
      </w:r>
      <w:r w:rsidR="00762C05">
        <w:rPr>
          <w:rFonts w:ascii="Montserrat" w:eastAsia="Batang" w:hAnsi="Montserrat" w:cs="Arial"/>
          <w:b/>
          <w:bCs/>
          <w:iCs/>
        </w:rPr>
        <w:t>60,</w:t>
      </w:r>
      <w:r w:rsidR="003D0E46" w:rsidRPr="003D0E46">
        <w:rPr>
          <w:rFonts w:ascii="Montserrat" w:eastAsia="Batang" w:hAnsi="Montserrat" w:cs="Arial"/>
          <w:b/>
          <w:bCs/>
          <w:iCs/>
        </w:rPr>
        <w:t xml:space="preserve"> 2022200455 </w:t>
      </w:r>
      <w:r w:rsidR="00762C05">
        <w:rPr>
          <w:rFonts w:ascii="Montserrat" w:eastAsia="Batang" w:hAnsi="Montserrat" w:cs="Arial"/>
          <w:b/>
          <w:bCs/>
          <w:iCs/>
        </w:rPr>
        <w:t>y 2022200463</w:t>
      </w:r>
      <w:r w:rsidR="00D968F1">
        <w:rPr>
          <w:rFonts w:ascii="Montserrat" w:eastAsia="Batang" w:hAnsi="Montserrat" w:cs="Arial"/>
          <w:b/>
          <w:bCs/>
          <w:iCs/>
        </w:rPr>
        <w:t xml:space="preserve"> </w:t>
      </w:r>
      <w:r w:rsidRPr="003D0E46">
        <w:rPr>
          <w:rFonts w:ascii="Montserrat" w:eastAsia="Batang" w:hAnsi="Montserrat" w:cs="Arial"/>
          <w:bCs/>
          <w:iCs/>
        </w:rPr>
        <w:t>y la</w:t>
      </w:r>
      <w:r w:rsidR="00D968F1">
        <w:rPr>
          <w:rFonts w:ascii="Montserrat" w:eastAsia="Batang" w:hAnsi="Montserrat" w:cs="Arial"/>
          <w:bCs/>
          <w:iCs/>
        </w:rPr>
        <w:t>s</w:t>
      </w:r>
      <w:r w:rsidR="000E7A78" w:rsidRPr="003D0E46">
        <w:rPr>
          <w:rFonts w:ascii="Montserrat" w:eastAsia="Batang" w:hAnsi="Montserrat" w:cs="Arial"/>
          <w:bCs/>
          <w:iCs/>
        </w:rPr>
        <w:t xml:space="preserve"> </w:t>
      </w:r>
      <w:r w:rsidR="00A02AFA" w:rsidRPr="003D0E46">
        <w:rPr>
          <w:rFonts w:ascii="Montserrat" w:eastAsia="Batang" w:hAnsi="Montserrat" w:cs="Arial"/>
          <w:b/>
          <w:bCs/>
          <w:iCs/>
        </w:rPr>
        <w:t>Suficiencia</w:t>
      </w:r>
      <w:r w:rsidR="003D0E46" w:rsidRPr="003D0E46">
        <w:rPr>
          <w:rFonts w:ascii="Montserrat" w:eastAsia="Batang" w:hAnsi="Montserrat" w:cs="Arial"/>
          <w:b/>
          <w:bCs/>
          <w:iCs/>
        </w:rPr>
        <w:t>s</w:t>
      </w:r>
      <w:r w:rsidR="00A02AFA" w:rsidRPr="003D0E46">
        <w:rPr>
          <w:rFonts w:ascii="Montserrat" w:eastAsia="Batang" w:hAnsi="Montserrat" w:cs="Arial"/>
          <w:b/>
          <w:bCs/>
          <w:iCs/>
        </w:rPr>
        <w:t xml:space="preserve"> Presupuestal</w:t>
      </w:r>
      <w:r w:rsidR="003D0E46" w:rsidRPr="003D0E46">
        <w:rPr>
          <w:rFonts w:ascii="Montserrat" w:eastAsia="Batang" w:hAnsi="Montserrat" w:cs="Arial"/>
          <w:b/>
          <w:bCs/>
          <w:iCs/>
        </w:rPr>
        <w:t>es</w:t>
      </w:r>
      <w:r w:rsidR="000E7614" w:rsidRPr="003D0E46">
        <w:rPr>
          <w:rFonts w:ascii="Montserrat" w:eastAsia="Batang" w:hAnsi="Montserrat" w:cs="Arial"/>
          <w:b/>
          <w:bCs/>
          <w:iCs/>
        </w:rPr>
        <w:t xml:space="preserve"> </w:t>
      </w:r>
      <w:r w:rsidR="00D968F1">
        <w:rPr>
          <w:rFonts w:ascii="Montserrat" w:eastAsia="Batang" w:hAnsi="Montserrat" w:cs="Arial"/>
          <w:b/>
          <w:bCs/>
          <w:iCs/>
        </w:rPr>
        <w:t xml:space="preserve">Nos. </w:t>
      </w:r>
      <w:r w:rsidR="006553C9" w:rsidRPr="003D0E46">
        <w:rPr>
          <w:rFonts w:ascii="Montserrat" w:eastAsia="Batang" w:hAnsi="Montserrat" w:cs="Arial"/>
          <w:b/>
          <w:bCs/>
          <w:iCs/>
        </w:rPr>
        <w:t>20</w:t>
      </w:r>
      <w:r w:rsidR="00BF4E0D" w:rsidRPr="003D0E46">
        <w:rPr>
          <w:rFonts w:ascii="Montserrat" w:eastAsia="Batang" w:hAnsi="Montserrat" w:cs="Arial"/>
          <w:b/>
          <w:bCs/>
          <w:iCs/>
        </w:rPr>
        <w:t>22</w:t>
      </w:r>
      <w:r w:rsidR="006553C9" w:rsidRPr="003D0E46">
        <w:rPr>
          <w:rFonts w:ascii="Montserrat" w:eastAsia="Batang" w:hAnsi="Montserrat" w:cs="Arial"/>
          <w:b/>
          <w:bCs/>
          <w:iCs/>
        </w:rPr>
        <w:t>100</w:t>
      </w:r>
      <w:r w:rsidR="003D0E46" w:rsidRPr="003D0E46">
        <w:rPr>
          <w:rFonts w:ascii="Montserrat" w:eastAsia="Batang" w:hAnsi="Montserrat" w:cs="Arial"/>
          <w:b/>
          <w:bCs/>
          <w:iCs/>
        </w:rPr>
        <w:t>6</w:t>
      </w:r>
      <w:r w:rsidR="00762C05">
        <w:rPr>
          <w:rFonts w:ascii="Montserrat" w:eastAsia="Batang" w:hAnsi="Montserrat" w:cs="Arial"/>
          <w:b/>
          <w:bCs/>
          <w:iCs/>
        </w:rPr>
        <w:t>28,</w:t>
      </w:r>
      <w:r w:rsidR="003D0E46" w:rsidRPr="003D0E46">
        <w:rPr>
          <w:rFonts w:ascii="Montserrat" w:eastAsia="Batang" w:hAnsi="Montserrat" w:cs="Arial"/>
          <w:b/>
          <w:bCs/>
          <w:iCs/>
        </w:rPr>
        <w:t xml:space="preserve"> 2022100547</w:t>
      </w:r>
      <w:r w:rsidR="00762C05">
        <w:rPr>
          <w:rFonts w:ascii="Montserrat" w:eastAsia="Batang" w:hAnsi="Montserrat" w:cs="Arial"/>
          <w:b/>
          <w:bCs/>
          <w:iCs/>
        </w:rPr>
        <w:t xml:space="preserve"> y 2022100630</w:t>
      </w:r>
      <w:r w:rsidR="003D0E46" w:rsidRPr="003D0E46">
        <w:rPr>
          <w:rFonts w:ascii="Montserrat" w:eastAsia="Batang" w:hAnsi="Montserrat" w:cs="Arial"/>
          <w:b/>
          <w:bCs/>
          <w:iCs/>
        </w:rPr>
        <w:t xml:space="preserve">, </w:t>
      </w:r>
      <w:r w:rsidRPr="003D0E46">
        <w:rPr>
          <w:rFonts w:ascii="Montserrat" w:eastAsia="Batang" w:hAnsi="Montserrat" w:cs="Arial"/>
          <w:bCs/>
          <w:iCs/>
        </w:rPr>
        <w:t>otorg</w:t>
      </w:r>
      <w:r w:rsidRPr="00B403A0">
        <w:rPr>
          <w:rFonts w:ascii="Montserrat" w:eastAsia="Batang" w:hAnsi="Montserrat" w:cs="Arial"/>
          <w:bCs/>
          <w:iCs/>
          <w:color w:val="000000" w:themeColor="text1"/>
        </w:rPr>
        <w:t>ada</w:t>
      </w:r>
      <w:r w:rsidR="003D0E46">
        <w:rPr>
          <w:rFonts w:ascii="Montserrat" w:eastAsia="Batang" w:hAnsi="Montserrat" w:cs="Arial"/>
          <w:bCs/>
          <w:iCs/>
          <w:color w:val="000000" w:themeColor="text1"/>
        </w:rPr>
        <w:t>s</w:t>
      </w:r>
      <w:r w:rsidR="00F37771" w:rsidRPr="00B403A0">
        <w:rPr>
          <w:rFonts w:ascii="Montserrat" w:eastAsia="Batang" w:hAnsi="Montserrat" w:cs="Arial"/>
          <w:bCs/>
          <w:iCs/>
          <w:color w:val="000000" w:themeColor="text1"/>
        </w:rPr>
        <w:t xml:space="preserve"> </w:t>
      </w:r>
      <w:r w:rsidRPr="00B403A0">
        <w:rPr>
          <w:rFonts w:ascii="Montserrat" w:eastAsia="Batang" w:hAnsi="Montserrat" w:cs="Arial"/>
          <w:bCs/>
          <w:iCs/>
          <w:color w:val="000000" w:themeColor="text1"/>
        </w:rPr>
        <w:t xml:space="preserve">por la </w:t>
      </w:r>
      <w:r w:rsidR="00B5187D" w:rsidRPr="00B403A0">
        <w:rPr>
          <w:rFonts w:ascii="Montserrat" w:eastAsia="Batang" w:hAnsi="Montserrat" w:cs="Arial"/>
        </w:rPr>
        <w:t>Dirección de Administración y Finanza</w:t>
      </w:r>
      <w:r w:rsidR="009C33FF" w:rsidRPr="00B403A0">
        <w:rPr>
          <w:rFonts w:ascii="Montserrat" w:eastAsia="Batang" w:hAnsi="Montserrat" w:cs="Arial"/>
        </w:rPr>
        <w:t>s</w:t>
      </w:r>
      <w:r w:rsidR="00D968F1">
        <w:rPr>
          <w:rFonts w:ascii="Montserrat" w:eastAsia="Batang" w:hAnsi="Montserrat" w:cs="Arial"/>
          <w:bCs/>
          <w:iCs/>
          <w:color w:val="000000" w:themeColor="text1"/>
        </w:rPr>
        <w:t>, a través de la Subdirección de Programación, Presupuesto y Contabilidad.</w:t>
      </w:r>
    </w:p>
    <w:p w:rsidR="00AC40FB" w:rsidRDefault="00AC40FB"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1965F1" w:rsidRDefault="001965F1"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1965F1" w:rsidRDefault="001965F1"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1965F1" w:rsidRDefault="001965F1"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1965F1" w:rsidRDefault="001965F1"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1965F1" w:rsidRPr="00B403A0" w:rsidRDefault="001965F1" w:rsidP="00B50C4D">
      <w:pPr>
        <w:pStyle w:val="Prrafodelista"/>
        <w:widowControl w:val="0"/>
        <w:autoSpaceDE w:val="0"/>
        <w:autoSpaceDN w:val="0"/>
        <w:adjustRightInd w:val="0"/>
        <w:ind w:left="0"/>
        <w:jc w:val="both"/>
        <w:rPr>
          <w:rFonts w:ascii="Montserrat" w:eastAsia="Batang" w:hAnsi="Montserrat" w:cs="Arial"/>
          <w:bCs/>
          <w:iCs/>
          <w:color w:val="000000" w:themeColor="text1"/>
        </w:rPr>
      </w:pPr>
    </w:p>
    <w:p w:rsidR="00B50C4D" w:rsidRPr="00B403A0" w:rsidRDefault="00B50C4D" w:rsidP="00B50C4D">
      <w:pPr>
        <w:tabs>
          <w:tab w:val="left" w:pos="284"/>
        </w:tabs>
        <w:jc w:val="both"/>
        <w:rPr>
          <w:rFonts w:ascii="Montserrat" w:hAnsi="Montserrat" w:cs="Arial"/>
          <w:b/>
          <w:color w:val="000000" w:themeColor="text1"/>
          <w:sz w:val="20"/>
          <w:szCs w:val="20"/>
        </w:rPr>
      </w:pPr>
      <w:r w:rsidRPr="00C9534D">
        <w:rPr>
          <w:rFonts w:ascii="Montserrat" w:hAnsi="Montserrat" w:cs="Arial"/>
          <w:b/>
          <w:color w:val="000000" w:themeColor="text1"/>
          <w:sz w:val="20"/>
          <w:szCs w:val="20"/>
        </w:rPr>
        <w:t>1.</w:t>
      </w:r>
      <w:r w:rsidR="00753E55" w:rsidRPr="00C9534D">
        <w:rPr>
          <w:rFonts w:ascii="Montserrat" w:hAnsi="Montserrat" w:cs="Arial"/>
          <w:b/>
          <w:color w:val="000000" w:themeColor="text1"/>
          <w:sz w:val="20"/>
          <w:szCs w:val="20"/>
        </w:rPr>
        <w:t>6.</w:t>
      </w:r>
      <w:r w:rsidRPr="00C9534D">
        <w:rPr>
          <w:rFonts w:ascii="Montserrat" w:hAnsi="Montserrat" w:cs="Arial"/>
          <w:b/>
          <w:color w:val="000000" w:themeColor="text1"/>
          <w:sz w:val="20"/>
          <w:szCs w:val="20"/>
        </w:rPr>
        <w:t xml:space="preserve"> ALCANCE PRESUPUESTAL</w:t>
      </w:r>
    </w:p>
    <w:p w:rsidR="00B50C4D" w:rsidRPr="00B403A0" w:rsidRDefault="00B50C4D" w:rsidP="00B50C4D">
      <w:pPr>
        <w:tabs>
          <w:tab w:val="left" w:pos="284"/>
          <w:tab w:val="left" w:pos="1782"/>
        </w:tabs>
        <w:jc w:val="both"/>
        <w:rPr>
          <w:rFonts w:ascii="Montserrat" w:hAnsi="Montserrat" w:cs="Arial"/>
          <w:color w:val="000000" w:themeColor="text1"/>
          <w:sz w:val="20"/>
          <w:szCs w:val="20"/>
        </w:rPr>
      </w:pPr>
    </w:p>
    <w:p w:rsidR="0060731E" w:rsidRPr="00B403A0" w:rsidRDefault="0060731E" w:rsidP="0060731E">
      <w:pPr>
        <w:pStyle w:val="Prrafodelista"/>
        <w:widowControl w:val="0"/>
        <w:autoSpaceDE w:val="0"/>
        <w:autoSpaceDN w:val="0"/>
        <w:adjustRightInd w:val="0"/>
        <w:ind w:left="0"/>
        <w:jc w:val="both"/>
        <w:rPr>
          <w:rFonts w:ascii="Montserrat" w:hAnsi="Montserrat"/>
          <w:color w:val="000000" w:themeColor="text1"/>
          <w:szCs w:val="22"/>
        </w:rPr>
      </w:pPr>
      <w:r w:rsidRPr="00B403A0">
        <w:rPr>
          <w:rFonts w:ascii="Montserrat" w:hAnsi="Montserrat" w:cs="Arial"/>
          <w:color w:val="000000" w:themeColor="text1"/>
          <w:szCs w:val="22"/>
        </w:rPr>
        <w:t xml:space="preserve">De conformidad con el artículo </w:t>
      </w:r>
      <w:r w:rsidRPr="00B403A0">
        <w:rPr>
          <w:rFonts w:ascii="Montserrat" w:hAnsi="Montserrat"/>
          <w:b/>
          <w:bCs/>
          <w:color w:val="000000" w:themeColor="text1"/>
          <w:szCs w:val="22"/>
        </w:rPr>
        <w:t xml:space="preserve">25 </w:t>
      </w:r>
      <w:r w:rsidRPr="00B403A0">
        <w:rPr>
          <w:rFonts w:ascii="Montserrat" w:hAnsi="Montserrat"/>
          <w:color w:val="000000" w:themeColor="text1"/>
          <w:szCs w:val="22"/>
        </w:rPr>
        <w:t xml:space="preserve">de la </w:t>
      </w:r>
      <w:r w:rsidR="006F3DA2" w:rsidRPr="00B403A0">
        <w:rPr>
          <w:rFonts w:ascii="Montserrat" w:eastAsia="Batang" w:hAnsi="Montserrat" w:cs="Arial"/>
          <w:b/>
          <w:bCs/>
          <w:color w:val="000000" w:themeColor="text1"/>
        </w:rPr>
        <w:t>“LA LEY”</w:t>
      </w:r>
      <w:r w:rsidRPr="00B403A0">
        <w:rPr>
          <w:rFonts w:ascii="Montserrat" w:hAnsi="Montserrat"/>
          <w:color w:val="000000" w:themeColor="text1"/>
          <w:szCs w:val="22"/>
        </w:rPr>
        <w:t xml:space="preserve">, esta contratación se pagará con recursos del ejercicio fiscal </w:t>
      </w:r>
      <w:r w:rsidRPr="00B403A0">
        <w:rPr>
          <w:rFonts w:ascii="Montserrat" w:hAnsi="Montserrat"/>
          <w:b/>
          <w:color w:val="000000" w:themeColor="text1"/>
          <w:szCs w:val="22"/>
        </w:rPr>
        <w:t>202</w:t>
      </w:r>
      <w:r w:rsidR="00BF4E0D" w:rsidRPr="00B403A0">
        <w:rPr>
          <w:rFonts w:ascii="Montserrat" w:hAnsi="Montserrat"/>
          <w:b/>
          <w:color w:val="000000" w:themeColor="text1"/>
          <w:szCs w:val="22"/>
        </w:rPr>
        <w:t>2</w:t>
      </w:r>
      <w:r w:rsidR="00260CDA">
        <w:rPr>
          <w:rFonts w:ascii="Montserrat" w:hAnsi="Montserrat"/>
          <w:b/>
          <w:color w:val="000000" w:themeColor="text1"/>
          <w:szCs w:val="22"/>
        </w:rPr>
        <w:t>.</w:t>
      </w:r>
    </w:p>
    <w:p w:rsidR="00F148AD" w:rsidRPr="00B403A0" w:rsidRDefault="00F148AD" w:rsidP="0060731E">
      <w:pPr>
        <w:pStyle w:val="Prrafodelista"/>
        <w:widowControl w:val="0"/>
        <w:tabs>
          <w:tab w:val="left" w:pos="2445"/>
        </w:tabs>
        <w:autoSpaceDE w:val="0"/>
        <w:autoSpaceDN w:val="0"/>
        <w:adjustRightInd w:val="0"/>
        <w:ind w:left="0"/>
        <w:jc w:val="both"/>
        <w:rPr>
          <w:rFonts w:ascii="Montserrat" w:hAnsi="Montserrat"/>
          <w:color w:val="000000" w:themeColor="text1"/>
          <w:szCs w:val="22"/>
        </w:rPr>
      </w:pPr>
    </w:p>
    <w:tbl>
      <w:tblPr>
        <w:tblStyle w:val="Tablaconcuadrcula"/>
        <w:tblW w:w="8617" w:type="dxa"/>
        <w:jc w:val="center"/>
        <w:tblLook w:val="04A0" w:firstRow="1" w:lastRow="0" w:firstColumn="1" w:lastColumn="0" w:noHBand="0" w:noVBand="1"/>
      </w:tblPr>
      <w:tblGrid>
        <w:gridCol w:w="1022"/>
        <w:gridCol w:w="4477"/>
        <w:gridCol w:w="1701"/>
        <w:gridCol w:w="1417"/>
      </w:tblGrid>
      <w:tr w:rsidR="003D0E46" w:rsidRPr="0082109A" w:rsidTr="00D968F1">
        <w:trPr>
          <w:jc w:val="center"/>
        </w:trPr>
        <w:tc>
          <w:tcPr>
            <w:tcW w:w="1022" w:type="dxa"/>
            <w:shd w:val="pct5" w:color="auto" w:fill="auto"/>
          </w:tcPr>
          <w:p w:rsidR="003D0E46" w:rsidRPr="0082109A" w:rsidRDefault="003D0E46" w:rsidP="00FE3EF6">
            <w:pPr>
              <w:pStyle w:val="Sinespaciado"/>
              <w:jc w:val="center"/>
              <w:rPr>
                <w:rFonts w:ascii="Montserrat" w:eastAsia="Batang" w:hAnsi="Montserrat"/>
                <w:b/>
                <w:sz w:val="16"/>
                <w:szCs w:val="16"/>
              </w:rPr>
            </w:pPr>
            <w:r w:rsidRPr="0082109A">
              <w:rPr>
                <w:rFonts w:ascii="Montserrat" w:eastAsia="Batang" w:hAnsi="Montserrat"/>
                <w:b/>
                <w:sz w:val="16"/>
                <w:szCs w:val="16"/>
              </w:rPr>
              <w:t>PARTIDA.</w:t>
            </w:r>
          </w:p>
        </w:tc>
        <w:tc>
          <w:tcPr>
            <w:tcW w:w="4477" w:type="dxa"/>
            <w:shd w:val="pct5" w:color="auto" w:fill="auto"/>
          </w:tcPr>
          <w:p w:rsidR="003D0E46" w:rsidRPr="0082109A" w:rsidRDefault="003D0E46" w:rsidP="00FE3EF6">
            <w:pPr>
              <w:pStyle w:val="Sinespaciado"/>
              <w:jc w:val="center"/>
              <w:rPr>
                <w:rFonts w:ascii="Montserrat" w:eastAsia="Batang" w:hAnsi="Montserrat"/>
                <w:b/>
                <w:sz w:val="16"/>
                <w:szCs w:val="16"/>
              </w:rPr>
            </w:pPr>
            <w:r w:rsidRPr="0082109A">
              <w:rPr>
                <w:rFonts w:ascii="Montserrat" w:eastAsia="Batang" w:hAnsi="Montserrat"/>
                <w:b/>
                <w:sz w:val="16"/>
                <w:szCs w:val="16"/>
              </w:rPr>
              <w:t>ÁREA REQUIRENTE.</w:t>
            </w:r>
          </w:p>
        </w:tc>
        <w:tc>
          <w:tcPr>
            <w:tcW w:w="1701" w:type="dxa"/>
            <w:shd w:val="pct5" w:color="auto" w:fill="auto"/>
            <w:vAlign w:val="center"/>
          </w:tcPr>
          <w:p w:rsidR="003D0E46" w:rsidRPr="0082109A" w:rsidRDefault="003D0E46" w:rsidP="00FE3EF6">
            <w:pPr>
              <w:pStyle w:val="NormalWeb"/>
              <w:ind w:right="192"/>
              <w:jc w:val="center"/>
              <w:rPr>
                <w:rFonts w:ascii="Montserrat" w:hAnsi="Montserrat" w:cs="Arial"/>
                <w:b/>
                <w:sz w:val="16"/>
                <w:szCs w:val="16"/>
              </w:rPr>
            </w:pPr>
            <w:r w:rsidRPr="0082109A">
              <w:rPr>
                <w:rFonts w:ascii="Montserrat" w:hAnsi="Montserrat" w:cs="Arial"/>
                <w:b/>
                <w:sz w:val="16"/>
                <w:szCs w:val="16"/>
              </w:rPr>
              <w:t>Monto Mínimo con I.V.A incluido</w:t>
            </w:r>
          </w:p>
        </w:tc>
        <w:tc>
          <w:tcPr>
            <w:tcW w:w="1417" w:type="dxa"/>
            <w:shd w:val="pct5" w:color="auto" w:fill="auto"/>
            <w:vAlign w:val="center"/>
          </w:tcPr>
          <w:p w:rsidR="003D0E46" w:rsidRPr="0082109A" w:rsidRDefault="003D0E46" w:rsidP="00FE3EF6">
            <w:pPr>
              <w:pStyle w:val="NormalWeb"/>
              <w:ind w:right="192"/>
              <w:jc w:val="center"/>
              <w:rPr>
                <w:rFonts w:ascii="Montserrat" w:hAnsi="Montserrat" w:cs="Arial"/>
                <w:b/>
                <w:sz w:val="16"/>
                <w:szCs w:val="16"/>
              </w:rPr>
            </w:pPr>
            <w:r w:rsidRPr="0082109A">
              <w:rPr>
                <w:rFonts w:ascii="Montserrat" w:hAnsi="Montserrat" w:cs="Arial"/>
                <w:b/>
                <w:sz w:val="16"/>
                <w:szCs w:val="16"/>
              </w:rPr>
              <w:t>Monto Máximo con I.V.A incluido</w:t>
            </w:r>
          </w:p>
        </w:tc>
      </w:tr>
      <w:tr w:rsidR="003D0E46" w:rsidRPr="0082109A" w:rsidTr="00FE3EF6">
        <w:trPr>
          <w:jc w:val="center"/>
        </w:trPr>
        <w:tc>
          <w:tcPr>
            <w:tcW w:w="1022" w:type="dxa"/>
          </w:tcPr>
          <w:p w:rsidR="003D0E46" w:rsidRPr="001965F1" w:rsidRDefault="003D0E46" w:rsidP="00FE3EF6">
            <w:pPr>
              <w:pStyle w:val="Sinespaciado"/>
              <w:jc w:val="center"/>
              <w:rPr>
                <w:rFonts w:ascii="Montserrat" w:eastAsia="Batang" w:hAnsi="Montserrat"/>
                <w:b/>
                <w:sz w:val="16"/>
                <w:szCs w:val="16"/>
              </w:rPr>
            </w:pPr>
            <w:r w:rsidRPr="001965F1">
              <w:rPr>
                <w:rFonts w:ascii="Montserrat" w:eastAsia="Batang" w:hAnsi="Montserrat"/>
                <w:b/>
                <w:sz w:val="16"/>
                <w:szCs w:val="16"/>
              </w:rPr>
              <w:t>1.</w:t>
            </w:r>
          </w:p>
        </w:tc>
        <w:tc>
          <w:tcPr>
            <w:tcW w:w="4477" w:type="dxa"/>
          </w:tcPr>
          <w:p w:rsidR="003D0E46" w:rsidRPr="0082109A" w:rsidRDefault="003D0E46" w:rsidP="003D0E46">
            <w:pPr>
              <w:pStyle w:val="Sinespaciado"/>
              <w:rPr>
                <w:rFonts w:ascii="Montserrat" w:eastAsia="Batang" w:hAnsi="Montserrat"/>
                <w:sz w:val="16"/>
                <w:szCs w:val="16"/>
              </w:rPr>
            </w:pPr>
            <w:r w:rsidRPr="0082109A">
              <w:rPr>
                <w:rFonts w:ascii="Montserrat" w:eastAsia="Batang" w:hAnsi="Montserrat"/>
                <w:sz w:val="16"/>
                <w:szCs w:val="16"/>
              </w:rPr>
              <w:t>DIRECCIÓN DE PROMOCIÓN DEL CINE MEXICANO.</w:t>
            </w:r>
          </w:p>
        </w:tc>
        <w:tc>
          <w:tcPr>
            <w:tcW w:w="1701" w:type="dxa"/>
          </w:tcPr>
          <w:p w:rsidR="003D0E46" w:rsidRPr="0082109A" w:rsidRDefault="003D0E46" w:rsidP="00FE3EF6">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$276,232.</w:t>
            </w:r>
            <w:r w:rsidR="00F429B0" w:rsidRPr="0082109A">
              <w:rPr>
                <w:rFonts w:ascii="Montserrat" w:eastAsia="Batang" w:hAnsi="Montserrat" w:cs="Calibri"/>
                <w:color w:val="000000"/>
                <w:sz w:val="16"/>
                <w:szCs w:val="16"/>
              </w:rPr>
              <w:t>85</w:t>
            </w:r>
          </w:p>
        </w:tc>
        <w:tc>
          <w:tcPr>
            <w:tcW w:w="1417" w:type="dxa"/>
          </w:tcPr>
          <w:p w:rsidR="003D0E46" w:rsidRPr="0082109A" w:rsidRDefault="00F429B0" w:rsidP="00FE3EF6">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$386,725.99</w:t>
            </w:r>
          </w:p>
        </w:tc>
      </w:tr>
      <w:tr w:rsidR="003D0E46" w:rsidRPr="0082109A" w:rsidTr="00FE3EF6">
        <w:trPr>
          <w:jc w:val="center"/>
        </w:trPr>
        <w:tc>
          <w:tcPr>
            <w:tcW w:w="1022" w:type="dxa"/>
          </w:tcPr>
          <w:p w:rsidR="003D0E46" w:rsidRPr="001965F1" w:rsidRDefault="003D0E46" w:rsidP="00FE3EF6">
            <w:pPr>
              <w:pStyle w:val="Sinespaciado"/>
              <w:jc w:val="center"/>
              <w:rPr>
                <w:rFonts w:ascii="Montserrat" w:eastAsia="Batang" w:hAnsi="Montserrat"/>
                <w:b/>
                <w:sz w:val="16"/>
                <w:szCs w:val="16"/>
              </w:rPr>
            </w:pPr>
            <w:r w:rsidRPr="001965F1">
              <w:rPr>
                <w:rFonts w:ascii="Montserrat" w:eastAsia="Batang" w:hAnsi="Montserrat"/>
                <w:b/>
                <w:sz w:val="16"/>
                <w:szCs w:val="16"/>
              </w:rPr>
              <w:t>2</w:t>
            </w:r>
          </w:p>
        </w:tc>
        <w:tc>
          <w:tcPr>
            <w:tcW w:w="4477" w:type="dxa"/>
          </w:tcPr>
          <w:p w:rsidR="003D0E46" w:rsidRPr="0082109A" w:rsidRDefault="003D0E46" w:rsidP="003D0E46">
            <w:pPr>
              <w:pStyle w:val="Sinespaciado"/>
              <w:rPr>
                <w:rFonts w:ascii="Montserrat" w:eastAsia="Batang" w:hAnsi="Montserrat"/>
                <w:sz w:val="16"/>
                <w:szCs w:val="16"/>
              </w:rPr>
            </w:pPr>
            <w:r w:rsidRPr="0082109A">
              <w:rPr>
                <w:rFonts w:ascii="Montserrat" w:eastAsia="Batang" w:hAnsi="Montserrat"/>
                <w:sz w:val="16"/>
                <w:szCs w:val="16"/>
              </w:rPr>
              <w:t>DIRECCIÓN DE VINCULACION REGIONAL Y COMUNITARIA.</w:t>
            </w:r>
          </w:p>
        </w:tc>
        <w:tc>
          <w:tcPr>
            <w:tcW w:w="1701" w:type="dxa"/>
          </w:tcPr>
          <w:p w:rsidR="003D0E46" w:rsidRPr="0082109A" w:rsidRDefault="00F429B0" w:rsidP="00F429B0">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w:t>
            </w:r>
            <w:r w:rsidR="003D0E46" w:rsidRPr="0082109A">
              <w:rPr>
                <w:rFonts w:ascii="Montserrat" w:eastAsia="Batang" w:hAnsi="Montserrat" w:cs="Calibri"/>
                <w:color w:val="000000"/>
                <w:sz w:val="16"/>
                <w:szCs w:val="16"/>
              </w:rPr>
              <w:t>18</w:t>
            </w:r>
            <w:r w:rsidRPr="0082109A">
              <w:rPr>
                <w:rFonts w:ascii="Montserrat" w:eastAsia="Batang" w:hAnsi="Montserrat" w:cs="Calibri"/>
                <w:color w:val="000000"/>
                <w:sz w:val="16"/>
                <w:szCs w:val="16"/>
              </w:rPr>
              <w:t>1</w:t>
            </w:r>
            <w:r w:rsidR="003D0E46" w:rsidRPr="0082109A">
              <w:rPr>
                <w:rFonts w:ascii="Montserrat" w:eastAsia="Batang" w:hAnsi="Montserrat" w:cs="Calibri"/>
                <w:color w:val="000000"/>
                <w:sz w:val="16"/>
                <w:szCs w:val="16"/>
              </w:rPr>
              <w:t>,</w:t>
            </w:r>
            <w:r w:rsidRPr="0082109A">
              <w:rPr>
                <w:rFonts w:ascii="Montserrat" w:eastAsia="Batang" w:hAnsi="Montserrat" w:cs="Calibri"/>
                <w:color w:val="000000"/>
                <w:sz w:val="16"/>
                <w:szCs w:val="16"/>
              </w:rPr>
              <w:t>920</w:t>
            </w:r>
            <w:r w:rsidR="003D0E46" w:rsidRPr="0082109A">
              <w:rPr>
                <w:rFonts w:ascii="Montserrat" w:eastAsia="Batang" w:hAnsi="Montserrat" w:cs="Calibri"/>
                <w:color w:val="000000"/>
                <w:sz w:val="16"/>
                <w:szCs w:val="16"/>
              </w:rPr>
              <w:t>.00</w:t>
            </w:r>
          </w:p>
        </w:tc>
        <w:tc>
          <w:tcPr>
            <w:tcW w:w="1417" w:type="dxa"/>
          </w:tcPr>
          <w:p w:rsidR="003D0E46" w:rsidRPr="0082109A" w:rsidRDefault="00F429B0" w:rsidP="00FE3EF6">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$303,200.00</w:t>
            </w:r>
          </w:p>
        </w:tc>
      </w:tr>
      <w:tr w:rsidR="00762C05" w:rsidRPr="0082109A" w:rsidTr="00FE3EF6">
        <w:trPr>
          <w:jc w:val="center"/>
        </w:trPr>
        <w:tc>
          <w:tcPr>
            <w:tcW w:w="1022" w:type="dxa"/>
          </w:tcPr>
          <w:p w:rsidR="00762C05" w:rsidRPr="001965F1" w:rsidRDefault="00762C05" w:rsidP="00FE3EF6">
            <w:pPr>
              <w:pStyle w:val="Sinespaciado"/>
              <w:jc w:val="center"/>
              <w:rPr>
                <w:rFonts w:ascii="Montserrat" w:eastAsia="Batang" w:hAnsi="Montserrat"/>
                <w:b/>
                <w:sz w:val="16"/>
                <w:szCs w:val="16"/>
              </w:rPr>
            </w:pPr>
            <w:r w:rsidRPr="001965F1">
              <w:rPr>
                <w:rFonts w:ascii="Montserrat" w:eastAsia="Batang" w:hAnsi="Montserrat"/>
                <w:b/>
                <w:sz w:val="16"/>
                <w:szCs w:val="16"/>
              </w:rPr>
              <w:t>3</w:t>
            </w:r>
          </w:p>
        </w:tc>
        <w:tc>
          <w:tcPr>
            <w:tcW w:w="4477" w:type="dxa"/>
          </w:tcPr>
          <w:p w:rsidR="00677715" w:rsidRDefault="00677715" w:rsidP="00677715">
            <w:pPr>
              <w:pStyle w:val="Sinespaciado"/>
              <w:rPr>
                <w:rFonts w:ascii="Montserrat" w:eastAsia="Batang" w:hAnsi="Montserrat"/>
                <w:sz w:val="16"/>
                <w:szCs w:val="16"/>
              </w:rPr>
            </w:pPr>
            <w:r>
              <w:rPr>
                <w:rFonts w:ascii="Montserrat" w:eastAsia="Batang" w:hAnsi="Montserrat"/>
                <w:sz w:val="16"/>
                <w:szCs w:val="16"/>
              </w:rPr>
              <w:t xml:space="preserve">DIRECCIÓN DE ADMINISTRACIÓN Y FINANZAS </w:t>
            </w:r>
          </w:p>
          <w:p w:rsidR="00762C05" w:rsidRPr="0082109A" w:rsidRDefault="00677715" w:rsidP="00677715">
            <w:pPr>
              <w:pStyle w:val="Sinespaciado"/>
              <w:rPr>
                <w:rFonts w:ascii="Montserrat" w:eastAsia="Batang" w:hAnsi="Montserrat"/>
                <w:sz w:val="16"/>
                <w:szCs w:val="16"/>
              </w:rPr>
            </w:pPr>
            <w:r>
              <w:rPr>
                <w:rFonts w:ascii="Montserrat" w:eastAsia="Batang" w:hAnsi="Montserrat"/>
                <w:sz w:val="16"/>
                <w:szCs w:val="16"/>
              </w:rPr>
              <w:t>(SUBDIRECCIÓN DE RECURSOS HUMANOS.)</w:t>
            </w:r>
          </w:p>
        </w:tc>
        <w:tc>
          <w:tcPr>
            <w:tcW w:w="1701" w:type="dxa"/>
          </w:tcPr>
          <w:p w:rsidR="00762C05" w:rsidRPr="0082109A" w:rsidRDefault="00762C05" w:rsidP="00F429B0">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$48,836.00</w:t>
            </w:r>
          </w:p>
        </w:tc>
        <w:tc>
          <w:tcPr>
            <w:tcW w:w="1417" w:type="dxa"/>
          </w:tcPr>
          <w:p w:rsidR="00762C05" w:rsidRPr="0082109A" w:rsidRDefault="00762C05" w:rsidP="00FE3EF6">
            <w:pPr>
              <w:jc w:val="center"/>
              <w:rPr>
                <w:rFonts w:ascii="Montserrat" w:eastAsia="Batang" w:hAnsi="Montserrat" w:cs="Calibri"/>
                <w:color w:val="000000"/>
                <w:sz w:val="16"/>
                <w:szCs w:val="16"/>
              </w:rPr>
            </w:pPr>
            <w:r w:rsidRPr="0082109A">
              <w:rPr>
                <w:rFonts w:ascii="Montserrat" w:eastAsia="Batang" w:hAnsi="Montserrat" w:cs="Calibri"/>
                <w:color w:val="000000"/>
                <w:sz w:val="16"/>
                <w:szCs w:val="16"/>
              </w:rPr>
              <w:t>$122,000.00</w:t>
            </w:r>
          </w:p>
        </w:tc>
      </w:tr>
      <w:tr w:rsidR="00762C05" w:rsidRPr="0082109A" w:rsidTr="00FE3EF6">
        <w:trPr>
          <w:jc w:val="center"/>
        </w:trPr>
        <w:tc>
          <w:tcPr>
            <w:tcW w:w="5499" w:type="dxa"/>
            <w:gridSpan w:val="2"/>
          </w:tcPr>
          <w:p w:rsidR="00762C05" w:rsidRPr="0082109A" w:rsidRDefault="00762C05" w:rsidP="00FE3EF6">
            <w:pPr>
              <w:pStyle w:val="Sinespaciado"/>
              <w:jc w:val="right"/>
              <w:rPr>
                <w:rFonts w:ascii="Montserrat" w:eastAsia="Batang" w:hAnsi="Montserrat"/>
                <w:b/>
                <w:sz w:val="16"/>
                <w:szCs w:val="16"/>
              </w:rPr>
            </w:pPr>
            <w:r w:rsidRPr="0082109A">
              <w:rPr>
                <w:rFonts w:ascii="Montserrat" w:eastAsia="Batang" w:hAnsi="Montserrat"/>
                <w:b/>
                <w:sz w:val="16"/>
                <w:szCs w:val="16"/>
              </w:rPr>
              <w:t>MONTO TOTAL</w:t>
            </w:r>
          </w:p>
        </w:tc>
        <w:tc>
          <w:tcPr>
            <w:tcW w:w="1701" w:type="dxa"/>
            <w:vAlign w:val="center"/>
          </w:tcPr>
          <w:p w:rsidR="00762C05" w:rsidRPr="0082109A" w:rsidRDefault="00762C05">
            <w:pPr>
              <w:jc w:val="center"/>
              <w:rPr>
                <w:rFonts w:ascii="Montserrat" w:hAnsi="Montserrat" w:cs="Arial"/>
                <w:b/>
                <w:color w:val="000000"/>
                <w:sz w:val="16"/>
                <w:szCs w:val="16"/>
              </w:rPr>
            </w:pPr>
            <w:r w:rsidRPr="0082109A">
              <w:rPr>
                <w:rFonts w:ascii="Montserrat" w:hAnsi="Montserrat" w:cs="Arial"/>
                <w:b/>
                <w:color w:val="000000"/>
                <w:sz w:val="16"/>
                <w:szCs w:val="16"/>
              </w:rPr>
              <w:t>$506,988.85</w:t>
            </w:r>
          </w:p>
        </w:tc>
        <w:tc>
          <w:tcPr>
            <w:tcW w:w="1417" w:type="dxa"/>
            <w:vAlign w:val="center"/>
          </w:tcPr>
          <w:p w:rsidR="00762C05" w:rsidRPr="0082109A" w:rsidRDefault="00762C05">
            <w:pPr>
              <w:jc w:val="center"/>
              <w:rPr>
                <w:rFonts w:ascii="Montserrat" w:hAnsi="Montserrat" w:cs="Arial"/>
                <w:b/>
                <w:color w:val="000000"/>
                <w:sz w:val="16"/>
                <w:szCs w:val="16"/>
              </w:rPr>
            </w:pPr>
            <w:r w:rsidRPr="0082109A">
              <w:rPr>
                <w:rFonts w:ascii="Montserrat" w:hAnsi="Montserrat" w:cs="Arial"/>
                <w:b/>
                <w:color w:val="000000"/>
                <w:sz w:val="16"/>
                <w:szCs w:val="16"/>
              </w:rPr>
              <w:t>$811,925.99</w:t>
            </w:r>
          </w:p>
        </w:tc>
      </w:tr>
    </w:tbl>
    <w:p w:rsidR="0060731E" w:rsidRPr="00B403A0" w:rsidRDefault="0060731E" w:rsidP="00B50C4D">
      <w:pPr>
        <w:tabs>
          <w:tab w:val="left" w:pos="284"/>
        </w:tabs>
        <w:jc w:val="both"/>
        <w:rPr>
          <w:rFonts w:ascii="Montserrat" w:eastAsia="Batang" w:hAnsi="Montserrat" w:cs="Arial"/>
          <w:b/>
          <w:color w:val="000000" w:themeColor="text1"/>
          <w:sz w:val="20"/>
          <w:szCs w:val="20"/>
        </w:rPr>
      </w:pPr>
    </w:p>
    <w:p w:rsidR="00B50C4D" w:rsidRPr="00B403A0" w:rsidRDefault="00B50C4D" w:rsidP="00B50C4D">
      <w:pPr>
        <w:tabs>
          <w:tab w:val="left" w:pos="284"/>
        </w:tabs>
        <w:jc w:val="both"/>
        <w:rPr>
          <w:rFonts w:ascii="Montserrat" w:hAnsi="Montserrat" w:cs="Arial"/>
          <w:b/>
          <w:color w:val="000000" w:themeColor="text1"/>
          <w:sz w:val="20"/>
          <w:szCs w:val="20"/>
        </w:rPr>
      </w:pPr>
      <w:r w:rsidRPr="00B403A0">
        <w:rPr>
          <w:rFonts w:ascii="Montserrat" w:eastAsia="Batang" w:hAnsi="Montserrat" w:cs="Arial"/>
          <w:b/>
          <w:color w:val="000000" w:themeColor="text1"/>
          <w:sz w:val="20"/>
          <w:szCs w:val="20"/>
        </w:rPr>
        <w:t>1.</w:t>
      </w:r>
      <w:r w:rsidR="00753E55" w:rsidRPr="00B403A0">
        <w:rPr>
          <w:rFonts w:ascii="Montserrat" w:eastAsia="Batang" w:hAnsi="Montserrat" w:cs="Arial"/>
          <w:b/>
          <w:color w:val="000000" w:themeColor="text1"/>
          <w:sz w:val="20"/>
          <w:szCs w:val="20"/>
        </w:rPr>
        <w:t>7.</w:t>
      </w:r>
      <w:r w:rsidRPr="00B403A0">
        <w:rPr>
          <w:rFonts w:ascii="Montserrat" w:eastAsia="Batang" w:hAnsi="Montserrat" w:cs="Arial"/>
          <w:b/>
          <w:color w:val="000000" w:themeColor="text1"/>
          <w:sz w:val="20"/>
          <w:szCs w:val="20"/>
        </w:rPr>
        <w:t xml:space="preserve"> </w:t>
      </w:r>
      <w:r w:rsidRPr="00B403A0">
        <w:rPr>
          <w:rFonts w:ascii="Montserrat" w:hAnsi="Montserrat" w:cs="Arial"/>
          <w:b/>
          <w:color w:val="000000" w:themeColor="text1"/>
          <w:sz w:val="20"/>
          <w:szCs w:val="20"/>
        </w:rPr>
        <w:t>IDIOMA DE LAS PROPOSICIONES</w:t>
      </w:r>
    </w:p>
    <w:p w:rsidR="00B50C4D" w:rsidRPr="00B403A0" w:rsidRDefault="00B50C4D" w:rsidP="00B50C4D">
      <w:pPr>
        <w:tabs>
          <w:tab w:val="left" w:pos="284"/>
        </w:tabs>
        <w:jc w:val="both"/>
        <w:rPr>
          <w:rFonts w:ascii="Montserrat" w:hAnsi="Montserrat" w:cs="Arial"/>
          <w:color w:val="000000" w:themeColor="text1"/>
          <w:sz w:val="20"/>
          <w:szCs w:val="20"/>
        </w:rPr>
      </w:pPr>
    </w:p>
    <w:p w:rsidR="00B50C4D" w:rsidRPr="00B403A0" w:rsidRDefault="00B50C4D" w:rsidP="00B50C4D">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El idioma en que se desarrollará la presente invitación, será en español, por lo que toda la documentación solicitada y entregada deberá estar redactada en dicho idioma.</w:t>
      </w:r>
    </w:p>
    <w:p w:rsidR="000E7A78" w:rsidRPr="00B403A0" w:rsidRDefault="000E7A78" w:rsidP="00B50C4D">
      <w:pPr>
        <w:widowControl w:val="0"/>
        <w:autoSpaceDE w:val="0"/>
        <w:autoSpaceDN w:val="0"/>
        <w:adjustRightInd w:val="0"/>
        <w:jc w:val="both"/>
        <w:rPr>
          <w:rFonts w:ascii="Montserrat" w:eastAsia="Batang" w:hAnsi="Montserrat" w:cs="Arial"/>
          <w:b/>
          <w:color w:val="000000" w:themeColor="text1"/>
          <w:sz w:val="20"/>
          <w:szCs w:val="20"/>
        </w:rPr>
      </w:pPr>
    </w:p>
    <w:p w:rsidR="00B50C4D" w:rsidRPr="00B403A0" w:rsidRDefault="00B50C4D" w:rsidP="00B50C4D">
      <w:pPr>
        <w:widowControl w:val="0"/>
        <w:autoSpaceDE w:val="0"/>
        <w:autoSpaceDN w:val="0"/>
        <w:adjustRightInd w:val="0"/>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w:t>
      </w:r>
      <w:r w:rsidR="00753E55" w:rsidRPr="00B403A0">
        <w:rPr>
          <w:rFonts w:ascii="Montserrat" w:eastAsia="Batang" w:hAnsi="Montserrat" w:cs="Arial"/>
          <w:b/>
          <w:color w:val="000000" w:themeColor="text1"/>
          <w:sz w:val="20"/>
          <w:szCs w:val="20"/>
        </w:rPr>
        <w:t>8</w:t>
      </w:r>
      <w:r w:rsidRPr="00B403A0">
        <w:rPr>
          <w:rFonts w:ascii="Montserrat" w:eastAsia="Batang" w:hAnsi="Montserrat" w:cs="Arial"/>
          <w:b/>
          <w:color w:val="000000" w:themeColor="text1"/>
          <w:sz w:val="20"/>
          <w:szCs w:val="20"/>
        </w:rPr>
        <w:t xml:space="preserve">. MODIFICACIONES A LA CONVOCATORIA </w:t>
      </w:r>
    </w:p>
    <w:p w:rsidR="00B50C4D" w:rsidRPr="00B403A0" w:rsidRDefault="00B50C4D" w:rsidP="00B50C4D">
      <w:pPr>
        <w:pStyle w:val="Prrafodelista"/>
        <w:widowControl w:val="0"/>
        <w:autoSpaceDE w:val="0"/>
        <w:autoSpaceDN w:val="0"/>
        <w:adjustRightInd w:val="0"/>
        <w:ind w:left="360"/>
        <w:jc w:val="both"/>
        <w:rPr>
          <w:rFonts w:ascii="Montserrat" w:eastAsia="Batang" w:hAnsi="Montserrat" w:cs="Arial"/>
          <w:color w:val="000000" w:themeColor="text1"/>
        </w:rPr>
      </w:pPr>
    </w:p>
    <w:p w:rsidR="00B50C4D" w:rsidRPr="00677715" w:rsidRDefault="00B50C4D" w:rsidP="00B50C4D">
      <w:pPr>
        <w:pStyle w:val="Prrafodelista"/>
        <w:widowControl w:val="0"/>
        <w:autoSpaceDE w:val="0"/>
        <w:autoSpaceDN w:val="0"/>
        <w:adjustRightInd w:val="0"/>
        <w:ind w:left="0"/>
        <w:jc w:val="both"/>
        <w:rPr>
          <w:rFonts w:ascii="Montserrat" w:eastAsia="Batang" w:hAnsi="Montserrat" w:cs="Arial"/>
        </w:rPr>
      </w:pPr>
      <w:r w:rsidRPr="00677715">
        <w:rPr>
          <w:rFonts w:ascii="Montserrat" w:eastAsia="Batang" w:hAnsi="Montserrat" w:cs="Arial"/>
          <w:color w:val="000000" w:themeColor="text1"/>
        </w:rPr>
        <w:t xml:space="preserve">Con fundamento en el </w:t>
      </w:r>
      <w:r w:rsidRPr="00677715">
        <w:rPr>
          <w:rFonts w:ascii="Montserrat" w:eastAsia="Batang" w:hAnsi="Montserrat" w:cs="Arial"/>
          <w:b/>
          <w:bCs/>
          <w:color w:val="000000" w:themeColor="text1"/>
        </w:rPr>
        <w:t xml:space="preserve">Artículo 33 </w:t>
      </w:r>
      <w:r w:rsidRPr="00677715">
        <w:rPr>
          <w:rFonts w:ascii="Montserrat" w:eastAsia="Batang" w:hAnsi="Montserrat" w:cs="Arial"/>
          <w:color w:val="000000" w:themeColor="text1"/>
        </w:rPr>
        <w:t xml:space="preserve">de </w:t>
      </w:r>
      <w:r w:rsidRPr="00677715">
        <w:rPr>
          <w:rFonts w:ascii="Montserrat" w:eastAsia="Batang" w:hAnsi="Montserrat" w:cs="Arial"/>
          <w:b/>
          <w:bCs/>
          <w:color w:val="000000" w:themeColor="text1"/>
        </w:rPr>
        <w:t>“LA LEY”</w:t>
      </w:r>
      <w:r w:rsidRPr="00677715">
        <w:rPr>
          <w:rFonts w:ascii="Montserrat" w:eastAsia="Batang" w:hAnsi="Montserrat" w:cs="Arial"/>
          <w:color w:val="000000" w:themeColor="text1"/>
        </w:rPr>
        <w:t xml:space="preserve">, y siempre que ello no tenga por objeto limitar el número de licitantes, </w:t>
      </w:r>
      <w:r w:rsidRPr="00677715">
        <w:rPr>
          <w:rFonts w:ascii="Montserrat" w:eastAsia="Batang" w:hAnsi="Montserrat" w:cs="Arial"/>
          <w:b/>
          <w:bCs/>
          <w:color w:val="000000" w:themeColor="text1"/>
        </w:rPr>
        <w:t>"EL IMCINE”</w:t>
      </w:r>
      <w:r w:rsidRPr="00677715">
        <w:rPr>
          <w:rFonts w:ascii="Montserrat" w:eastAsia="Batang" w:hAnsi="Montserrat" w:cs="Arial"/>
          <w:color w:val="000000" w:themeColor="text1"/>
        </w:rPr>
        <w:t xml:space="preserve"> podrá modificar los plazos u otros aspectos establecidos en la Convocatoria, a más tardar el séptimo día natural previo al acto de presentación y apertura de proposiciones, </w:t>
      </w:r>
      <w:r w:rsidR="00677715">
        <w:rPr>
          <w:rFonts w:ascii="Montserrat" w:eastAsia="Batang" w:hAnsi="Montserrat" w:cs="Arial"/>
          <w:color w:val="000000" w:themeColor="text1"/>
        </w:rPr>
        <w:t xml:space="preserve">dichas modificaciones serán publicadas en </w:t>
      </w:r>
      <w:r w:rsidR="007672D1" w:rsidRPr="00677715">
        <w:rPr>
          <w:rFonts w:ascii="Montserrat" w:eastAsia="Batang" w:hAnsi="Montserrat" w:cs="Arial"/>
          <w:b/>
          <w:color w:val="FF0000"/>
        </w:rPr>
        <w:t xml:space="preserve"> </w:t>
      </w:r>
      <w:r w:rsidR="007672D1" w:rsidRPr="00677715">
        <w:rPr>
          <w:rFonts w:ascii="Montserrat" w:eastAsia="Batang" w:hAnsi="Montserrat" w:cs="Arial"/>
        </w:rPr>
        <w:t>los estrados de</w:t>
      </w:r>
      <w:r w:rsidR="00677715">
        <w:rPr>
          <w:rFonts w:ascii="Montserrat" w:eastAsia="Batang" w:hAnsi="Montserrat" w:cs="Arial"/>
        </w:rPr>
        <w:t xml:space="preserve"> </w:t>
      </w:r>
      <w:r w:rsidR="007672D1" w:rsidRPr="00677715">
        <w:rPr>
          <w:rFonts w:ascii="Montserrat" w:eastAsia="Batang" w:hAnsi="Montserrat" w:cs="Arial"/>
        </w:rPr>
        <w:t>l</w:t>
      </w:r>
      <w:r w:rsidR="00677715">
        <w:rPr>
          <w:rFonts w:ascii="Montserrat" w:eastAsia="Batang" w:hAnsi="Montserrat" w:cs="Arial"/>
        </w:rPr>
        <w:t xml:space="preserve">a Subdirección de Recursos Materiales y Archivo </w:t>
      </w:r>
      <w:r w:rsidR="00677715">
        <w:rPr>
          <w:rFonts w:ascii="Montserrat" w:eastAsia="Batang" w:hAnsi="Montserrat" w:cs="Arial"/>
          <w:b/>
          <w:color w:val="FF0000"/>
        </w:rPr>
        <w:t xml:space="preserve"> </w:t>
      </w:r>
      <w:r w:rsidR="00677715" w:rsidRPr="00677715">
        <w:rPr>
          <w:rFonts w:ascii="Montserrat" w:eastAsia="Batang" w:hAnsi="Montserrat" w:cs="Arial"/>
        </w:rPr>
        <w:t xml:space="preserve">y </w:t>
      </w:r>
      <w:r w:rsidR="00677715">
        <w:rPr>
          <w:rFonts w:ascii="Montserrat" w:hAnsi="Montserrat" w:cs="Arial"/>
          <w:color w:val="000000" w:themeColor="text1"/>
        </w:rPr>
        <w:t xml:space="preserve">el sitio web del IMCINE : </w:t>
      </w:r>
      <w:r w:rsidR="00677715" w:rsidRPr="00165913">
        <w:rPr>
          <w:rFonts w:ascii="Montserrat" w:hAnsi="Montserrat" w:cs="Arial"/>
          <w:b/>
          <w:color w:val="000000" w:themeColor="text1"/>
        </w:rPr>
        <w:t>https://imcine.gob.mx/recursos-materiales</w:t>
      </w:r>
      <w:r w:rsidR="00677715">
        <w:rPr>
          <w:rFonts w:ascii="Montserrat" w:hAnsi="Montserrat" w:cs="Arial"/>
          <w:color w:val="000000" w:themeColor="text1"/>
        </w:rPr>
        <w:t xml:space="preserve"> </w:t>
      </w:r>
      <w:r w:rsidR="00677715" w:rsidRPr="00B403A0">
        <w:rPr>
          <w:rFonts w:ascii="Montserrat" w:hAnsi="Montserrat" w:cs="Arial"/>
          <w:color w:val="000000" w:themeColor="text1"/>
        </w:rPr>
        <w:t xml:space="preserve"> </w:t>
      </w:r>
      <w:r w:rsidRPr="00677715">
        <w:rPr>
          <w:rFonts w:ascii="Montserrat" w:eastAsia="Batang" w:hAnsi="Montserrat" w:cs="Arial"/>
          <w:b/>
          <w:color w:val="FF0000"/>
        </w:rPr>
        <w:t xml:space="preserve"> </w:t>
      </w:r>
      <w:r w:rsidRPr="00677715">
        <w:rPr>
          <w:rFonts w:ascii="Montserrat" w:eastAsia="Batang" w:hAnsi="Montserrat" w:cs="Arial"/>
        </w:rPr>
        <w:t>a más tardar el día hábil siguiente a aquél en que se efectúen.</w:t>
      </w:r>
    </w:p>
    <w:p w:rsidR="00B50C4D" w:rsidRPr="00B403A0" w:rsidRDefault="00B50C4D" w:rsidP="00B50C4D">
      <w:pPr>
        <w:pStyle w:val="Textoindependiente2"/>
        <w:tabs>
          <w:tab w:val="left" w:pos="567"/>
          <w:tab w:val="left" w:pos="2410"/>
          <w:tab w:val="left" w:pos="6663"/>
        </w:tabs>
        <w:jc w:val="both"/>
        <w:rPr>
          <w:rFonts w:ascii="Montserrat" w:eastAsia="Batang" w:hAnsi="Montserrat" w:cs="Arial"/>
          <w:color w:val="000000" w:themeColor="text1"/>
          <w:sz w:val="20"/>
        </w:rPr>
      </w:pPr>
    </w:p>
    <w:p w:rsidR="00B50C4D" w:rsidRPr="00B403A0" w:rsidRDefault="00B50C4D" w:rsidP="00B50C4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Cualquier modificación a la Convocatoria, derivada como resultado de la o las juntas de aclaraciones, formará parte integrante de la misma y deberá ser considerada por los licitantes en la elaboración de sus proposiciones.</w:t>
      </w:r>
    </w:p>
    <w:p w:rsidR="00B50C4D" w:rsidRPr="00B403A0" w:rsidRDefault="00B50C4D" w:rsidP="00B50C4D">
      <w:pPr>
        <w:jc w:val="both"/>
        <w:rPr>
          <w:rFonts w:ascii="Montserrat" w:eastAsia="Batang" w:hAnsi="Montserrat" w:cs="Arial"/>
          <w:color w:val="000000" w:themeColor="text1"/>
          <w:sz w:val="20"/>
          <w:szCs w:val="20"/>
        </w:rPr>
      </w:pPr>
    </w:p>
    <w:p w:rsidR="00B50C4D" w:rsidRPr="00B403A0" w:rsidRDefault="00B50C4D" w:rsidP="00B50C4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Las modificaciones en ningún caso podrán consistir en la sustitución o variación sustancial de los </w:t>
      </w:r>
      <w:r w:rsidR="0082109A">
        <w:rPr>
          <w:rFonts w:ascii="Montserrat" w:eastAsia="Batang" w:hAnsi="Montserrat" w:cs="Arial"/>
          <w:color w:val="000000" w:themeColor="text1"/>
          <w:sz w:val="20"/>
          <w:szCs w:val="20"/>
        </w:rPr>
        <w:t>servicios</w:t>
      </w:r>
      <w:r w:rsidR="001C2843" w:rsidRPr="00B403A0">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 xml:space="preserve">convocados originalmente, adición de otros de distintos rubros o en variaciones significativas de sus </w:t>
      </w:r>
      <w:r w:rsidRPr="00B403A0">
        <w:rPr>
          <w:rFonts w:ascii="Montserrat" w:eastAsia="Batang" w:hAnsi="Montserrat" w:cs="Arial"/>
          <w:bCs/>
          <w:color w:val="000000" w:themeColor="text1"/>
          <w:sz w:val="20"/>
          <w:szCs w:val="20"/>
        </w:rPr>
        <w:t>características</w:t>
      </w:r>
      <w:r w:rsidRPr="00B403A0">
        <w:rPr>
          <w:rFonts w:ascii="Montserrat" w:eastAsia="Batang" w:hAnsi="Montserrat" w:cs="Arial"/>
          <w:color w:val="000000" w:themeColor="text1"/>
          <w:sz w:val="20"/>
          <w:szCs w:val="20"/>
        </w:rPr>
        <w:t>.</w:t>
      </w:r>
    </w:p>
    <w:p w:rsidR="007002A2" w:rsidRPr="00B403A0" w:rsidRDefault="007002A2" w:rsidP="00B50C4D">
      <w:pPr>
        <w:jc w:val="both"/>
        <w:rPr>
          <w:rFonts w:ascii="Montserrat" w:eastAsia="Batang" w:hAnsi="Montserrat" w:cs="Arial"/>
          <w:color w:val="000000" w:themeColor="text1"/>
          <w:sz w:val="20"/>
          <w:szCs w:val="20"/>
        </w:rPr>
      </w:pPr>
    </w:p>
    <w:p w:rsidR="00B50C4D" w:rsidRPr="00B403A0" w:rsidRDefault="00B50C4D" w:rsidP="00B50C4D">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1.</w:t>
      </w:r>
      <w:r w:rsidR="00753E55" w:rsidRPr="00B403A0">
        <w:rPr>
          <w:rFonts w:ascii="Montserrat" w:hAnsi="Montserrat" w:cs="Arial"/>
          <w:b/>
          <w:color w:val="000000" w:themeColor="text1"/>
          <w:sz w:val="20"/>
          <w:szCs w:val="20"/>
        </w:rPr>
        <w:t>9</w:t>
      </w:r>
      <w:r w:rsidRPr="00B403A0">
        <w:rPr>
          <w:rFonts w:ascii="Montserrat" w:hAnsi="Montserrat" w:cs="Arial"/>
          <w:b/>
          <w:color w:val="000000" w:themeColor="text1"/>
          <w:sz w:val="20"/>
          <w:szCs w:val="20"/>
        </w:rPr>
        <w:t>. OTRAS DISPOSICIONES</w:t>
      </w:r>
    </w:p>
    <w:p w:rsidR="00B50C4D" w:rsidRPr="00B403A0" w:rsidRDefault="00B50C4D" w:rsidP="00B50C4D">
      <w:pPr>
        <w:tabs>
          <w:tab w:val="left" w:pos="284"/>
        </w:tabs>
        <w:jc w:val="both"/>
        <w:rPr>
          <w:rFonts w:ascii="Montserrat" w:hAnsi="Montserrat" w:cs="Arial"/>
          <w:color w:val="000000" w:themeColor="text1"/>
          <w:sz w:val="20"/>
          <w:szCs w:val="20"/>
        </w:rPr>
      </w:pPr>
    </w:p>
    <w:p w:rsidR="00B50C4D" w:rsidRDefault="00B50C4D" w:rsidP="00B50C4D">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Ninguna de las condiciones establecidas en la presente convocatoria así como en las propuestas presentadas por los licitantes podrá ser negociada.</w:t>
      </w:r>
    </w:p>
    <w:p w:rsidR="00B50C4D" w:rsidRPr="00B403A0" w:rsidRDefault="00B50C4D" w:rsidP="00B50C4D">
      <w:pPr>
        <w:pStyle w:val="Prrafodelista"/>
        <w:widowControl w:val="0"/>
        <w:autoSpaceDE w:val="0"/>
        <w:autoSpaceDN w:val="0"/>
        <w:adjustRightInd w:val="0"/>
        <w:ind w:left="360"/>
        <w:jc w:val="both"/>
        <w:rPr>
          <w:rFonts w:ascii="Montserrat" w:eastAsia="Batang" w:hAnsi="Montserrat" w:cs="Arial"/>
          <w:b/>
          <w:color w:val="000000" w:themeColor="text1"/>
        </w:rPr>
      </w:pPr>
    </w:p>
    <w:p w:rsidR="00C14C35" w:rsidRPr="00B403A0" w:rsidRDefault="007644BA" w:rsidP="00C14C35">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1.</w:t>
      </w:r>
      <w:r w:rsidR="00753E55" w:rsidRPr="00B403A0">
        <w:rPr>
          <w:rFonts w:ascii="Montserrat" w:hAnsi="Montserrat" w:cs="Arial"/>
          <w:b/>
          <w:color w:val="000000" w:themeColor="text1"/>
          <w:sz w:val="20"/>
          <w:szCs w:val="20"/>
        </w:rPr>
        <w:t>10.</w:t>
      </w:r>
      <w:r w:rsidRPr="00B403A0">
        <w:rPr>
          <w:rFonts w:ascii="Montserrat" w:hAnsi="Montserrat" w:cs="Arial"/>
          <w:b/>
          <w:color w:val="000000" w:themeColor="text1"/>
          <w:sz w:val="20"/>
          <w:szCs w:val="20"/>
        </w:rPr>
        <w:t xml:space="preserve"> PROTOCOLO</w:t>
      </w:r>
      <w:r w:rsidR="00C14C35" w:rsidRPr="00B403A0">
        <w:rPr>
          <w:rFonts w:ascii="Montserrat" w:hAnsi="Montserrat" w:cs="Arial"/>
          <w:b/>
          <w:color w:val="000000" w:themeColor="text1"/>
          <w:sz w:val="20"/>
          <w:szCs w:val="20"/>
        </w:rPr>
        <w:t xml:space="preserve"> DE ACTUACIÓN EN MATE</w:t>
      </w:r>
      <w:r w:rsidR="00F148AD" w:rsidRPr="00B403A0">
        <w:rPr>
          <w:rFonts w:ascii="Montserrat" w:hAnsi="Montserrat" w:cs="Arial"/>
          <w:b/>
          <w:color w:val="000000" w:themeColor="text1"/>
          <w:sz w:val="20"/>
          <w:szCs w:val="20"/>
        </w:rPr>
        <w:t>RIA DE CONTRATACIONES PÚBLICAS.</w:t>
      </w:r>
    </w:p>
    <w:p w:rsidR="00C14C35" w:rsidRPr="00B403A0" w:rsidRDefault="00C14C35" w:rsidP="00C14C35">
      <w:pPr>
        <w:tabs>
          <w:tab w:val="left" w:pos="284"/>
        </w:tabs>
        <w:jc w:val="both"/>
        <w:rPr>
          <w:rFonts w:ascii="Montserrat" w:hAnsi="Montserrat" w:cs="Arial"/>
          <w:color w:val="000000" w:themeColor="text1"/>
          <w:sz w:val="20"/>
          <w:szCs w:val="20"/>
        </w:rPr>
      </w:pPr>
    </w:p>
    <w:p w:rsidR="00C14C35" w:rsidRPr="00B403A0" w:rsidRDefault="00C14C35" w:rsidP="00C14C35">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Se informa a los particulares, lo siguiente: </w:t>
      </w:r>
    </w:p>
    <w:p w:rsidR="00C14C35" w:rsidRPr="00B403A0" w:rsidRDefault="00C14C35" w:rsidP="00C14C35">
      <w:pPr>
        <w:tabs>
          <w:tab w:val="left" w:pos="284"/>
        </w:tabs>
        <w:jc w:val="both"/>
        <w:rPr>
          <w:rFonts w:ascii="Montserrat" w:hAnsi="Montserrat" w:cs="Arial"/>
          <w:color w:val="000000" w:themeColor="text1"/>
          <w:sz w:val="20"/>
          <w:szCs w:val="20"/>
        </w:rPr>
      </w:pPr>
    </w:p>
    <w:p w:rsidR="00C14C35" w:rsidRPr="00B403A0" w:rsidRDefault="00C14C35" w:rsidP="00C14C35">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Con fundamento en los numerales </w:t>
      </w:r>
      <w:bookmarkStart w:id="1" w:name="_Hlk2108526"/>
      <w:r w:rsidRPr="00B403A0">
        <w:rPr>
          <w:rFonts w:ascii="Montserrat" w:hAnsi="Montserrat" w:cs="Arial"/>
          <w:color w:val="000000" w:themeColor="text1"/>
          <w:sz w:val="20"/>
          <w:szCs w:val="20"/>
        </w:rPr>
        <w:t xml:space="preserve">6 y 7 del </w:t>
      </w:r>
      <w:r w:rsidR="0004141D" w:rsidRPr="00B403A0">
        <w:rPr>
          <w:rFonts w:ascii="Montserrat" w:hAnsi="Montserrat" w:cs="Arial"/>
          <w:color w:val="000000" w:themeColor="text1"/>
          <w:sz w:val="20"/>
          <w:szCs w:val="20"/>
        </w:rPr>
        <w:t>ANEXO</w:t>
      </w:r>
      <w:r w:rsidRPr="00B403A0">
        <w:rPr>
          <w:rFonts w:ascii="Montserrat" w:hAnsi="Montserrat" w:cs="Arial"/>
          <w:color w:val="000000" w:themeColor="text1"/>
          <w:sz w:val="20"/>
          <w:szCs w:val="20"/>
        </w:rPr>
        <w:t xml:space="preserve"> Primero del Acuerdo por el que se expide el protocolo de actuación en materia de contrataciones públicas, otorgamiento y prórroga de licencias, permisos, autorizaciones y concesiones, publicado en el Diario Oficial de la Federación </w:t>
      </w:r>
      <w:r w:rsidRPr="00B403A0">
        <w:rPr>
          <w:rFonts w:ascii="Montserrat" w:hAnsi="Montserrat" w:cs="Arial"/>
          <w:color w:val="000000" w:themeColor="text1"/>
          <w:sz w:val="20"/>
          <w:szCs w:val="20"/>
        </w:rPr>
        <w:lastRenderedPageBreak/>
        <w:t>el jueves 20 de agosto de 2015 y modificado mediante acuerdos publicados en el Diario Oficial de la Federación el 19 de febrero de 2016 y 28 de febrero de 2017.</w:t>
      </w:r>
    </w:p>
    <w:bookmarkEnd w:id="1"/>
    <w:p w:rsidR="00C14C35" w:rsidRPr="00B403A0" w:rsidRDefault="00C14C35" w:rsidP="00C14C35">
      <w:pPr>
        <w:tabs>
          <w:tab w:val="left" w:pos="284"/>
        </w:tabs>
        <w:jc w:val="both"/>
        <w:rPr>
          <w:rFonts w:ascii="Montserrat" w:hAnsi="Montserrat" w:cs="Arial"/>
          <w:color w:val="000000" w:themeColor="text1"/>
          <w:sz w:val="20"/>
          <w:szCs w:val="20"/>
        </w:rPr>
      </w:pPr>
    </w:p>
    <w:p w:rsidR="00C14C35" w:rsidRPr="00B403A0" w:rsidRDefault="00C14C35" w:rsidP="00C14C35">
      <w:pPr>
        <w:tabs>
          <w:tab w:val="left" w:pos="284"/>
        </w:tabs>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1)</w:t>
      </w:r>
      <w:r w:rsidRPr="00B403A0">
        <w:rPr>
          <w:rFonts w:ascii="Montserrat" w:hAnsi="Montserrat" w:cs="Arial"/>
          <w:color w:val="000000" w:themeColor="text1"/>
          <w:sz w:val="20"/>
          <w:szCs w:val="20"/>
        </w:rPr>
        <w:t xml:space="preserve"> 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w:t>
      </w:r>
      <w:r w:rsidR="00CB751C" w:rsidRPr="00B403A0">
        <w:rPr>
          <w:rFonts w:ascii="Montserrat" w:hAnsi="Montserrat" w:cs="Arial"/>
          <w:color w:val="000000" w:themeColor="text1"/>
          <w:sz w:val="20"/>
          <w:szCs w:val="20"/>
        </w:rPr>
        <w:t xml:space="preserve"> publicadas el 19 de febrero de 2016 y 28 de febrero de 2017</w:t>
      </w:r>
      <w:r w:rsidRPr="00B403A0">
        <w:rPr>
          <w:rFonts w:ascii="Montserrat" w:hAnsi="Montserrat" w:cs="Arial"/>
          <w:color w:val="000000" w:themeColor="text1"/>
          <w:sz w:val="20"/>
          <w:szCs w:val="20"/>
        </w:rPr>
        <w:t>, las cuales pueden ser consultadas en la sección de la Secretaría de la Función Pública, que se encuentra en el Portal de la Ventanilla Única Nacional (gob.mx), a tr</w:t>
      </w:r>
      <w:r w:rsidR="006564A1" w:rsidRPr="00B403A0">
        <w:rPr>
          <w:rFonts w:ascii="Montserrat" w:hAnsi="Montserrat" w:cs="Arial"/>
          <w:color w:val="000000" w:themeColor="text1"/>
          <w:sz w:val="20"/>
          <w:szCs w:val="20"/>
        </w:rPr>
        <w:t xml:space="preserve">avés de la liga </w:t>
      </w:r>
      <w:r w:rsidR="007E7164" w:rsidRPr="00B403A0">
        <w:rPr>
          <w:rFonts w:ascii="Montserrat" w:hAnsi="Montserrat" w:cs="Arial"/>
          <w:color w:val="0537D5"/>
          <w:sz w:val="20"/>
          <w:szCs w:val="20"/>
        </w:rPr>
        <w:t>https://www.gob.mx/sfp/documentos/protocolo-de-actuacion-en-materia-de-contrataciones-publicas-otorgamiento-y-prorroga-de-licencias-permisos-autorizaciones-y-concesiones-97983</w:t>
      </w:r>
    </w:p>
    <w:p w:rsidR="00C14C35" w:rsidRPr="00B403A0" w:rsidRDefault="00C14C35" w:rsidP="00C14C35">
      <w:pPr>
        <w:tabs>
          <w:tab w:val="left" w:pos="284"/>
        </w:tabs>
        <w:jc w:val="both"/>
        <w:rPr>
          <w:rFonts w:ascii="Montserrat" w:hAnsi="Montserrat" w:cs="Arial"/>
          <w:color w:val="000000" w:themeColor="text1"/>
          <w:sz w:val="20"/>
          <w:szCs w:val="20"/>
        </w:rPr>
      </w:pPr>
    </w:p>
    <w:p w:rsidR="00C14C35" w:rsidRPr="00B403A0" w:rsidRDefault="00C14C35" w:rsidP="00C14C35">
      <w:pPr>
        <w:tabs>
          <w:tab w:val="left" w:pos="284"/>
        </w:tabs>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2)</w:t>
      </w:r>
      <w:r w:rsidRPr="00B403A0">
        <w:rPr>
          <w:rFonts w:ascii="Montserrat" w:hAnsi="Montserrat" w:cs="Arial"/>
          <w:color w:val="000000" w:themeColor="text1"/>
          <w:sz w:val="20"/>
          <w:szCs w:val="20"/>
        </w:rPr>
        <w:t xml:space="preserve"> Los datos personales que se recaben con motivo del contacto con particulares serán protegidos y tratados conforme a las disposiciones jurídicas aplicables. </w:t>
      </w:r>
    </w:p>
    <w:p w:rsidR="00C14C35" w:rsidRPr="00B403A0" w:rsidRDefault="00C14C35" w:rsidP="00C14C35">
      <w:pPr>
        <w:tabs>
          <w:tab w:val="left" w:pos="284"/>
        </w:tabs>
        <w:jc w:val="both"/>
        <w:rPr>
          <w:rFonts w:ascii="Montserrat" w:hAnsi="Montserrat" w:cs="Arial"/>
          <w:color w:val="000000" w:themeColor="text1"/>
          <w:sz w:val="20"/>
          <w:szCs w:val="20"/>
        </w:rPr>
      </w:pPr>
    </w:p>
    <w:p w:rsidR="00C14C35" w:rsidRPr="00B403A0" w:rsidRDefault="00C14C35" w:rsidP="00C14C35">
      <w:pPr>
        <w:tabs>
          <w:tab w:val="left" w:pos="284"/>
        </w:tabs>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3)</w:t>
      </w:r>
      <w:r w:rsidRPr="00B403A0">
        <w:rPr>
          <w:rFonts w:ascii="Montserrat" w:hAnsi="Montserrat" w:cs="Arial"/>
          <w:color w:val="000000" w:themeColor="text1"/>
          <w:sz w:val="20"/>
          <w:szCs w:val="20"/>
        </w:rPr>
        <w:t xml:space="preserve"> En caso de que se advierta algún incumplimiento de las obligaciones establecidas en el protocolo podrá presentar queja o denuncia, ante el Órgano Interno de Control que se encuentra ubicado </w:t>
      </w:r>
      <w:r w:rsidRPr="00B403A0">
        <w:rPr>
          <w:rFonts w:ascii="Montserrat" w:eastAsia="Batang" w:hAnsi="Montserrat" w:cs="Arial"/>
          <w:color w:val="000000" w:themeColor="text1"/>
          <w:sz w:val="20"/>
          <w:szCs w:val="20"/>
        </w:rPr>
        <w:t xml:space="preserve">Avenida División del Norte No. 2462, 5to. </w:t>
      </w:r>
      <w:r w:rsidR="002C451A" w:rsidRPr="00B403A0">
        <w:rPr>
          <w:rFonts w:ascii="Montserrat" w:eastAsia="Batang" w:hAnsi="Montserrat" w:cs="Arial"/>
          <w:color w:val="000000" w:themeColor="text1"/>
          <w:sz w:val="20"/>
          <w:szCs w:val="20"/>
        </w:rPr>
        <w:t>Piso</w:t>
      </w:r>
      <w:r w:rsidRPr="00B403A0">
        <w:rPr>
          <w:rFonts w:ascii="Montserrat" w:eastAsia="Batang" w:hAnsi="Montserrat" w:cs="Arial"/>
          <w:color w:val="000000" w:themeColor="text1"/>
          <w:sz w:val="20"/>
          <w:szCs w:val="20"/>
        </w:rPr>
        <w:t xml:space="preserve">, Colonia Portales, Código Postal 03300, Delegación Benito Juárez en Ciudad de México, de lunes a viernes de </w:t>
      </w:r>
      <w:r w:rsidR="00AC40FB" w:rsidRPr="00B403A0">
        <w:rPr>
          <w:rFonts w:ascii="Montserrat" w:eastAsia="Batang" w:hAnsi="Montserrat" w:cs="Arial"/>
          <w:color w:val="000000" w:themeColor="text1"/>
          <w:sz w:val="20"/>
          <w:szCs w:val="20"/>
        </w:rPr>
        <w:t>09</w:t>
      </w:r>
      <w:r w:rsidRPr="00B403A0">
        <w:rPr>
          <w:rFonts w:ascii="Montserrat" w:eastAsia="Batang" w:hAnsi="Montserrat" w:cs="Arial"/>
          <w:color w:val="000000" w:themeColor="text1"/>
          <w:sz w:val="20"/>
          <w:szCs w:val="20"/>
        </w:rPr>
        <w:t>:00 a 15:00 horas</w:t>
      </w:r>
      <w:r w:rsidR="00914650" w:rsidRPr="00B403A0">
        <w:rPr>
          <w:rFonts w:ascii="Montserrat" w:eastAsia="Batang" w:hAnsi="Montserrat" w:cs="Arial"/>
          <w:color w:val="000000" w:themeColor="text1"/>
          <w:sz w:val="20"/>
          <w:szCs w:val="20"/>
        </w:rPr>
        <w:t xml:space="preserve"> y a los correos </w:t>
      </w:r>
      <w:r w:rsidR="00914650" w:rsidRPr="00F20408">
        <w:rPr>
          <w:rStyle w:val="Hipervnculo"/>
          <w:rFonts w:ascii="Montserrat" w:eastAsia="Batang" w:hAnsi="Montserrat"/>
          <w:sz w:val="22"/>
        </w:rPr>
        <w:t>contr</w:t>
      </w:r>
      <w:r w:rsidR="00AC40FB" w:rsidRPr="00F20408">
        <w:rPr>
          <w:rStyle w:val="Hipervnculo"/>
          <w:rFonts w:ascii="Montserrat" w:eastAsia="Batang" w:hAnsi="Montserrat"/>
          <w:sz w:val="22"/>
        </w:rPr>
        <w:t>a@</w:t>
      </w:r>
      <w:r w:rsidR="00914650" w:rsidRPr="00F20408">
        <w:rPr>
          <w:rStyle w:val="Hipervnculo"/>
          <w:rFonts w:ascii="Montserrat" w:eastAsia="Batang" w:hAnsi="Montserrat"/>
          <w:sz w:val="22"/>
        </w:rPr>
        <w:t>imcine.gob.mx</w:t>
      </w:r>
      <w:r w:rsidR="00914650" w:rsidRPr="00F20408">
        <w:rPr>
          <w:rFonts w:ascii="Montserrat" w:eastAsia="Batang" w:hAnsi="Montserrat" w:cs="Arial"/>
          <w:color w:val="000000" w:themeColor="text1"/>
          <w:sz w:val="18"/>
          <w:szCs w:val="20"/>
        </w:rPr>
        <w:t xml:space="preserve"> y </w:t>
      </w:r>
      <w:hyperlink r:id="rId9" w:history="1">
        <w:r w:rsidR="00260CDA" w:rsidRPr="00F20408">
          <w:rPr>
            <w:rStyle w:val="Hipervnculo"/>
            <w:rFonts w:ascii="Montserrat" w:eastAsia="Batang" w:hAnsi="Montserrat"/>
            <w:sz w:val="22"/>
          </w:rPr>
          <w:t>miguelangel.alvarez@imcine.gob.mx</w:t>
        </w:r>
      </w:hyperlink>
      <w:r w:rsidR="00260CDA" w:rsidRPr="00F20408">
        <w:rPr>
          <w:rFonts w:ascii="Montserrat" w:eastAsia="Batang" w:hAnsi="Montserrat" w:cs="Arial"/>
          <w:color w:val="000000" w:themeColor="text1"/>
          <w:sz w:val="18"/>
          <w:szCs w:val="20"/>
        </w:rPr>
        <w:t xml:space="preserve"> .</w:t>
      </w:r>
    </w:p>
    <w:p w:rsidR="00B50C4D" w:rsidRPr="00B403A0" w:rsidRDefault="00B50C4D" w:rsidP="00B50C4D">
      <w:pPr>
        <w:pStyle w:val="Prrafodelista"/>
        <w:widowControl w:val="0"/>
        <w:autoSpaceDE w:val="0"/>
        <w:autoSpaceDN w:val="0"/>
        <w:adjustRightInd w:val="0"/>
        <w:ind w:left="360"/>
        <w:jc w:val="both"/>
        <w:rPr>
          <w:rFonts w:ascii="Montserrat" w:eastAsia="Batang" w:hAnsi="Montserrat" w:cs="Arial"/>
          <w:b/>
          <w:color w:val="000000" w:themeColor="text1"/>
        </w:rPr>
      </w:pPr>
    </w:p>
    <w:p w:rsidR="00EF7A25" w:rsidRPr="00B403A0" w:rsidRDefault="00EF7A25" w:rsidP="00EF7A25">
      <w:pPr>
        <w:tabs>
          <w:tab w:val="left" w:pos="284"/>
        </w:tabs>
        <w:jc w:val="both"/>
        <w:rPr>
          <w:rFonts w:ascii="Montserrat" w:hAnsi="Montserrat" w:cs="Arial"/>
          <w:color w:val="000000" w:themeColor="text1"/>
          <w:sz w:val="20"/>
          <w:szCs w:val="22"/>
        </w:rPr>
      </w:pPr>
      <w:r w:rsidRPr="00B403A0">
        <w:rPr>
          <w:rFonts w:ascii="Montserrat" w:hAnsi="Montserrat" w:cs="Arial"/>
          <w:b/>
          <w:sz w:val="20"/>
          <w:szCs w:val="22"/>
        </w:rPr>
        <w:t xml:space="preserve">1.11 </w:t>
      </w:r>
      <w:r w:rsidRPr="00B403A0">
        <w:rPr>
          <w:rFonts w:ascii="Montserrat" w:eastAsia="Batang" w:hAnsi="Montserrat" w:cs="Arial"/>
          <w:b/>
          <w:color w:val="000000" w:themeColor="text1"/>
          <w:sz w:val="20"/>
          <w:szCs w:val="22"/>
        </w:rPr>
        <w:t>PROGRAMA DE CADENAS PRODUCTIVAS</w:t>
      </w:r>
    </w:p>
    <w:p w:rsidR="00EF7A25" w:rsidRPr="00B403A0" w:rsidRDefault="00EF7A25" w:rsidP="00EF7A25">
      <w:pPr>
        <w:tabs>
          <w:tab w:val="left" w:pos="284"/>
        </w:tabs>
        <w:jc w:val="both"/>
        <w:rPr>
          <w:rFonts w:ascii="Montserrat" w:hAnsi="Montserrat" w:cs="Arial"/>
          <w:color w:val="000000" w:themeColor="text1"/>
          <w:sz w:val="20"/>
          <w:szCs w:val="22"/>
        </w:rPr>
      </w:pPr>
    </w:p>
    <w:p w:rsidR="00EF7A25" w:rsidRPr="00B403A0" w:rsidRDefault="00EF7A25" w:rsidP="00EF7A25">
      <w:pPr>
        <w:jc w:val="both"/>
        <w:rPr>
          <w:rFonts w:ascii="Montserrat" w:eastAsia="Batang" w:hAnsi="Montserrat" w:cs="Arial"/>
          <w:color w:val="000000" w:themeColor="text1"/>
          <w:sz w:val="20"/>
          <w:szCs w:val="22"/>
        </w:rPr>
      </w:pPr>
      <w:r w:rsidRPr="00B403A0">
        <w:rPr>
          <w:rFonts w:ascii="Montserrat" w:eastAsia="Batang" w:hAnsi="Montserrat" w:cs="Arial"/>
          <w:color w:val="000000" w:themeColor="text1"/>
          <w:sz w:val="20"/>
          <w:szCs w:val="22"/>
        </w:rPr>
        <w:t>Por otra parte afecto de dar cumplimiento a las</w:t>
      </w:r>
      <w:r w:rsidR="00D231D3" w:rsidRPr="00B403A0">
        <w:rPr>
          <w:rFonts w:ascii="Montserrat" w:eastAsia="Batang" w:hAnsi="Montserrat" w:cs="Arial"/>
          <w:color w:val="000000" w:themeColor="text1"/>
          <w:sz w:val="20"/>
          <w:szCs w:val="22"/>
        </w:rPr>
        <w:t xml:space="preserve"> </w:t>
      </w:r>
      <w:r w:rsidRPr="00B403A0">
        <w:rPr>
          <w:rFonts w:ascii="Montserrat" w:eastAsia="Batang" w:hAnsi="Montserrat" w:cs="Arial"/>
          <w:color w:val="000000" w:themeColor="text1"/>
          <w:sz w:val="20"/>
          <w:szCs w:val="22"/>
        </w:rPr>
        <w:t>"Disposiciones Generales a las que deberán sujetarse las dependencias y entidades de la Administración Pública Federal, así como las empresas productivas del Estado, para su incorporación al Programa de Cadenas Productivas de Nacional Financiera, S.N.C., Institución de Banca de Desarrollo".</w:t>
      </w:r>
    </w:p>
    <w:p w:rsidR="00EF7A25" w:rsidRPr="00B403A0" w:rsidRDefault="00EF7A25" w:rsidP="00EF7A25">
      <w:pPr>
        <w:jc w:val="both"/>
        <w:rPr>
          <w:rFonts w:ascii="Montserrat" w:eastAsia="Batang" w:hAnsi="Montserrat" w:cs="Arial"/>
          <w:color w:val="000000" w:themeColor="text1"/>
          <w:sz w:val="20"/>
          <w:szCs w:val="22"/>
        </w:rPr>
      </w:pPr>
    </w:p>
    <w:p w:rsidR="00F74279" w:rsidRPr="00B403A0" w:rsidRDefault="00EF7A25" w:rsidP="00F20408">
      <w:pPr>
        <w:jc w:val="both"/>
        <w:rPr>
          <w:rFonts w:ascii="Montserrat" w:eastAsia="Batang" w:hAnsi="Montserrat" w:cs="Arial"/>
          <w:b/>
          <w:color w:val="000000" w:themeColor="text1"/>
        </w:rPr>
      </w:pPr>
      <w:r w:rsidRPr="00B403A0">
        <w:rPr>
          <w:rFonts w:ascii="Montserrat" w:eastAsia="Batang" w:hAnsi="Montserrat" w:cs="Arial"/>
          <w:color w:val="000000" w:themeColor="text1"/>
          <w:sz w:val="20"/>
          <w:szCs w:val="22"/>
        </w:rPr>
        <w:t>Se hace de su conocimiento que la información relativa al "</w:t>
      </w:r>
      <w:r w:rsidRPr="00B403A0">
        <w:rPr>
          <w:rFonts w:ascii="Montserrat" w:eastAsia="Batang" w:hAnsi="Montserrat" w:cs="Arial"/>
          <w:b/>
          <w:color w:val="000000" w:themeColor="text1"/>
          <w:sz w:val="20"/>
          <w:szCs w:val="22"/>
        </w:rPr>
        <w:t>Programa de Cadenas Productivas</w:t>
      </w:r>
      <w:r w:rsidRPr="00B403A0">
        <w:rPr>
          <w:rFonts w:ascii="Montserrat" w:eastAsia="Batang" w:hAnsi="Montserrat" w:cs="Arial"/>
          <w:color w:val="000000" w:themeColor="text1"/>
          <w:sz w:val="20"/>
          <w:szCs w:val="22"/>
        </w:rPr>
        <w:t>", podrán localizarlo en</w:t>
      </w:r>
      <w:r w:rsidRPr="00B403A0">
        <w:rPr>
          <w:rFonts w:ascii="Montserrat" w:eastAsia="Batang" w:hAnsi="Montserrat" w:cs="Arial"/>
          <w:b/>
          <w:color w:val="000000" w:themeColor="text1"/>
          <w:sz w:val="20"/>
          <w:szCs w:val="22"/>
        </w:rPr>
        <w:t>: imcine.gob.mx/imcine/recursos materiales/</w:t>
      </w:r>
    </w:p>
    <w:p w:rsidR="00581242" w:rsidRPr="00B403A0" w:rsidRDefault="00581242" w:rsidP="00B5187D">
      <w:pPr>
        <w:pStyle w:val="Ttulo1"/>
        <w:rPr>
          <w:rFonts w:ascii="Montserrat" w:eastAsia="Batang" w:hAnsi="Montserrat"/>
          <w:sz w:val="24"/>
        </w:rPr>
      </w:pPr>
      <w:r w:rsidRPr="00B403A0">
        <w:rPr>
          <w:rFonts w:ascii="Montserrat" w:eastAsia="Batang" w:hAnsi="Montserrat"/>
          <w:lang w:val="es-MX"/>
        </w:rPr>
        <w:br w:type="page"/>
      </w:r>
      <w:r w:rsidR="00B5187D" w:rsidRPr="00B403A0">
        <w:rPr>
          <w:rFonts w:ascii="Montserrat" w:eastAsia="Batang" w:hAnsi="Montserrat"/>
          <w:sz w:val="24"/>
        </w:rPr>
        <w:lastRenderedPageBreak/>
        <w:t>CAPÍTULO</w:t>
      </w:r>
      <w:r w:rsidRPr="00B403A0">
        <w:rPr>
          <w:rFonts w:ascii="Montserrat" w:eastAsia="Batang" w:hAnsi="Montserrat"/>
          <w:sz w:val="24"/>
        </w:rPr>
        <w:t xml:space="preserve"> 2</w:t>
      </w:r>
    </w:p>
    <w:p w:rsidR="00581242" w:rsidRPr="00B403A0" w:rsidRDefault="00581242" w:rsidP="00B5187D">
      <w:pPr>
        <w:pStyle w:val="Ttulo1"/>
        <w:rPr>
          <w:rFonts w:ascii="Montserrat" w:eastAsia="Batang" w:hAnsi="Montserrat"/>
          <w:sz w:val="24"/>
        </w:rPr>
      </w:pPr>
    </w:p>
    <w:p w:rsidR="00581242" w:rsidRPr="00B403A0" w:rsidRDefault="00B50C4D" w:rsidP="00B5187D">
      <w:pPr>
        <w:pStyle w:val="Ttulo1"/>
        <w:rPr>
          <w:rFonts w:ascii="Montserrat" w:eastAsia="Batang" w:hAnsi="Montserrat" w:cs="Arial"/>
          <w:bCs/>
          <w:kern w:val="28"/>
          <w:sz w:val="24"/>
        </w:rPr>
      </w:pPr>
      <w:r w:rsidRPr="00B403A0">
        <w:rPr>
          <w:rFonts w:ascii="Montserrat" w:eastAsia="Batang" w:hAnsi="Montserrat" w:cs="Arial"/>
          <w:sz w:val="24"/>
        </w:rPr>
        <w:t>OBJETO Y ALCANCE DE LA INVITACIÓN</w:t>
      </w:r>
    </w:p>
    <w:p w:rsidR="00581242" w:rsidRPr="00B403A0" w:rsidRDefault="00581242">
      <w:pPr>
        <w:rPr>
          <w:rFonts w:ascii="Montserrat" w:eastAsia="Batang" w:hAnsi="Montserrat"/>
          <w:color w:val="000000" w:themeColor="text1"/>
          <w:sz w:val="20"/>
          <w:szCs w:val="20"/>
        </w:rPr>
      </w:pPr>
    </w:p>
    <w:p w:rsidR="00B50C4D" w:rsidRPr="00B403A0" w:rsidRDefault="00B50C4D" w:rsidP="00B50C4D">
      <w:pPr>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2.1. DESCRIPCIÓN Y ALCANCE </w:t>
      </w:r>
    </w:p>
    <w:p w:rsidR="00B50C4D" w:rsidRPr="00B403A0" w:rsidRDefault="00B50C4D" w:rsidP="00B50C4D">
      <w:pPr>
        <w:jc w:val="both"/>
        <w:rPr>
          <w:rFonts w:ascii="Montserrat" w:eastAsia="Batang" w:hAnsi="Montserrat" w:cs="Arial"/>
          <w:color w:val="000000" w:themeColor="text1"/>
          <w:sz w:val="20"/>
          <w:szCs w:val="20"/>
          <w:lang w:val="es-MX" w:eastAsia="es-MX"/>
        </w:rPr>
      </w:pPr>
    </w:p>
    <w:p w:rsidR="001C2843" w:rsidRDefault="002C451A" w:rsidP="00B50C4D">
      <w:pPr>
        <w:pStyle w:val="NormalWeb"/>
        <w:spacing w:before="0" w:beforeAutospacing="0" w:after="0" w:afterAutospacing="0"/>
        <w:ind w:right="-115"/>
        <w:jc w:val="both"/>
        <w:rPr>
          <w:rFonts w:ascii="Montserrat" w:eastAsia="Batang" w:hAnsi="Montserrat" w:cs="Arial"/>
          <w:b/>
          <w:color w:val="000000" w:themeColor="text1"/>
          <w:sz w:val="20"/>
          <w:szCs w:val="20"/>
        </w:rPr>
      </w:pPr>
      <w:r w:rsidRPr="00766B5D">
        <w:rPr>
          <w:rFonts w:ascii="Montserrat" w:eastAsia="Batang" w:hAnsi="Montserrat" w:cs="Arial"/>
          <w:color w:val="000000" w:themeColor="text1"/>
          <w:sz w:val="20"/>
          <w:szCs w:val="20"/>
        </w:rPr>
        <w:t xml:space="preserve">La presente convocatoria tiene por objeto la contratación de </w:t>
      </w:r>
      <w:r w:rsidRPr="00374BE3">
        <w:rPr>
          <w:rFonts w:ascii="Montserrat" w:eastAsia="Batang" w:hAnsi="Montserrat" w:cs="Arial"/>
          <w:color w:val="000000" w:themeColor="text1"/>
          <w:sz w:val="20"/>
          <w:szCs w:val="20"/>
        </w:rPr>
        <w:t>los “</w:t>
      </w:r>
      <w:r w:rsidRPr="00374BE3">
        <w:rPr>
          <w:rFonts w:ascii="Montserrat" w:hAnsi="Montserrat" w:cs="Arial"/>
          <w:b/>
          <w:sz w:val="20"/>
          <w:szCs w:val="20"/>
        </w:rPr>
        <w:t xml:space="preserve">SERVICIOS INTEGRALES PARA LA ORGANIZACIÓN DE EVENTOS” </w:t>
      </w:r>
      <w:r w:rsidRPr="00374BE3">
        <w:rPr>
          <w:rFonts w:ascii="Montserrat" w:eastAsia="Batang" w:hAnsi="Montserrat" w:cs="Arial"/>
          <w:color w:val="000000" w:themeColor="text1"/>
          <w:sz w:val="20"/>
          <w:szCs w:val="20"/>
        </w:rPr>
        <w:t xml:space="preserve">de acuerdo a las características y especificaciones descritas en el </w:t>
      </w:r>
      <w:r w:rsidRPr="00374BE3">
        <w:rPr>
          <w:rFonts w:ascii="Montserrat" w:eastAsia="Batang" w:hAnsi="Montserrat" w:cs="Arial"/>
          <w:b/>
          <w:color w:val="000000" w:themeColor="text1"/>
          <w:sz w:val="20"/>
          <w:szCs w:val="20"/>
        </w:rPr>
        <w:t>ANEXO</w:t>
      </w:r>
      <w:r w:rsidR="00006DB7">
        <w:rPr>
          <w:rFonts w:ascii="Montserrat" w:eastAsia="Batang" w:hAnsi="Montserrat" w:cs="Arial"/>
          <w:b/>
          <w:color w:val="000000" w:themeColor="text1"/>
          <w:sz w:val="20"/>
          <w:szCs w:val="20"/>
        </w:rPr>
        <w:t xml:space="preserve"> 1 (ANEXO</w:t>
      </w:r>
      <w:r w:rsidRPr="00374BE3">
        <w:rPr>
          <w:rFonts w:ascii="Montserrat" w:eastAsia="Batang" w:hAnsi="Montserrat" w:cs="Arial"/>
          <w:b/>
          <w:color w:val="000000" w:themeColor="text1"/>
          <w:sz w:val="20"/>
          <w:szCs w:val="20"/>
        </w:rPr>
        <w:t xml:space="preserve"> TÉCNICO</w:t>
      </w:r>
      <w:r w:rsidR="00006DB7">
        <w:rPr>
          <w:rFonts w:ascii="Montserrat" w:eastAsia="Batang" w:hAnsi="Montserrat" w:cs="Arial"/>
          <w:b/>
          <w:color w:val="000000" w:themeColor="text1"/>
          <w:sz w:val="20"/>
          <w:szCs w:val="20"/>
        </w:rPr>
        <w:t>)</w:t>
      </w:r>
      <w:r>
        <w:rPr>
          <w:rFonts w:ascii="Montserrat" w:eastAsia="Batang" w:hAnsi="Montserrat" w:cs="Arial"/>
          <w:b/>
          <w:color w:val="000000" w:themeColor="text1"/>
          <w:sz w:val="20"/>
          <w:szCs w:val="20"/>
        </w:rPr>
        <w:t>.</w:t>
      </w:r>
    </w:p>
    <w:p w:rsidR="002C451A" w:rsidRPr="00B403A0" w:rsidRDefault="002C451A" w:rsidP="00B50C4D">
      <w:pPr>
        <w:pStyle w:val="NormalWeb"/>
        <w:spacing w:before="0" w:beforeAutospacing="0" w:after="0" w:afterAutospacing="0"/>
        <w:ind w:right="-115"/>
        <w:jc w:val="both"/>
        <w:rPr>
          <w:rFonts w:ascii="Montserrat" w:eastAsia="Batang" w:hAnsi="Montserrat" w:cs="Arial"/>
          <w:b/>
          <w:color w:val="000000" w:themeColor="text1"/>
          <w:sz w:val="20"/>
          <w:szCs w:val="20"/>
        </w:rPr>
      </w:pPr>
    </w:p>
    <w:p w:rsidR="00B50C4D" w:rsidRPr="00EC27E8" w:rsidRDefault="00B50C4D" w:rsidP="00B50C4D">
      <w:pPr>
        <w:pStyle w:val="Prrafodelista"/>
        <w:ind w:left="0"/>
        <w:jc w:val="both"/>
        <w:rPr>
          <w:rFonts w:ascii="Montserrat" w:eastAsia="Batang" w:hAnsi="Montserrat" w:cs="Arial"/>
          <w:color w:val="000000" w:themeColor="text1"/>
        </w:rPr>
      </w:pPr>
      <w:r w:rsidRPr="00B403A0">
        <w:rPr>
          <w:rFonts w:ascii="Montserrat" w:eastAsia="Batang" w:hAnsi="Montserrat" w:cs="Arial"/>
          <w:color w:val="000000" w:themeColor="text1"/>
        </w:rPr>
        <w:t xml:space="preserve">En el </w:t>
      </w:r>
      <w:r w:rsidR="00732ACA" w:rsidRPr="00B403A0">
        <w:rPr>
          <w:rFonts w:ascii="Montserrat" w:eastAsia="Batang" w:hAnsi="Montserrat" w:cs="Arial"/>
          <w:b/>
          <w:color w:val="000000" w:themeColor="text1"/>
        </w:rPr>
        <w:t>ANEXO</w:t>
      </w:r>
      <w:r w:rsidR="00006DB7">
        <w:rPr>
          <w:rFonts w:ascii="Montserrat" w:eastAsia="Batang" w:hAnsi="Montserrat" w:cs="Arial"/>
          <w:b/>
          <w:color w:val="000000" w:themeColor="text1"/>
        </w:rPr>
        <w:t xml:space="preserve"> 1 (ANEXO </w:t>
      </w:r>
      <w:r w:rsidR="00732ACA" w:rsidRPr="00B403A0">
        <w:rPr>
          <w:rFonts w:ascii="Montserrat" w:eastAsia="Batang" w:hAnsi="Montserrat" w:cs="Arial"/>
          <w:b/>
          <w:color w:val="000000" w:themeColor="text1"/>
        </w:rPr>
        <w:t>TÉCNICO</w:t>
      </w:r>
      <w:r w:rsidR="00006DB7">
        <w:rPr>
          <w:rFonts w:ascii="Montserrat" w:eastAsia="Batang" w:hAnsi="Montserrat" w:cs="Arial"/>
          <w:b/>
          <w:color w:val="000000" w:themeColor="text1"/>
        </w:rPr>
        <w:t>)</w:t>
      </w:r>
      <w:r w:rsidR="0013314B" w:rsidRPr="00B403A0">
        <w:rPr>
          <w:rFonts w:ascii="Montserrat" w:eastAsia="Batang" w:hAnsi="Montserrat" w:cs="Arial"/>
          <w:color w:val="000000" w:themeColor="text1"/>
        </w:rPr>
        <w:t xml:space="preserve">, </w:t>
      </w:r>
      <w:r w:rsidR="00A42639" w:rsidRPr="00B403A0">
        <w:rPr>
          <w:rFonts w:ascii="Montserrat" w:eastAsia="Batang" w:hAnsi="Montserrat" w:cs="Arial"/>
          <w:color w:val="000000" w:themeColor="text1"/>
        </w:rPr>
        <w:t>se establece</w:t>
      </w:r>
      <w:r w:rsidRPr="00B403A0">
        <w:rPr>
          <w:rFonts w:ascii="Montserrat" w:eastAsia="Batang" w:hAnsi="Montserrat" w:cs="Arial"/>
          <w:color w:val="000000" w:themeColor="text1"/>
        </w:rPr>
        <w:t xml:space="preserve"> la</w:t>
      </w:r>
      <w:r w:rsidR="002C451A">
        <w:rPr>
          <w:rFonts w:ascii="Montserrat" w:eastAsia="Batang" w:hAnsi="Montserrat" w:cs="Arial"/>
          <w:color w:val="000000" w:themeColor="text1"/>
        </w:rPr>
        <w:t>s</w:t>
      </w:r>
      <w:r w:rsidRPr="00B403A0">
        <w:rPr>
          <w:rFonts w:ascii="Montserrat" w:eastAsia="Batang" w:hAnsi="Montserrat" w:cs="Arial"/>
          <w:color w:val="000000" w:themeColor="text1"/>
        </w:rPr>
        <w:t xml:space="preserve"> descripci</w:t>
      </w:r>
      <w:r w:rsidR="002C451A">
        <w:rPr>
          <w:rFonts w:ascii="Montserrat" w:eastAsia="Batang" w:hAnsi="Montserrat" w:cs="Arial"/>
          <w:color w:val="000000" w:themeColor="text1"/>
        </w:rPr>
        <w:t>o</w:t>
      </w:r>
      <w:r w:rsidRPr="00B403A0">
        <w:rPr>
          <w:rFonts w:ascii="Montserrat" w:eastAsia="Batang" w:hAnsi="Montserrat" w:cs="Arial"/>
          <w:color w:val="000000" w:themeColor="text1"/>
        </w:rPr>
        <w:t>n</w:t>
      </w:r>
      <w:r w:rsidR="002C451A">
        <w:rPr>
          <w:rFonts w:ascii="Montserrat" w:eastAsia="Batang" w:hAnsi="Montserrat" w:cs="Arial"/>
          <w:color w:val="000000" w:themeColor="text1"/>
        </w:rPr>
        <w:t>es</w:t>
      </w:r>
      <w:r w:rsidRPr="00B403A0">
        <w:rPr>
          <w:rFonts w:ascii="Montserrat" w:eastAsia="Batang" w:hAnsi="Montserrat" w:cs="Arial"/>
          <w:color w:val="000000" w:themeColor="text1"/>
        </w:rPr>
        <w:t xml:space="preserve"> técnica</w:t>
      </w:r>
      <w:r w:rsidR="002C451A">
        <w:rPr>
          <w:rFonts w:ascii="Montserrat" w:eastAsia="Batang" w:hAnsi="Montserrat" w:cs="Arial"/>
          <w:color w:val="000000" w:themeColor="text1"/>
        </w:rPr>
        <w:t>s</w:t>
      </w:r>
      <w:r w:rsidRPr="00B403A0">
        <w:rPr>
          <w:rFonts w:ascii="Montserrat" w:eastAsia="Batang" w:hAnsi="Montserrat" w:cs="Arial"/>
          <w:color w:val="000000" w:themeColor="text1"/>
        </w:rPr>
        <w:t xml:space="preserve">, características y alcances </w:t>
      </w:r>
      <w:r w:rsidR="001C2843" w:rsidRPr="00B403A0">
        <w:rPr>
          <w:rFonts w:ascii="Montserrat" w:eastAsia="Batang" w:hAnsi="Montserrat" w:cs="Arial"/>
          <w:color w:val="000000" w:themeColor="text1"/>
        </w:rPr>
        <w:t>necesarios</w:t>
      </w:r>
      <w:r w:rsidRPr="00B403A0">
        <w:rPr>
          <w:rFonts w:ascii="Montserrat" w:eastAsia="Batang" w:hAnsi="Montserrat" w:cs="Arial"/>
          <w:color w:val="000000" w:themeColor="text1"/>
        </w:rPr>
        <w:t xml:space="preserve"> para </w:t>
      </w:r>
      <w:r w:rsidRPr="00B403A0">
        <w:rPr>
          <w:rFonts w:ascii="Montserrat" w:eastAsia="Batang" w:hAnsi="Montserrat" w:cs="Arial"/>
          <w:b/>
          <w:color w:val="000000" w:themeColor="text1"/>
        </w:rPr>
        <w:t>“EL IMCINE”,</w:t>
      </w:r>
      <w:r w:rsidRPr="00B403A0">
        <w:rPr>
          <w:rFonts w:ascii="Montserrat" w:eastAsia="Batang" w:hAnsi="Montserrat" w:cs="Arial"/>
          <w:color w:val="000000" w:themeColor="text1"/>
        </w:rPr>
        <w:t xml:space="preserve"> a efecto de que los licitantes establezcan en su propuesta de </w:t>
      </w:r>
      <w:r w:rsidRPr="00EC27E8">
        <w:rPr>
          <w:rFonts w:ascii="Montserrat" w:eastAsia="Batang" w:hAnsi="Montserrat" w:cs="Arial"/>
          <w:color w:val="000000" w:themeColor="text1"/>
        </w:rPr>
        <w:t xml:space="preserve">manera concreta la descripción técnica de los </w:t>
      </w:r>
      <w:r w:rsidR="002C451A">
        <w:rPr>
          <w:rFonts w:ascii="Montserrat" w:eastAsia="Batang" w:hAnsi="Montserrat" w:cs="Arial"/>
          <w:color w:val="000000" w:themeColor="text1"/>
        </w:rPr>
        <w:t>servicios a contratar</w:t>
      </w:r>
      <w:r w:rsidR="001C2843" w:rsidRPr="00EC27E8">
        <w:rPr>
          <w:rFonts w:ascii="Montserrat" w:eastAsia="Batang" w:hAnsi="Montserrat" w:cs="Arial"/>
          <w:color w:val="000000" w:themeColor="text1"/>
        </w:rPr>
        <w:t xml:space="preserve"> </w:t>
      </w:r>
      <w:r w:rsidRPr="00EC27E8">
        <w:rPr>
          <w:rFonts w:ascii="Montserrat" w:eastAsia="Batang" w:hAnsi="Montserrat" w:cs="Arial"/>
          <w:color w:val="000000" w:themeColor="text1"/>
        </w:rPr>
        <w:t>según corresponda.</w:t>
      </w:r>
    </w:p>
    <w:p w:rsidR="00B50C4D" w:rsidRPr="002C451A" w:rsidRDefault="00B50C4D" w:rsidP="00B50C4D">
      <w:pPr>
        <w:pStyle w:val="Prrafodelista"/>
        <w:ind w:left="0"/>
        <w:jc w:val="both"/>
        <w:rPr>
          <w:rFonts w:ascii="Montserrat" w:eastAsia="Batang" w:hAnsi="Montserrat" w:cs="Arial"/>
          <w:color w:val="000000" w:themeColor="text1"/>
        </w:rPr>
      </w:pPr>
    </w:p>
    <w:p w:rsidR="00B50C4D" w:rsidRPr="00B403A0" w:rsidRDefault="00B50C4D" w:rsidP="00B50C4D">
      <w:pPr>
        <w:pStyle w:val="Prrafodelista"/>
        <w:ind w:left="0"/>
        <w:jc w:val="both"/>
        <w:rPr>
          <w:rFonts w:ascii="Montserrat" w:eastAsia="Batang" w:hAnsi="Montserrat" w:cs="Arial"/>
          <w:b/>
          <w:color w:val="000000" w:themeColor="text1"/>
        </w:rPr>
      </w:pPr>
      <w:r w:rsidRPr="00EC27E8">
        <w:rPr>
          <w:rFonts w:ascii="Montserrat" w:eastAsia="Batang" w:hAnsi="Montserrat" w:cs="Arial"/>
          <w:b/>
          <w:color w:val="000000" w:themeColor="text1"/>
        </w:rPr>
        <w:t>2.2. PARTIDA</w:t>
      </w:r>
      <w:r w:rsidR="00E378BC" w:rsidRPr="00EC27E8">
        <w:rPr>
          <w:rFonts w:ascii="Montserrat" w:eastAsia="Batang" w:hAnsi="Montserrat" w:cs="Arial"/>
          <w:b/>
          <w:color w:val="000000" w:themeColor="text1"/>
        </w:rPr>
        <w:t>S</w:t>
      </w:r>
      <w:r w:rsidRPr="00EC27E8">
        <w:rPr>
          <w:rFonts w:ascii="Montserrat" w:eastAsia="Batang" w:hAnsi="Montserrat" w:cs="Arial"/>
          <w:b/>
          <w:color w:val="000000" w:themeColor="text1"/>
        </w:rPr>
        <w:t xml:space="preserve"> QUE INTEGRA LA INVITACIÓN</w:t>
      </w:r>
      <w:r w:rsidRPr="00B403A0">
        <w:rPr>
          <w:rFonts w:ascii="Montserrat" w:eastAsia="Batang" w:hAnsi="Montserrat" w:cs="Arial"/>
          <w:b/>
          <w:color w:val="000000" w:themeColor="text1"/>
        </w:rPr>
        <w:t xml:space="preserve"> </w:t>
      </w:r>
    </w:p>
    <w:p w:rsidR="00B50C4D" w:rsidRPr="00B403A0" w:rsidRDefault="00B50C4D" w:rsidP="00B50C4D">
      <w:pPr>
        <w:pStyle w:val="Prrafodelista"/>
        <w:ind w:left="0"/>
        <w:jc w:val="both"/>
        <w:rPr>
          <w:rFonts w:ascii="Montserrat" w:eastAsia="Batang" w:hAnsi="Montserrat" w:cs="Arial"/>
          <w:color w:val="000000" w:themeColor="text1"/>
        </w:rPr>
      </w:pPr>
    </w:p>
    <w:p w:rsidR="002C451A" w:rsidRPr="00766B5D" w:rsidRDefault="002C451A" w:rsidP="002C451A">
      <w:pPr>
        <w:jc w:val="both"/>
        <w:rPr>
          <w:rFonts w:ascii="Montserrat" w:hAnsi="Montserrat"/>
          <w:color w:val="000000" w:themeColor="text1"/>
          <w:sz w:val="20"/>
          <w:szCs w:val="20"/>
        </w:rPr>
      </w:pPr>
      <w:r w:rsidRPr="00010582">
        <w:rPr>
          <w:rFonts w:ascii="Montserrat" w:hAnsi="Montserrat"/>
          <w:color w:val="000000" w:themeColor="text1"/>
          <w:sz w:val="20"/>
          <w:szCs w:val="20"/>
        </w:rPr>
        <w:t xml:space="preserve">El objeto del servicio que se solicita en la presente Invitación se integra </w:t>
      </w:r>
      <w:r w:rsidR="004A6C33">
        <w:rPr>
          <w:rFonts w:ascii="Montserrat" w:hAnsi="Montserrat"/>
          <w:color w:val="000000" w:themeColor="text1"/>
          <w:sz w:val="20"/>
          <w:szCs w:val="20"/>
        </w:rPr>
        <w:t>de</w:t>
      </w:r>
      <w:r w:rsidRPr="00010582">
        <w:rPr>
          <w:rFonts w:ascii="Montserrat" w:hAnsi="Montserrat"/>
          <w:color w:val="000000" w:themeColor="text1"/>
          <w:sz w:val="20"/>
          <w:szCs w:val="20"/>
        </w:rPr>
        <w:t xml:space="preserve"> </w:t>
      </w:r>
      <w:r w:rsidRPr="00010582">
        <w:rPr>
          <w:rFonts w:ascii="Montserrat" w:hAnsi="Montserrat"/>
          <w:b/>
          <w:color w:val="000000" w:themeColor="text1"/>
          <w:sz w:val="20"/>
          <w:szCs w:val="20"/>
        </w:rPr>
        <w:t>3</w:t>
      </w:r>
      <w:r w:rsidRPr="00010582">
        <w:rPr>
          <w:rFonts w:ascii="Montserrat" w:hAnsi="Montserrat"/>
          <w:color w:val="000000" w:themeColor="text1"/>
          <w:sz w:val="20"/>
          <w:szCs w:val="20"/>
        </w:rPr>
        <w:t xml:space="preserve"> </w:t>
      </w:r>
      <w:r w:rsidRPr="00010582">
        <w:rPr>
          <w:rFonts w:ascii="Montserrat" w:hAnsi="Montserrat"/>
          <w:b/>
          <w:color w:val="000000" w:themeColor="text1"/>
          <w:sz w:val="20"/>
          <w:szCs w:val="20"/>
        </w:rPr>
        <w:t xml:space="preserve">(tres) </w:t>
      </w:r>
      <w:r w:rsidRPr="00010582">
        <w:rPr>
          <w:rFonts w:ascii="Montserrat" w:hAnsi="Montserrat"/>
          <w:color w:val="000000" w:themeColor="text1"/>
          <w:sz w:val="20"/>
          <w:szCs w:val="20"/>
        </w:rPr>
        <w:t xml:space="preserve">partidas, y sus alcances se describen en el </w:t>
      </w:r>
      <w:r w:rsidR="004A6C33">
        <w:rPr>
          <w:rFonts w:ascii="Montserrat" w:eastAsia="Batang" w:hAnsi="Montserrat" w:cs="Arial"/>
          <w:b/>
          <w:color w:val="000000" w:themeColor="text1"/>
          <w:sz w:val="20"/>
          <w:szCs w:val="20"/>
        </w:rPr>
        <w:t>ANEXO</w:t>
      </w:r>
      <w:r w:rsidR="00006DB7">
        <w:rPr>
          <w:rFonts w:ascii="Montserrat" w:eastAsia="Batang" w:hAnsi="Montserrat" w:cs="Arial"/>
          <w:b/>
          <w:color w:val="000000" w:themeColor="text1"/>
          <w:sz w:val="20"/>
          <w:szCs w:val="20"/>
        </w:rPr>
        <w:t xml:space="preserve"> 1 (ANEXO</w:t>
      </w:r>
      <w:r w:rsidR="004A6C33">
        <w:rPr>
          <w:rFonts w:ascii="Montserrat" w:eastAsia="Batang" w:hAnsi="Montserrat" w:cs="Arial"/>
          <w:b/>
          <w:color w:val="000000" w:themeColor="text1"/>
          <w:sz w:val="20"/>
          <w:szCs w:val="20"/>
        </w:rPr>
        <w:t xml:space="preserve"> </w:t>
      </w:r>
      <w:r w:rsidR="004A6C33" w:rsidRPr="00766B5D">
        <w:rPr>
          <w:rFonts w:ascii="Montserrat" w:eastAsia="Batang" w:hAnsi="Montserrat" w:cs="Arial"/>
          <w:b/>
          <w:color w:val="000000" w:themeColor="text1"/>
          <w:sz w:val="20"/>
          <w:szCs w:val="20"/>
        </w:rPr>
        <w:t>TÉCNICO</w:t>
      </w:r>
      <w:r w:rsidR="00006DB7">
        <w:rPr>
          <w:rFonts w:ascii="Montserrat" w:eastAsia="Batang" w:hAnsi="Montserrat" w:cs="Arial"/>
          <w:b/>
          <w:color w:val="000000" w:themeColor="text1"/>
          <w:sz w:val="20"/>
          <w:szCs w:val="20"/>
        </w:rPr>
        <w:t>)</w:t>
      </w:r>
      <w:r w:rsidRPr="00010582">
        <w:rPr>
          <w:rFonts w:ascii="Montserrat" w:hAnsi="Montserrat"/>
          <w:color w:val="000000" w:themeColor="text1"/>
          <w:sz w:val="20"/>
          <w:szCs w:val="20"/>
        </w:rPr>
        <w:t>, que será</w:t>
      </w:r>
      <w:r>
        <w:rPr>
          <w:rFonts w:ascii="Montserrat" w:hAnsi="Montserrat"/>
          <w:color w:val="000000" w:themeColor="text1"/>
          <w:sz w:val="20"/>
          <w:szCs w:val="20"/>
        </w:rPr>
        <w:t>n</w:t>
      </w:r>
      <w:r w:rsidRPr="00010582">
        <w:rPr>
          <w:rFonts w:ascii="Montserrat" w:hAnsi="Montserrat"/>
          <w:color w:val="000000" w:themeColor="text1"/>
          <w:sz w:val="20"/>
          <w:szCs w:val="20"/>
        </w:rPr>
        <w:t xml:space="preserve"> adjudicad</w:t>
      </w:r>
      <w:r>
        <w:rPr>
          <w:rFonts w:ascii="Montserrat" w:hAnsi="Montserrat"/>
          <w:color w:val="000000" w:themeColor="text1"/>
          <w:sz w:val="20"/>
          <w:szCs w:val="20"/>
        </w:rPr>
        <w:t>as</w:t>
      </w:r>
      <w:r w:rsidRPr="00010582">
        <w:rPr>
          <w:rFonts w:ascii="Montserrat" w:hAnsi="Montserrat"/>
          <w:color w:val="000000" w:themeColor="text1"/>
          <w:sz w:val="20"/>
          <w:szCs w:val="20"/>
        </w:rPr>
        <w:t xml:space="preserve"> a un </w:t>
      </w:r>
      <w:r>
        <w:rPr>
          <w:rFonts w:ascii="Montserrat" w:hAnsi="Montserrat"/>
          <w:color w:val="000000" w:themeColor="text1"/>
          <w:sz w:val="20"/>
          <w:szCs w:val="20"/>
        </w:rPr>
        <w:t xml:space="preserve">solo </w:t>
      </w:r>
      <w:r w:rsidRPr="00010582">
        <w:rPr>
          <w:rFonts w:ascii="Montserrat" w:hAnsi="Montserrat"/>
          <w:color w:val="000000" w:themeColor="text1"/>
          <w:sz w:val="20"/>
          <w:szCs w:val="20"/>
        </w:rPr>
        <w:t>licitante</w:t>
      </w:r>
      <w:r>
        <w:rPr>
          <w:rFonts w:ascii="Montserrat" w:hAnsi="Montserrat"/>
          <w:color w:val="000000" w:themeColor="text1"/>
          <w:sz w:val="20"/>
          <w:szCs w:val="20"/>
        </w:rPr>
        <w:t xml:space="preserve"> que cotice el 100% de las </w:t>
      </w:r>
      <w:r w:rsidRPr="00010582">
        <w:rPr>
          <w:rFonts w:ascii="Montserrat" w:hAnsi="Montserrat"/>
          <w:b/>
          <w:color w:val="000000" w:themeColor="text1"/>
          <w:sz w:val="20"/>
          <w:szCs w:val="20"/>
        </w:rPr>
        <w:t>3</w:t>
      </w:r>
      <w:r w:rsidRPr="00010582">
        <w:rPr>
          <w:rFonts w:ascii="Montserrat" w:hAnsi="Montserrat"/>
          <w:color w:val="000000" w:themeColor="text1"/>
          <w:sz w:val="20"/>
          <w:szCs w:val="20"/>
        </w:rPr>
        <w:t xml:space="preserve"> </w:t>
      </w:r>
      <w:r w:rsidRPr="00010582">
        <w:rPr>
          <w:rFonts w:ascii="Montserrat" w:hAnsi="Montserrat"/>
          <w:b/>
          <w:color w:val="000000" w:themeColor="text1"/>
          <w:sz w:val="20"/>
          <w:szCs w:val="20"/>
        </w:rPr>
        <w:t xml:space="preserve">(tres) </w:t>
      </w:r>
      <w:r w:rsidRPr="00010582">
        <w:rPr>
          <w:rFonts w:ascii="Montserrat" w:hAnsi="Montserrat"/>
          <w:color w:val="000000" w:themeColor="text1"/>
          <w:sz w:val="20"/>
          <w:szCs w:val="20"/>
        </w:rPr>
        <w:t>partidas</w:t>
      </w:r>
      <w:r>
        <w:rPr>
          <w:rFonts w:ascii="Montserrat" w:hAnsi="Montserrat"/>
          <w:color w:val="000000" w:themeColor="text1"/>
          <w:sz w:val="20"/>
          <w:szCs w:val="20"/>
        </w:rPr>
        <w:t xml:space="preserve"> completas</w:t>
      </w:r>
      <w:r w:rsidRPr="00010582">
        <w:rPr>
          <w:rFonts w:ascii="Montserrat" w:hAnsi="Montserrat"/>
          <w:color w:val="000000" w:themeColor="text1"/>
          <w:sz w:val="20"/>
          <w:szCs w:val="20"/>
        </w:rPr>
        <w:t>.</w:t>
      </w:r>
    </w:p>
    <w:p w:rsidR="00B50C4D" w:rsidRDefault="00B50C4D" w:rsidP="00B50C4D">
      <w:pPr>
        <w:pStyle w:val="Prrafodelista"/>
        <w:ind w:left="0"/>
        <w:jc w:val="both"/>
        <w:rPr>
          <w:rFonts w:ascii="Montserrat" w:eastAsia="Batang" w:hAnsi="Montserrat" w:cs="Arial"/>
          <w:color w:val="000000" w:themeColor="text1"/>
        </w:rPr>
      </w:pPr>
    </w:p>
    <w:p w:rsidR="004A6C33" w:rsidRDefault="004A6C33" w:rsidP="004A6C33">
      <w:pPr>
        <w:pStyle w:val="Prrafodelista"/>
        <w:ind w:left="0"/>
        <w:jc w:val="both"/>
        <w:rPr>
          <w:rFonts w:ascii="Montserrat" w:hAnsi="Montserrat" w:cs="Arial"/>
          <w:b/>
        </w:rPr>
      </w:pPr>
      <w:r w:rsidRPr="00766B5D">
        <w:rPr>
          <w:rFonts w:ascii="Montserrat" w:hAnsi="Montserrat"/>
          <w:b/>
          <w:color w:val="000000" w:themeColor="text1"/>
        </w:rPr>
        <w:t xml:space="preserve">2.3 </w:t>
      </w:r>
      <w:r w:rsidRPr="00766B5D">
        <w:rPr>
          <w:rFonts w:ascii="Montserrat" w:hAnsi="Montserrat" w:cs="Arial"/>
          <w:b/>
        </w:rPr>
        <w:t xml:space="preserve">FECHA, </w:t>
      </w:r>
      <w:r w:rsidR="00283763">
        <w:rPr>
          <w:rFonts w:ascii="Montserrat" w:hAnsi="Montserrat" w:cs="Arial"/>
          <w:b/>
        </w:rPr>
        <w:t>LUGAR Y CONDICIONES DE LA PRESTACIÓN DEL SERVICIO</w:t>
      </w:r>
      <w:r w:rsidRPr="00766B5D">
        <w:rPr>
          <w:rFonts w:ascii="Montserrat" w:hAnsi="Montserrat" w:cs="Arial"/>
          <w:b/>
        </w:rPr>
        <w:t>.</w:t>
      </w:r>
    </w:p>
    <w:p w:rsidR="004A6C33" w:rsidRPr="00766B5D" w:rsidRDefault="004A6C33" w:rsidP="004A6C33">
      <w:pPr>
        <w:pStyle w:val="Prrafodelista"/>
        <w:ind w:left="0"/>
        <w:jc w:val="both"/>
        <w:rPr>
          <w:rFonts w:ascii="Montserrat" w:hAnsi="Montserrat" w:cs="Arial"/>
          <w:b/>
        </w:rPr>
      </w:pPr>
    </w:p>
    <w:p w:rsidR="004A6C33" w:rsidRPr="00766B5D" w:rsidRDefault="004A6C33" w:rsidP="004A6C33">
      <w:pPr>
        <w:pStyle w:val="Textoindependiente"/>
        <w:tabs>
          <w:tab w:val="left" w:pos="284"/>
          <w:tab w:val="left" w:pos="1421"/>
        </w:tabs>
        <w:ind w:right="140"/>
        <w:rPr>
          <w:rFonts w:ascii="Montserrat" w:hAnsi="Montserrat" w:cs="Arial"/>
          <w:lang w:eastAsia="es-ES"/>
        </w:rPr>
      </w:pPr>
      <w:r w:rsidRPr="00766B5D">
        <w:rPr>
          <w:rFonts w:ascii="Montserrat" w:hAnsi="Montserrat" w:cs="Arial"/>
          <w:lang w:val="es-ES" w:eastAsia="es-ES"/>
        </w:rPr>
        <w:t>La prestación del servicio y condiciones de entrega deberán realizarse conforme a lo estipulado en el</w:t>
      </w:r>
      <w:r w:rsidRPr="00766B5D">
        <w:rPr>
          <w:rFonts w:ascii="Montserrat" w:hAnsi="Montserrat" w:cs="Arial"/>
          <w:b/>
          <w:lang w:val="es-ES" w:eastAsia="es-ES"/>
        </w:rPr>
        <w:t xml:space="preserve"> </w:t>
      </w:r>
      <w:r w:rsidR="009A158C">
        <w:rPr>
          <w:rFonts w:ascii="Montserrat" w:eastAsia="Batang" w:hAnsi="Montserrat" w:cs="Arial"/>
          <w:b/>
          <w:color w:val="000000" w:themeColor="text1"/>
        </w:rPr>
        <w:t>ANEXO</w:t>
      </w:r>
      <w:r w:rsidR="00006DB7">
        <w:rPr>
          <w:rFonts w:ascii="Montserrat" w:eastAsia="Batang" w:hAnsi="Montserrat" w:cs="Arial"/>
          <w:b/>
          <w:color w:val="000000" w:themeColor="text1"/>
        </w:rPr>
        <w:t xml:space="preserve"> 1 (ANEXO</w:t>
      </w:r>
      <w:r w:rsidR="009A158C">
        <w:rPr>
          <w:rFonts w:ascii="Montserrat" w:eastAsia="Batang" w:hAnsi="Montserrat" w:cs="Arial"/>
          <w:b/>
          <w:color w:val="000000" w:themeColor="text1"/>
        </w:rPr>
        <w:t xml:space="preserve"> </w:t>
      </w:r>
      <w:r w:rsidR="009A158C" w:rsidRPr="00766B5D">
        <w:rPr>
          <w:rFonts w:ascii="Montserrat" w:eastAsia="Batang" w:hAnsi="Montserrat" w:cs="Arial"/>
          <w:b/>
          <w:color w:val="000000" w:themeColor="text1"/>
        </w:rPr>
        <w:t>TÉCNICO</w:t>
      </w:r>
      <w:r w:rsidR="00006DB7">
        <w:rPr>
          <w:rFonts w:ascii="Montserrat" w:eastAsia="Batang" w:hAnsi="Montserrat" w:cs="Arial"/>
          <w:b/>
          <w:color w:val="000000" w:themeColor="text1"/>
        </w:rPr>
        <w:t>)</w:t>
      </w:r>
      <w:r w:rsidRPr="00766B5D">
        <w:rPr>
          <w:rFonts w:ascii="Montserrat" w:hAnsi="Montserrat" w:cs="Arial"/>
          <w:b/>
          <w:lang w:val="es-ES" w:eastAsia="es-ES"/>
        </w:rPr>
        <w:t>.</w:t>
      </w:r>
    </w:p>
    <w:p w:rsidR="004A6C33" w:rsidRPr="00766B5D" w:rsidRDefault="004A6C33" w:rsidP="004A6C33">
      <w:pPr>
        <w:pStyle w:val="Textoindependiente"/>
        <w:tabs>
          <w:tab w:val="left" w:pos="284"/>
          <w:tab w:val="left" w:pos="1421"/>
        </w:tabs>
        <w:ind w:right="140"/>
        <w:rPr>
          <w:rFonts w:ascii="Montserrat" w:hAnsi="Montserrat" w:cs="Arial"/>
          <w:lang w:eastAsia="es-ES"/>
        </w:rPr>
      </w:pPr>
    </w:p>
    <w:p w:rsidR="004A6C33" w:rsidRDefault="004A6C33" w:rsidP="004A6C33">
      <w:pPr>
        <w:pStyle w:val="Textoindependiente"/>
        <w:tabs>
          <w:tab w:val="left" w:pos="284"/>
          <w:tab w:val="left" w:pos="1421"/>
        </w:tabs>
        <w:ind w:right="140"/>
        <w:rPr>
          <w:rFonts w:ascii="Montserrat" w:hAnsi="Montserrat" w:cs="Arial"/>
          <w:lang w:val="es-ES" w:eastAsia="es-ES"/>
        </w:rPr>
      </w:pPr>
      <w:r w:rsidRPr="00766B5D">
        <w:rPr>
          <w:rFonts w:ascii="Montserrat" w:hAnsi="Montserrat" w:cs="Arial"/>
          <w:lang w:val="es-ES" w:eastAsia="es-ES"/>
        </w:rPr>
        <w:t>El Licitante d</w:t>
      </w:r>
      <w:r>
        <w:rPr>
          <w:rFonts w:ascii="Montserrat" w:hAnsi="Montserrat" w:cs="Arial"/>
          <w:lang w:val="es-ES" w:eastAsia="es-ES"/>
        </w:rPr>
        <w:t>eberá de prestar los servicios de acuerdo a lo solicitado por las “Áreas Requirentes”</w:t>
      </w:r>
      <w:r w:rsidRPr="00766B5D">
        <w:rPr>
          <w:rFonts w:ascii="Montserrat" w:hAnsi="Montserrat" w:cs="Arial"/>
          <w:lang w:val="es-ES" w:eastAsia="es-ES"/>
        </w:rPr>
        <w:t>, durante la vigencia del contrato, para lo cual proporcionará a</w:t>
      </w:r>
      <w:r>
        <w:rPr>
          <w:rFonts w:ascii="Montserrat" w:hAnsi="Montserrat" w:cs="Arial"/>
          <w:lang w:val="es-ES" w:eastAsia="es-ES"/>
        </w:rPr>
        <w:t xml:space="preserve"> </w:t>
      </w:r>
      <w:r w:rsidRPr="00766B5D">
        <w:rPr>
          <w:rFonts w:ascii="Montserrat" w:hAnsi="Montserrat" w:cs="Arial"/>
          <w:lang w:val="es-ES" w:eastAsia="es-ES"/>
        </w:rPr>
        <w:t>l</w:t>
      </w:r>
      <w:r>
        <w:rPr>
          <w:rFonts w:ascii="Montserrat" w:hAnsi="Montserrat" w:cs="Arial"/>
          <w:lang w:val="es-ES" w:eastAsia="es-ES"/>
        </w:rPr>
        <w:t>as</w:t>
      </w:r>
      <w:r w:rsidRPr="00766B5D">
        <w:rPr>
          <w:rFonts w:ascii="Montserrat" w:hAnsi="Montserrat" w:cs="Arial"/>
          <w:lang w:val="es-ES" w:eastAsia="es-ES"/>
        </w:rPr>
        <w:t xml:space="preserve"> área</w:t>
      </w:r>
      <w:r>
        <w:rPr>
          <w:rFonts w:ascii="Montserrat" w:hAnsi="Montserrat" w:cs="Arial"/>
          <w:lang w:val="es-ES" w:eastAsia="es-ES"/>
        </w:rPr>
        <w:t>s</w:t>
      </w:r>
      <w:r w:rsidRPr="00766B5D">
        <w:rPr>
          <w:rFonts w:ascii="Montserrat" w:hAnsi="Montserrat" w:cs="Arial"/>
          <w:lang w:val="es-ES" w:eastAsia="es-ES"/>
        </w:rPr>
        <w:t xml:space="preserve"> administradora</w:t>
      </w:r>
      <w:r>
        <w:rPr>
          <w:rFonts w:ascii="Montserrat" w:hAnsi="Montserrat" w:cs="Arial"/>
          <w:lang w:val="es-ES" w:eastAsia="es-ES"/>
        </w:rPr>
        <w:t>s</w:t>
      </w:r>
      <w:r w:rsidRPr="00766B5D">
        <w:rPr>
          <w:rFonts w:ascii="Montserrat" w:hAnsi="Montserrat" w:cs="Arial"/>
          <w:lang w:val="es-ES" w:eastAsia="es-ES"/>
        </w:rPr>
        <w:t xml:space="preserve"> del contrato, dentro de los 3 días hábiles posteriores al fallo, los nombres, correos electrónicos y números telefónicos del personal responsable del servicio, así como un número sin costo (lada 800) para los horarios fuera de oficina.</w:t>
      </w:r>
    </w:p>
    <w:p w:rsidR="004A6C33" w:rsidRDefault="004A6C33" w:rsidP="004A6C33">
      <w:pPr>
        <w:pStyle w:val="Textoindependiente"/>
        <w:tabs>
          <w:tab w:val="left" w:pos="284"/>
          <w:tab w:val="left" w:pos="1421"/>
        </w:tabs>
        <w:ind w:right="140"/>
        <w:rPr>
          <w:rFonts w:ascii="Montserrat" w:hAnsi="Montserrat" w:cs="Arial"/>
          <w:lang w:val="es-ES" w:eastAsia="es-ES"/>
        </w:rPr>
      </w:pPr>
    </w:p>
    <w:p w:rsidR="004A6C33" w:rsidRPr="00766B5D" w:rsidRDefault="004A6C33" w:rsidP="004A6C33">
      <w:pPr>
        <w:pStyle w:val="Textoindependiente"/>
        <w:tabs>
          <w:tab w:val="left" w:pos="284"/>
          <w:tab w:val="left" w:pos="1421"/>
        </w:tabs>
        <w:ind w:right="140"/>
        <w:rPr>
          <w:rFonts w:ascii="Montserrat" w:hAnsi="Montserrat" w:cs="Arial"/>
          <w:lang w:eastAsia="es-ES"/>
        </w:rPr>
      </w:pPr>
      <w:r w:rsidRPr="00374BE3">
        <w:rPr>
          <w:rFonts w:ascii="Montserrat" w:hAnsi="Montserrat" w:cs="Arial"/>
          <w:lang w:val="es-ES" w:eastAsia="es-ES"/>
        </w:rPr>
        <w:t xml:space="preserve">Las </w:t>
      </w:r>
      <w:r w:rsidRPr="004A6C33">
        <w:rPr>
          <w:rFonts w:ascii="Montserrat" w:hAnsi="Montserrat" w:cs="Arial"/>
          <w:b/>
          <w:lang w:val="es-ES" w:eastAsia="es-ES"/>
        </w:rPr>
        <w:t>“ÁREAS REQUIRENTES”</w:t>
      </w:r>
      <w:r w:rsidRPr="00374BE3">
        <w:rPr>
          <w:rFonts w:ascii="Montserrat" w:hAnsi="Montserrat" w:cs="Arial"/>
          <w:lang w:val="es-ES" w:eastAsia="es-ES"/>
        </w:rPr>
        <w:t>, podrán modificar las fechas de los servicios solicitados por escrito hasta con 72 horas de anticipación al licitante adjudicado.</w:t>
      </w:r>
    </w:p>
    <w:p w:rsidR="004A6C33" w:rsidRPr="00766B5D" w:rsidRDefault="00006DB7" w:rsidP="004A6C33">
      <w:pPr>
        <w:pStyle w:val="Textoindependiente"/>
        <w:tabs>
          <w:tab w:val="left" w:pos="284"/>
          <w:tab w:val="left" w:pos="1421"/>
        </w:tabs>
        <w:ind w:right="140"/>
        <w:rPr>
          <w:rFonts w:ascii="Montserrat" w:hAnsi="Montserrat" w:cs="Arial"/>
          <w:lang w:eastAsia="es-ES"/>
        </w:rPr>
      </w:pPr>
      <w:r>
        <w:rPr>
          <w:rFonts w:ascii="Montserrat" w:hAnsi="Montserrat" w:cs="Arial"/>
          <w:lang w:eastAsia="es-ES"/>
        </w:rPr>
        <w:t xml:space="preserve"> </w:t>
      </w:r>
    </w:p>
    <w:p w:rsidR="004A6C33" w:rsidRPr="00766B5D" w:rsidRDefault="004A6C33" w:rsidP="004A6C33">
      <w:pPr>
        <w:pStyle w:val="Textoindependiente"/>
        <w:tabs>
          <w:tab w:val="left" w:pos="284"/>
          <w:tab w:val="left" w:pos="1421"/>
        </w:tabs>
        <w:ind w:right="140"/>
        <w:rPr>
          <w:rFonts w:ascii="Montserrat" w:hAnsi="Montserrat" w:cs="Arial"/>
          <w:lang w:eastAsia="es-ES"/>
        </w:rPr>
      </w:pPr>
      <w:r w:rsidRPr="00766B5D">
        <w:rPr>
          <w:rFonts w:ascii="Montserrat" w:hAnsi="Montserrat" w:cs="Arial"/>
          <w:lang w:val="es-ES" w:eastAsia="es-ES"/>
        </w:rPr>
        <w:t xml:space="preserve">De conformidad con lo establecido en el </w:t>
      </w:r>
      <w:r>
        <w:rPr>
          <w:rFonts w:ascii="Montserrat" w:hAnsi="Montserrat" w:cs="Arial"/>
          <w:lang w:val="es-ES" w:eastAsia="es-ES"/>
        </w:rPr>
        <w:t xml:space="preserve">artículo 37 </w:t>
      </w:r>
      <w:r w:rsidRPr="00766B5D">
        <w:rPr>
          <w:rFonts w:ascii="Montserrat" w:hAnsi="Montserrat" w:cs="Arial"/>
          <w:lang w:val="es-ES" w:eastAsia="es-ES"/>
        </w:rPr>
        <w:t>séptim</w:t>
      </w:r>
      <w:r>
        <w:rPr>
          <w:rFonts w:ascii="Montserrat" w:hAnsi="Montserrat" w:cs="Arial"/>
          <w:lang w:val="es-ES" w:eastAsia="es-ES"/>
        </w:rPr>
        <w:t xml:space="preserve">o párrafo de </w:t>
      </w:r>
      <w:r w:rsidRPr="00AA32A9">
        <w:rPr>
          <w:rFonts w:ascii="Montserrat" w:hAnsi="Montserrat" w:cs="Arial"/>
          <w:b/>
          <w:lang w:val="es-ES" w:eastAsia="es-ES"/>
        </w:rPr>
        <w:t>“LA LEY”,</w:t>
      </w:r>
      <w:r>
        <w:rPr>
          <w:rFonts w:ascii="Montserrat" w:hAnsi="Montserrat" w:cs="Arial"/>
          <w:lang w:val="es-ES" w:eastAsia="es-ES"/>
        </w:rPr>
        <w:t xml:space="preserve"> c</w:t>
      </w:r>
      <w:r w:rsidRPr="00766B5D">
        <w:rPr>
          <w:rFonts w:ascii="Montserrat" w:hAnsi="Montserrat" w:cs="Arial"/>
          <w:lang w:val="es-ES" w:eastAsia="es-ES"/>
        </w:rPr>
        <w:t>on la notificación del fallo por el que se adjudica el contrato, las obligaciones derivadas de éste serán exigibles, sin perjuicio de la obligación de las partes de firmarlo en la fecha y términos señalados en el fallo.”</w:t>
      </w:r>
    </w:p>
    <w:p w:rsidR="004A6C33" w:rsidRPr="00B403A0" w:rsidRDefault="004A6C33" w:rsidP="00B50C4D">
      <w:pPr>
        <w:pStyle w:val="Prrafodelista"/>
        <w:ind w:left="0"/>
        <w:jc w:val="both"/>
        <w:rPr>
          <w:rFonts w:ascii="Montserrat" w:eastAsia="Batang" w:hAnsi="Montserrat" w:cs="Arial"/>
          <w:color w:val="000000" w:themeColor="text1"/>
        </w:rPr>
      </w:pPr>
    </w:p>
    <w:p w:rsidR="00B50C4D" w:rsidRPr="00B403A0" w:rsidRDefault="004A6C33" w:rsidP="00B50C4D">
      <w:pPr>
        <w:jc w:val="both"/>
        <w:rPr>
          <w:rFonts w:ascii="Montserrat" w:hAnsi="Montserrat" w:cs="Arial"/>
          <w:color w:val="000000" w:themeColor="text1"/>
          <w:sz w:val="20"/>
          <w:szCs w:val="20"/>
        </w:rPr>
      </w:pPr>
      <w:r>
        <w:rPr>
          <w:rFonts w:ascii="Montserrat" w:hAnsi="Montserrat" w:cs="Arial"/>
          <w:b/>
          <w:color w:val="000000" w:themeColor="text1"/>
          <w:sz w:val="20"/>
          <w:szCs w:val="20"/>
        </w:rPr>
        <w:t>2.4</w:t>
      </w:r>
      <w:r w:rsidR="00B50C4D" w:rsidRPr="00B403A0">
        <w:rPr>
          <w:rFonts w:ascii="Montserrat" w:hAnsi="Montserrat" w:cs="Arial"/>
          <w:b/>
          <w:color w:val="000000" w:themeColor="text1"/>
          <w:sz w:val="20"/>
          <w:szCs w:val="20"/>
        </w:rPr>
        <w:t>.</w:t>
      </w:r>
      <w:r w:rsidR="00B50C4D" w:rsidRPr="00B403A0">
        <w:rPr>
          <w:rFonts w:ascii="Montserrat" w:eastAsia="Batang" w:hAnsi="Montserrat" w:cs="Arial"/>
          <w:b/>
          <w:color w:val="000000" w:themeColor="text1"/>
          <w:sz w:val="20"/>
          <w:szCs w:val="20"/>
        </w:rPr>
        <w:t xml:space="preserve"> VIGENCIA </w:t>
      </w:r>
    </w:p>
    <w:p w:rsidR="00B50C4D" w:rsidRPr="00B403A0" w:rsidRDefault="00B50C4D" w:rsidP="00B50C4D">
      <w:pPr>
        <w:pStyle w:val="Prrafodelista"/>
        <w:widowControl w:val="0"/>
        <w:tabs>
          <w:tab w:val="left" w:pos="426"/>
          <w:tab w:val="left"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26"/>
        <w:rPr>
          <w:rFonts w:ascii="Montserrat" w:eastAsia="Batang" w:hAnsi="Montserrat" w:cs="Arial"/>
          <w:color w:val="000000" w:themeColor="text1"/>
        </w:rPr>
      </w:pPr>
    </w:p>
    <w:p w:rsidR="00B50C4D" w:rsidRPr="00B403A0" w:rsidRDefault="00B50C4D" w:rsidP="00B50C4D">
      <w:pPr>
        <w:pStyle w:val="Prrafodelista"/>
        <w:widowControl w:val="0"/>
        <w:tabs>
          <w:tab w:val="left" w:pos="0"/>
          <w:tab w:val="left" w:pos="144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0"/>
        <w:rPr>
          <w:rFonts w:ascii="Montserrat" w:eastAsia="Batang" w:hAnsi="Montserrat" w:cs="Arial"/>
          <w:b/>
          <w:color w:val="000000" w:themeColor="text1"/>
          <w:u w:val="single"/>
        </w:rPr>
      </w:pPr>
      <w:r w:rsidRPr="00B403A0">
        <w:rPr>
          <w:rFonts w:ascii="Montserrat" w:eastAsia="Batang" w:hAnsi="Montserrat" w:cs="Arial"/>
          <w:color w:val="000000" w:themeColor="text1"/>
        </w:rPr>
        <w:t>La vigencia del contrato será del</w:t>
      </w:r>
      <w:r w:rsidR="00C63F2D" w:rsidRPr="00B403A0">
        <w:rPr>
          <w:rFonts w:ascii="Montserrat" w:eastAsia="Batang" w:hAnsi="Montserrat" w:cs="Arial"/>
          <w:color w:val="000000" w:themeColor="text1"/>
        </w:rPr>
        <w:t xml:space="preserve"> </w:t>
      </w:r>
      <w:r w:rsidR="00306B04" w:rsidRPr="0093225C">
        <w:rPr>
          <w:rFonts w:ascii="Montserrat" w:hAnsi="Montserrat"/>
          <w:b/>
        </w:rPr>
        <w:t>1</w:t>
      </w:r>
      <w:r w:rsidR="0099389B" w:rsidRPr="0093225C">
        <w:rPr>
          <w:rFonts w:ascii="Montserrat" w:hAnsi="Montserrat"/>
          <w:b/>
        </w:rPr>
        <w:t>5</w:t>
      </w:r>
      <w:r w:rsidR="00306B04" w:rsidRPr="0093225C">
        <w:rPr>
          <w:rFonts w:ascii="Montserrat" w:hAnsi="Montserrat"/>
          <w:b/>
        </w:rPr>
        <w:t xml:space="preserve"> de </w:t>
      </w:r>
      <w:r w:rsidR="004A6C33" w:rsidRPr="0093225C">
        <w:rPr>
          <w:rFonts w:ascii="Montserrat" w:hAnsi="Montserrat"/>
          <w:b/>
        </w:rPr>
        <w:t>agosto</w:t>
      </w:r>
      <w:r w:rsidR="00716A05" w:rsidRPr="0093225C">
        <w:rPr>
          <w:rFonts w:ascii="Montserrat" w:hAnsi="Montserrat"/>
          <w:b/>
        </w:rPr>
        <w:t xml:space="preserve"> </w:t>
      </w:r>
      <w:r w:rsidR="00306B04" w:rsidRPr="0093225C">
        <w:rPr>
          <w:rFonts w:ascii="Montserrat" w:hAnsi="Montserrat"/>
          <w:b/>
        </w:rPr>
        <w:t xml:space="preserve">al </w:t>
      </w:r>
      <w:r w:rsidR="004A6C33" w:rsidRPr="0093225C">
        <w:rPr>
          <w:rFonts w:ascii="Montserrat" w:hAnsi="Montserrat"/>
          <w:b/>
        </w:rPr>
        <w:t>31</w:t>
      </w:r>
      <w:r w:rsidR="00306B04" w:rsidRPr="0093225C">
        <w:rPr>
          <w:rFonts w:ascii="Montserrat" w:hAnsi="Montserrat"/>
          <w:b/>
        </w:rPr>
        <w:t xml:space="preserve"> de </w:t>
      </w:r>
      <w:r w:rsidR="004A6C33" w:rsidRPr="0093225C">
        <w:rPr>
          <w:rFonts w:ascii="Montserrat" w:hAnsi="Montserrat"/>
          <w:b/>
        </w:rPr>
        <w:t xml:space="preserve">diciembre </w:t>
      </w:r>
      <w:r w:rsidR="00306B04" w:rsidRPr="0093225C">
        <w:rPr>
          <w:rFonts w:ascii="Montserrat" w:hAnsi="Montserrat"/>
          <w:b/>
        </w:rPr>
        <w:t>de 202</w:t>
      </w:r>
      <w:r w:rsidR="004A6C33" w:rsidRPr="0093225C">
        <w:rPr>
          <w:rFonts w:ascii="Montserrat" w:hAnsi="Montserrat"/>
          <w:b/>
        </w:rPr>
        <w:t>2</w:t>
      </w:r>
      <w:r w:rsidR="004A6C33" w:rsidRPr="004A6C33">
        <w:rPr>
          <w:rFonts w:ascii="Montserrat" w:hAnsi="Montserrat"/>
          <w:color w:val="FF0000"/>
        </w:rPr>
        <w:t>,</w:t>
      </w:r>
      <w:r w:rsidR="004A6C33">
        <w:rPr>
          <w:rFonts w:ascii="Montserrat" w:hAnsi="Montserrat"/>
          <w:color w:val="FF0000"/>
        </w:rPr>
        <w:t xml:space="preserve"> </w:t>
      </w:r>
      <w:r w:rsidR="004A6C33" w:rsidRPr="004A6C33">
        <w:rPr>
          <w:rFonts w:ascii="Montserrat" w:hAnsi="Montserrat"/>
        </w:rPr>
        <w:t xml:space="preserve">de acuerdo al </w:t>
      </w:r>
      <w:r w:rsidR="004A6C33">
        <w:rPr>
          <w:rFonts w:ascii="Montserrat" w:eastAsia="Batang" w:hAnsi="Montserrat" w:cs="Arial"/>
          <w:b/>
          <w:color w:val="000000" w:themeColor="text1"/>
        </w:rPr>
        <w:t xml:space="preserve">ANEXO </w:t>
      </w:r>
      <w:r w:rsidR="00006DB7">
        <w:rPr>
          <w:rFonts w:ascii="Montserrat" w:eastAsia="Batang" w:hAnsi="Montserrat" w:cs="Arial"/>
          <w:b/>
          <w:color w:val="000000" w:themeColor="text1"/>
        </w:rPr>
        <w:t xml:space="preserve">1 (ANEXO </w:t>
      </w:r>
      <w:r w:rsidR="004A6C33" w:rsidRPr="00766B5D">
        <w:rPr>
          <w:rFonts w:ascii="Montserrat" w:eastAsia="Batang" w:hAnsi="Montserrat" w:cs="Arial"/>
          <w:b/>
          <w:color w:val="000000" w:themeColor="text1"/>
        </w:rPr>
        <w:t>TÉCNICO</w:t>
      </w:r>
      <w:r w:rsidR="00006DB7">
        <w:rPr>
          <w:rFonts w:ascii="Montserrat" w:eastAsia="Batang" w:hAnsi="Montserrat" w:cs="Arial"/>
          <w:b/>
          <w:color w:val="000000" w:themeColor="text1"/>
        </w:rPr>
        <w:t>)</w:t>
      </w:r>
      <w:r w:rsidR="0099389B">
        <w:rPr>
          <w:rFonts w:ascii="Montserrat" w:eastAsia="Batang" w:hAnsi="Montserrat" w:cs="Arial"/>
          <w:b/>
          <w:color w:val="000000" w:themeColor="text1"/>
        </w:rPr>
        <w:t xml:space="preserve"> </w:t>
      </w:r>
      <w:r w:rsidR="00306B04" w:rsidRPr="00B403A0">
        <w:rPr>
          <w:rFonts w:ascii="Montserrat" w:hAnsi="Montserrat"/>
          <w:color w:val="FF0000"/>
        </w:rPr>
        <w:t>.</w:t>
      </w:r>
    </w:p>
    <w:p w:rsidR="00B50C4D" w:rsidRPr="00B403A0" w:rsidRDefault="00B50C4D" w:rsidP="00B50C4D">
      <w:pPr>
        <w:jc w:val="both"/>
        <w:rPr>
          <w:rFonts w:ascii="Montserrat" w:eastAsia="Batang" w:hAnsi="Montserrat" w:cs="Arial"/>
          <w:color w:val="000000" w:themeColor="text1"/>
          <w:sz w:val="20"/>
          <w:szCs w:val="20"/>
        </w:rPr>
      </w:pPr>
    </w:p>
    <w:p w:rsidR="004A6C33" w:rsidRDefault="004A6C33" w:rsidP="004A6C33">
      <w:pPr>
        <w:pStyle w:val="BodyText21"/>
        <w:tabs>
          <w:tab w:val="left" w:pos="1701"/>
        </w:tabs>
        <w:ind w:left="1701" w:hanging="1701"/>
        <w:rPr>
          <w:rFonts w:ascii="Montserrat" w:hAnsi="Montserrat" w:cs="Arial"/>
          <w:b/>
          <w:snapToGrid/>
          <w:color w:val="000000" w:themeColor="text1"/>
          <w:sz w:val="20"/>
          <w:lang w:val="es-ES"/>
        </w:rPr>
      </w:pPr>
      <w:r w:rsidRPr="00766B5D">
        <w:rPr>
          <w:rFonts w:ascii="Montserrat" w:hAnsi="Montserrat" w:cs="Arial"/>
          <w:b/>
          <w:snapToGrid/>
          <w:color w:val="000000" w:themeColor="text1"/>
          <w:sz w:val="20"/>
          <w:lang w:val="es-ES"/>
        </w:rPr>
        <w:t>2.5. ACEPTACIÓN DE LOS SERVICIOS Y ADMINISTRACIÓN DEL CONTRATO</w:t>
      </w:r>
      <w:r>
        <w:rPr>
          <w:rFonts w:ascii="Montserrat" w:hAnsi="Montserrat" w:cs="Arial"/>
          <w:b/>
          <w:snapToGrid/>
          <w:color w:val="000000" w:themeColor="text1"/>
          <w:sz w:val="20"/>
          <w:lang w:val="es-ES"/>
        </w:rPr>
        <w:t>.</w:t>
      </w:r>
    </w:p>
    <w:p w:rsidR="00B50C4D" w:rsidRPr="00EC27E8" w:rsidRDefault="00B50C4D" w:rsidP="00B50C4D">
      <w:pPr>
        <w:pStyle w:val="BodyText21"/>
        <w:tabs>
          <w:tab w:val="left" w:pos="1701"/>
        </w:tabs>
        <w:ind w:left="1701" w:hanging="1701"/>
        <w:rPr>
          <w:rFonts w:ascii="Montserrat" w:eastAsia="Batang" w:hAnsi="Montserrat" w:cs="Arial"/>
          <w:b/>
          <w:sz w:val="20"/>
        </w:rPr>
      </w:pPr>
    </w:p>
    <w:p w:rsidR="004A6C33" w:rsidRDefault="004A6C33" w:rsidP="004A6C33">
      <w:pPr>
        <w:jc w:val="both"/>
        <w:rPr>
          <w:rFonts w:ascii="Montserrat" w:eastAsia="Batang" w:hAnsi="Montserrat" w:cs="Arial"/>
          <w:b/>
          <w:color w:val="000000" w:themeColor="text1"/>
          <w:sz w:val="20"/>
          <w:szCs w:val="20"/>
        </w:rPr>
      </w:pPr>
      <w:r w:rsidRPr="00766B5D">
        <w:rPr>
          <w:rFonts w:ascii="Montserrat" w:eastAsia="Batang" w:hAnsi="Montserrat" w:cs="Arial"/>
          <w:color w:val="000000" w:themeColor="text1"/>
          <w:sz w:val="20"/>
          <w:szCs w:val="20"/>
        </w:rPr>
        <w:t xml:space="preserve">De conformidad con el artículo </w:t>
      </w:r>
      <w:r w:rsidRPr="00766B5D">
        <w:rPr>
          <w:rFonts w:ascii="Montserrat" w:eastAsia="Batang" w:hAnsi="Montserrat" w:cs="Arial"/>
          <w:b/>
          <w:color w:val="000000" w:themeColor="text1"/>
          <w:sz w:val="20"/>
          <w:szCs w:val="20"/>
        </w:rPr>
        <w:t>84 séptimo párrafo de</w:t>
      </w:r>
      <w:r>
        <w:rPr>
          <w:rFonts w:ascii="Montserrat" w:eastAsia="Batang" w:hAnsi="Montserrat" w:cs="Arial"/>
          <w:b/>
          <w:color w:val="000000" w:themeColor="text1"/>
          <w:sz w:val="20"/>
          <w:szCs w:val="20"/>
        </w:rPr>
        <w:t xml:space="preserve"> </w:t>
      </w:r>
      <w:r w:rsidRPr="00B86C5D">
        <w:rPr>
          <w:rFonts w:ascii="Montserrat" w:eastAsia="Batang" w:hAnsi="Montserrat" w:cs="Arial"/>
          <w:b/>
          <w:bCs/>
          <w:color w:val="000000" w:themeColor="text1"/>
          <w:sz w:val="20"/>
          <w:szCs w:val="20"/>
        </w:rPr>
        <w:t>“EL REGLAMENTO"</w:t>
      </w:r>
      <w:r w:rsidRPr="00766B5D">
        <w:rPr>
          <w:rFonts w:ascii="Montserrat" w:eastAsia="Batang" w:hAnsi="Montserrat" w:cs="Arial"/>
          <w:b/>
          <w:color w:val="000000" w:themeColor="text1"/>
          <w:sz w:val="20"/>
          <w:szCs w:val="20"/>
        </w:rPr>
        <w:t>,</w:t>
      </w:r>
      <w:r w:rsidRPr="00766B5D">
        <w:rPr>
          <w:rFonts w:ascii="Montserrat" w:eastAsia="Batang" w:hAnsi="Montserrat" w:cs="Arial"/>
          <w:color w:val="000000" w:themeColor="text1"/>
          <w:sz w:val="20"/>
          <w:szCs w:val="20"/>
        </w:rPr>
        <w:t xml:space="preserve"> </w:t>
      </w:r>
      <w:r>
        <w:rPr>
          <w:rFonts w:ascii="Montserrat" w:eastAsia="Batang" w:hAnsi="Montserrat" w:cs="Arial"/>
          <w:color w:val="000000" w:themeColor="text1"/>
          <w:sz w:val="20"/>
          <w:szCs w:val="20"/>
        </w:rPr>
        <w:t>las “Áreas Requirentes”</w:t>
      </w:r>
      <w:r w:rsidRPr="00766B5D">
        <w:rPr>
          <w:rFonts w:ascii="Montserrat" w:eastAsia="Batang" w:hAnsi="Montserrat" w:cs="Arial"/>
          <w:color w:val="000000" w:themeColor="text1"/>
          <w:sz w:val="20"/>
          <w:szCs w:val="20"/>
        </w:rPr>
        <w:t xml:space="preserve"> de </w:t>
      </w:r>
      <w:r w:rsidRPr="00766B5D">
        <w:rPr>
          <w:rFonts w:ascii="Montserrat" w:eastAsia="Batang" w:hAnsi="Montserrat" w:cs="Arial"/>
          <w:b/>
          <w:color w:val="000000" w:themeColor="text1"/>
          <w:sz w:val="20"/>
          <w:szCs w:val="20"/>
        </w:rPr>
        <w:t>“EL IMCINE”</w:t>
      </w:r>
      <w:r w:rsidRPr="00766B5D">
        <w:rPr>
          <w:rFonts w:ascii="Montserrat" w:eastAsia="Batang" w:hAnsi="Montserrat" w:cs="Arial"/>
          <w:color w:val="000000" w:themeColor="text1"/>
          <w:sz w:val="20"/>
          <w:szCs w:val="20"/>
        </w:rPr>
        <w:t xml:space="preserve"> </w:t>
      </w:r>
      <w:r>
        <w:rPr>
          <w:rFonts w:ascii="Montserrat" w:eastAsia="Batang" w:hAnsi="Montserrat" w:cs="Arial"/>
          <w:color w:val="000000" w:themeColor="text1"/>
          <w:sz w:val="20"/>
          <w:szCs w:val="20"/>
        </w:rPr>
        <w:t>quienes</w:t>
      </w:r>
      <w:r w:rsidRPr="00766B5D">
        <w:rPr>
          <w:rFonts w:ascii="Montserrat" w:eastAsia="Batang" w:hAnsi="Montserrat" w:cs="Arial"/>
          <w:color w:val="000000" w:themeColor="text1"/>
          <w:sz w:val="20"/>
          <w:szCs w:val="20"/>
        </w:rPr>
        <w:t xml:space="preserve"> vigilará</w:t>
      </w:r>
      <w:r>
        <w:rPr>
          <w:rFonts w:ascii="Montserrat" w:eastAsia="Batang" w:hAnsi="Montserrat" w:cs="Arial"/>
          <w:color w:val="000000" w:themeColor="text1"/>
          <w:sz w:val="20"/>
          <w:szCs w:val="20"/>
        </w:rPr>
        <w:t>n</w:t>
      </w:r>
      <w:r w:rsidRPr="00766B5D">
        <w:rPr>
          <w:rFonts w:ascii="Montserrat" w:eastAsia="Batang" w:hAnsi="Montserrat" w:cs="Arial"/>
          <w:color w:val="000000" w:themeColor="text1"/>
          <w:sz w:val="20"/>
          <w:szCs w:val="20"/>
        </w:rPr>
        <w:t xml:space="preserve"> y supervisará</w:t>
      </w:r>
      <w:r>
        <w:rPr>
          <w:rFonts w:ascii="Montserrat" w:eastAsia="Batang" w:hAnsi="Montserrat" w:cs="Arial"/>
          <w:color w:val="000000" w:themeColor="text1"/>
          <w:sz w:val="20"/>
          <w:szCs w:val="20"/>
        </w:rPr>
        <w:t>n</w:t>
      </w:r>
      <w:r w:rsidRPr="00766B5D">
        <w:rPr>
          <w:rFonts w:ascii="Montserrat" w:eastAsia="Batang" w:hAnsi="Montserrat" w:cs="Arial"/>
          <w:color w:val="000000" w:themeColor="text1"/>
          <w:sz w:val="20"/>
          <w:szCs w:val="20"/>
        </w:rPr>
        <w:t xml:space="preserve"> en todo momento la debida prestación de</w:t>
      </w:r>
      <w:r>
        <w:rPr>
          <w:rFonts w:ascii="Montserrat" w:eastAsia="Batang" w:hAnsi="Montserrat" w:cs="Arial"/>
          <w:color w:val="000000" w:themeColor="text1"/>
          <w:sz w:val="20"/>
          <w:szCs w:val="20"/>
        </w:rPr>
        <w:t xml:space="preserve"> </w:t>
      </w:r>
      <w:r w:rsidRPr="00766B5D">
        <w:rPr>
          <w:rFonts w:ascii="Montserrat" w:eastAsia="Batang" w:hAnsi="Montserrat" w:cs="Arial"/>
          <w:color w:val="000000" w:themeColor="text1"/>
          <w:sz w:val="20"/>
          <w:szCs w:val="20"/>
        </w:rPr>
        <w:t>l</w:t>
      </w:r>
      <w:r>
        <w:rPr>
          <w:rFonts w:ascii="Montserrat" w:eastAsia="Batang" w:hAnsi="Montserrat" w:cs="Arial"/>
          <w:color w:val="000000" w:themeColor="text1"/>
          <w:sz w:val="20"/>
          <w:szCs w:val="20"/>
        </w:rPr>
        <w:t>os</w:t>
      </w:r>
      <w:r w:rsidRPr="00766B5D">
        <w:rPr>
          <w:rFonts w:ascii="Montserrat" w:eastAsia="Batang" w:hAnsi="Montserrat" w:cs="Arial"/>
          <w:color w:val="000000" w:themeColor="text1"/>
          <w:sz w:val="20"/>
          <w:szCs w:val="20"/>
        </w:rPr>
        <w:t xml:space="preserve"> servicio</w:t>
      </w:r>
      <w:r>
        <w:rPr>
          <w:rFonts w:ascii="Montserrat" w:eastAsia="Batang" w:hAnsi="Montserrat" w:cs="Arial"/>
          <w:color w:val="000000" w:themeColor="text1"/>
          <w:sz w:val="20"/>
          <w:szCs w:val="20"/>
        </w:rPr>
        <w:t>s</w:t>
      </w:r>
      <w:r w:rsidRPr="00766B5D">
        <w:rPr>
          <w:rFonts w:ascii="Montserrat" w:eastAsia="Batang" w:hAnsi="Montserrat" w:cs="Arial"/>
          <w:b/>
          <w:color w:val="000000" w:themeColor="text1"/>
          <w:sz w:val="20"/>
          <w:szCs w:val="20"/>
        </w:rPr>
        <w:t>.</w:t>
      </w:r>
    </w:p>
    <w:p w:rsidR="001C2843" w:rsidRDefault="001C2843" w:rsidP="00B50C4D">
      <w:pPr>
        <w:jc w:val="both"/>
        <w:rPr>
          <w:rFonts w:ascii="Montserrat" w:eastAsia="Batang" w:hAnsi="Montserrat" w:cs="Arial"/>
          <w:sz w:val="20"/>
          <w:szCs w:val="20"/>
        </w:rPr>
      </w:pPr>
    </w:p>
    <w:p w:rsidR="00B50C4D" w:rsidRPr="00EC27E8" w:rsidRDefault="00157197" w:rsidP="00B50C4D">
      <w:pPr>
        <w:tabs>
          <w:tab w:val="left" w:pos="284"/>
        </w:tabs>
        <w:jc w:val="both"/>
        <w:rPr>
          <w:rFonts w:ascii="Montserrat" w:hAnsi="Montserrat" w:cs="Arial"/>
          <w:b/>
          <w:sz w:val="20"/>
          <w:szCs w:val="20"/>
        </w:rPr>
      </w:pPr>
      <w:r w:rsidRPr="00EC27E8">
        <w:rPr>
          <w:rFonts w:ascii="Montserrat" w:eastAsia="Batang" w:hAnsi="Montserrat" w:cs="Arial"/>
          <w:b/>
          <w:sz w:val="20"/>
          <w:szCs w:val="20"/>
        </w:rPr>
        <w:lastRenderedPageBreak/>
        <w:t>2.</w:t>
      </w:r>
      <w:r w:rsidR="004A6C33">
        <w:rPr>
          <w:rFonts w:ascii="Montserrat" w:eastAsia="Batang" w:hAnsi="Montserrat" w:cs="Arial"/>
          <w:b/>
          <w:sz w:val="20"/>
          <w:szCs w:val="20"/>
        </w:rPr>
        <w:t>6</w:t>
      </w:r>
      <w:r w:rsidR="00B50C4D" w:rsidRPr="00EC27E8">
        <w:rPr>
          <w:rFonts w:ascii="Montserrat" w:eastAsia="Batang" w:hAnsi="Montserrat" w:cs="Arial"/>
          <w:b/>
          <w:sz w:val="20"/>
          <w:szCs w:val="20"/>
        </w:rPr>
        <w:t xml:space="preserve">. </w:t>
      </w:r>
      <w:r w:rsidR="00B50C4D" w:rsidRPr="00EC27E8">
        <w:rPr>
          <w:rFonts w:ascii="Montserrat" w:hAnsi="Montserrat" w:cs="Arial"/>
          <w:b/>
          <w:sz w:val="20"/>
          <w:szCs w:val="20"/>
        </w:rPr>
        <w:t>TIPO DE ADJUDICACIÓN</w:t>
      </w:r>
      <w:r w:rsidR="00FE3EF6">
        <w:rPr>
          <w:rFonts w:ascii="Montserrat" w:hAnsi="Montserrat" w:cs="Arial"/>
          <w:b/>
          <w:sz w:val="20"/>
          <w:szCs w:val="20"/>
        </w:rPr>
        <w:t>.</w:t>
      </w:r>
    </w:p>
    <w:p w:rsidR="00B50C4D" w:rsidRDefault="00B50C4D" w:rsidP="00B50C4D">
      <w:pPr>
        <w:tabs>
          <w:tab w:val="left" w:pos="284"/>
        </w:tabs>
        <w:jc w:val="both"/>
        <w:rPr>
          <w:rFonts w:ascii="Montserrat" w:hAnsi="Montserrat" w:cs="Arial"/>
          <w:sz w:val="20"/>
          <w:szCs w:val="20"/>
        </w:rPr>
      </w:pPr>
    </w:p>
    <w:p w:rsidR="004A6C33" w:rsidRPr="00766B5D" w:rsidRDefault="004A6C33" w:rsidP="004A6C33">
      <w:pPr>
        <w:pStyle w:val="Textoindependiente"/>
        <w:tabs>
          <w:tab w:val="left" w:pos="284"/>
          <w:tab w:val="left" w:pos="1421"/>
        </w:tabs>
        <w:ind w:right="140"/>
        <w:rPr>
          <w:rFonts w:ascii="Montserrat" w:eastAsia="Batang" w:hAnsi="Montserrat" w:cs="Arial"/>
          <w:color w:val="000000" w:themeColor="text1"/>
        </w:rPr>
      </w:pPr>
      <w:r w:rsidRPr="00766B5D">
        <w:rPr>
          <w:rFonts w:ascii="Montserrat" w:eastAsia="Batang" w:hAnsi="Montserrat" w:cs="Arial"/>
          <w:color w:val="000000" w:themeColor="text1"/>
        </w:rPr>
        <w:t>La adjudicación de la</w:t>
      </w:r>
      <w:r>
        <w:rPr>
          <w:rFonts w:ascii="Montserrat" w:eastAsia="Batang" w:hAnsi="Montserrat" w:cs="Arial"/>
          <w:color w:val="000000" w:themeColor="text1"/>
        </w:rPr>
        <w:t xml:space="preserve">s 3 (tres) </w:t>
      </w:r>
      <w:r w:rsidRPr="00766B5D">
        <w:rPr>
          <w:rFonts w:ascii="Montserrat" w:eastAsia="Batang" w:hAnsi="Montserrat" w:cs="Arial"/>
          <w:color w:val="000000" w:themeColor="text1"/>
        </w:rPr>
        <w:t>partida</w:t>
      </w:r>
      <w:r>
        <w:rPr>
          <w:rFonts w:ascii="Montserrat" w:eastAsia="Batang" w:hAnsi="Montserrat" w:cs="Arial"/>
          <w:color w:val="000000" w:themeColor="text1"/>
        </w:rPr>
        <w:t>s</w:t>
      </w:r>
      <w:r w:rsidRPr="00766B5D">
        <w:rPr>
          <w:rFonts w:ascii="Montserrat" w:eastAsia="Batang" w:hAnsi="Montserrat" w:cs="Arial"/>
          <w:color w:val="000000" w:themeColor="text1"/>
        </w:rPr>
        <w:t xml:space="preserve"> completa</w:t>
      </w:r>
      <w:r>
        <w:rPr>
          <w:rFonts w:ascii="Montserrat" w:eastAsia="Batang" w:hAnsi="Montserrat" w:cs="Arial"/>
          <w:color w:val="000000" w:themeColor="text1"/>
        </w:rPr>
        <w:t>s</w:t>
      </w:r>
      <w:r w:rsidRPr="00766B5D">
        <w:rPr>
          <w:rFonts w:ascii="Montserrat" w:eastAsia="Batang" w:hAnsi="Montserrat" w:cs="Arial"/>
          <w:color w:val="000000" w:themeColor="text1"/>
        </w:rPr>
        <w:t xml:space="preserve">, se efectuará a </w:t>
      </w:r>
      <w:r w:rsidRPr="00152D90">
        <w:rPr>
          <w:rFonts w:ascii="Montserrat" w:eastAsia="Batang" w:hAnsi="Montserrat" w:cs="Arial"/>
          <w:color w:val="000000" w:themeColor="text1"/>
        </w:rPr>
        <w:t>un solo</w:t>
      </w:r>
      <w:r>
        <w:rPr>
          <w:rFonts w:ascii="Montserrat" w:eastAsia="Batang" w:hAnsi="Montserrat" w:cs="Arial"/>
          <w:b/>
          <w:color w:val="000000" w:themeColor="text1"/>
        </w:rPr>
        <w:t xml:space="preserve"> </w:t>
      </w:r>
      <w:r w:rsidRPr="00766B5D">
        <w:rPr>
          <w:rFonts w:ascii="Montserrat" w:eastAsia="Batang" w:hAnsi="Montserrat" w:cs="Arial"/>
          <w:color w:val="000000" w:themeColor="text1"/>
        </w:rPr>
        <w:t xml:space="preserve">licitante que asegure a </w:t>
      </w:r>
      <w:r w:rsidRPr="00766B5D">
        <w:rPr>
          <w:rFonts w:ascii="Montserrat" w:eastAsia="Batang" w:hAnsi="Montserrat" w:cs="Arial"/>
          <w:b/>
          <w:color w:val="000000" w:themeColor="text1"/>
        </w:rPr>
        <w:t>“EL IMCINE”</w:t>
      </w:r>
      <w:r w:rsidRPr="00766B5D">
        <w:rPr>
          <w:rFonts w:ascii="Montserrat" w:eastAsia="Batang" w:hAnsi="Montserrat" w:cs="Arial"/>
          <w:color w:val="000000" w:themeColor="text1"/>
        </w:rPr>
        <w:t xml:space="preserve"> la prestación de los servicios con todas las características</w:t>
      </w:r>
      <w:r>
        <w:rPr>
          <w:rFonts w:ascii="Montserrat" w:eastAsia="Batang" w:hAnsi="Montserrat" w:cs="Arial"/>
          <w:color w:val="000000" w:themeColor="text1"/>
        </w:rPr>
        <w:t xml:space="preserve"> y especificaciones</w:t>
      </w:r>
      <w:r w:rsidRPr="00766B5D">
        <w:rPr>
          <w:rFonts w:ascii="Montserrat" w:eastAsia="Batang" w:hAnsi="Montserrat" w:cs="Arial"/>
          <w:color w:val="000000" w:themeColor="text1"/>
        </w:rPr>
        <w:t xml:space="preserve"> solicitadas en el </w:t>
      </w:r>
      <w:r>
        <w:rPr>
          <w:rFonts w:ascii="Montserrat" w:eastAsia="Batang" w:hAnsi="Montserrat" w:cs="Arial"/>
          <w:b/>
          <w:color w:val="000000" w:themeColor="text1"/>
        </w:rPr>
        <w:t>ANEXO</w:t>
      </w:r>
      <w:r w:rsidR="00006DB7">
        <w:rPr>
          <w:rFonts w:ascii="Montserrat" w:eastAsia="Batang" w:hAnsi="Montserrat" w:cs="Arial"/>
          <w:b/>
          <w:color w:val="000000" w:themeColor="text1"/>
        </w:rPr>
        <w:t xml:space="preserve"> 1 (ANEXO</w:t>
      </w:r>
      <w:r>
        <w:rPr>
          <w:rFonts w:ascii="Montserrat" w:eastAsia="Batang" w:hAnsi="Montserrat" w:cs="Arial"/>
          <w:b/>
          <w:color w:val="000000" w:themeColor="text1"/>
        </w:rPr>
        <w:t xml:space="preserve"> </w:t>
      </w:r>
      <w:r w:rsidRPr="00766B5D">
        <w:rPr>
          <w:rFonts w:ascii="Montserrat" w:eastAsia="Batang" w:hAnsi="Montserrat" w:cs="Arial"/>
          <w:b/>
          <w:color w:val="000000" w:themeColor="text1"/>
        </w:rPr>
        <w:t>TÉCNICO</w:t>
      </w:r>
      <w:r w:rsidR="00006DB7">
        <w:rPr>
          <w:rFonts w:ascii="Montserrat" w:eastAsia="Batang" w:hAnsi="Montserrat" w:cs="Arial"/>
          <w:b/>
          <w:color w:val="000000" w:themeColor="text1"/>
        </w:rPr>
        <w:t>)</w:t>
      </w:r>
      <w:r w:rsidRPr="00766B5D">
        <w:rPr>
          <w:rFonts w:ascii="Montserrat" w:hAnsi="Montserrat" w:cs="Arial"/>
          <w:b/>
          <w:lang w:val="es-ES" w:eastAsia="es-ES"/>
        </w:rPr>
        <w:t xml:space="preserve">, </w:t>
      </w:r>
      <w:r w:rsidRPr="00766B5D">
        <w:rPr>
          <w:rFonts w:ascii="Montserrat" w:eastAsia="Batang" w:hAnsi="Montserrat" w:cs="Arial"/>
          <w:color w:val="000000" w:themeColor="text1"/>
        </w:rPr>
        <w:t xml:space="preserve">así como las mejores condiciones en cuanto a </w:t>
      </w:r>
      <w:r w:rsidRPr="00893DEE">
        <w:rPr>
          <w:rFonts w:ascii="Montserrat" w:eastAsia="Batang" w:hAnsi="Montserrat" w:cs="Arial"/>
          <w:color w:val="000000" w:themeColor="text1"/>
        </w:rPr>
        <w:t>precio, calidad, financiamiento, oportunidad y demás circunstancias pertinentes</w:t>
      </w:r>
      <w:r w:rsidRPr="00766B5D">
        <w:rPr>
          <w:rFonts w:ascii="Montserrat" w:eastAsia="Batang" w:hAnsi="Montserrat" w:cs="Arial"/>
          <w:color w:val="000000" w:themeColor="text1"/>
        </w:rPr>
        <w:t xml:space="preserve"> y que reúna las condiciones legales, técnicas y económicas requeridas por </w:t>
      </w:r>
      <w:r w:rsidRPr="00766B5D">
        <w:rPr>
          <w:rFonts w:ascii="Montserrat" w:eastAsia="Batang" w:hAnsi="Montserrat" w:cs="Arial"/>
          <w:b/>
          <w:color w:val="000000" w:themeColor="text1"/>
        </w:rPr>
        <w:t>“EL IMCINE”.</w:t>
      </w:r>
    </w:p>
    <w:p w:rsidR="004A6C33" w:rsidRPr="0006323A" w:rsidRDefault="004A6C33" w:rsidP="004A6C33">
      <w:pPr>
        <w:jc w:val="both"/>
        <w:rPr>
          <w:rFonts w:ascii="Montserrat" w:eastAsia="Batang" w:hAnsi="Montserrat" w:cs="Arial"/>
          <w:color w:val="000000" w:themeColor="text1"/>
          <w:sz w:val="16"/>
          <w:szCs w:val="16"/>
        </w:rPr>
      </w:pPr>
    </w:p>
    <w:p w:rsidR="004A6C33" w:rsidRPr="00F70427" w:rsidRDefault="004A6C33" w:rsidP="004A6C33">
      <w:pPr>
        <w:jc w:val="both"/>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 xml:space="preserve">“EL IMCINE” </w:t>
      </w:r>
      <w:r w:rsidRPr="00F70427">
        <w:rPr>
          <w:rFonts w:ascii="Montserrat" w:eastAsia="Batang" w:hAnsi="Montserrat" w:cs="Arial"/>
          <w:color w:val="000000" w:themeColor="text1"/>
          <w:sz w:val="20"/>
          <w:szCs w:val="20"/>
        </w:rPr>
        <w:t>se reserva el derecho de no llevar a cabo la adjudicación con base a su disponibilidad presupuestal al momento de la adjudicación del contrato.</w:t>
      </w:r>
    </w:p>
    <w:p w:rsidR="004A6C33" w:rsidRDefault="004A6C33" w:rsidP="00B50C4D">
      <w:pPr>
        <w:tabs>
          <w:tab w:val="left" w:pos="284"/>
        </w:tabs>
        <w:jc w:val="both"/>
        <w:rPr>
          <w:rFonts w:ascii="Montserrat" w:hAnsi="Montserrat" w:cs="Arial"/>
          <w:sz w:val="20"/>
          <w:szCs w:val="20"/>
        </w:rPr>
      </w:pPr>
    </w:p>
    <w:p w:rsidR="00B50C4D" w:rsidRPr="00EC27E8" w:rsidRDefault="00F70427" w:rsidP="00B50C4D">
      <w:pPr>
        <w:pStyle w:val="Prrafodelista"/>
        <w:ind w:left="360" w:hanging="360"/>
        <w:jc w:val="both"/>
        <w:rPr>
          <w:rFonts w:ascii="Montserrat" w:eastAsia="Batang" w:hAnsi="Montserrat" w:cs="Arial"/>
          <w:b/>
          <w:bCs/>
        </w:rPr>
      </w:pPr>
      <w:r>
        <w:rPr>
          <w:rFonts w:ascii="Montserrat" w:eastAsia="Batang" w:hAnsi="Montserrat" w:cs="Arial"/>
          <w:b/>
          <w:bCs/>
        </w:rPr>
        <w:t>2.7</w:t>
      </w:r>
      <w:r w:rsidR="00EF7A25" w:rsidRPr="00EC27E8">
        <w:rPr>
          <w:rFonts w:ascii="Montserrat" w:eastAsia="Batang" w:hAnsi="Montserrat" w:cs="Arial"/>
          <w:b/>
          <w:bCs/>
        </w:rPr>
        <w:t xml:space="preserve">. </w:t>
      </w:r>
      <w:r w:rsidR="00B50C4D" w:rsidRPr="00EC27E8">
        <w:rPr>
          <w:rFonts w:ascii="Montserrat" w:eastAsia="Batang" w:hAnsi="Montserrat" w:cs="Arial"/>
          <w:b/>
          <w:bCs/>
        </w:rPr>
        <w:t>COTIZACIÓN DEL SERVICIO</w:t>
      </w:r>
      <w:r w:rsidR="00FE3EF6">
        <w:rPr>
          <w:rFonts w:ascii="Montserrat" w:eastAsia="Batang" w:hAnsi="Montserrat" w:cs="Arial"/>
          <w:b/>
          <w:bCs/>
        </w:rPr>
        <w:t>.</w:t>
      </w:r>
    </w:p>
    <w:p w:rsidR="00B50C4D" w:rsidRPr="00EC27E8" w:rsidRDefault="00B50C4D" w:rsidP="00B50C4D">
      <w:pPr>
        <w:widowControl w:val="0"/>
        <w:tabs>
          <w:tab w:val="left" w:pos="1716"/>
        </w:tabs>
        <w:autoSpaceDE w:val="0"/>
        <w:autoSpaceDN w:val="0"/>
        <w:adjustRightInd w:val="0"/>
        <w:jc w:val="both"/>
        <w:rPr>
          <w:rFonts w:ascii="Montserrat" w:eastAsia="Batang" w:hAnsi="Montserrat" w:cs="Arial"/>
          <w:bCs/>
          <w:sz w:val="20"/>
          <w:szCs w:val="20"/>
        </w:rPr>
      </w:pPr>
    </w:p>
    <w:p w:rsidR="00F70427" w:rsidRDefault="00B50C4D" w:rsidP="00B50C4D">
      <w:pPr>
        <w:widowControl w:val="0"/>
        <w:autoSpaceDE w:val="0"/>
        <w:autoSpaceDN w:val="0"/>
        <w:adjustRightInd w:val="0"/>
        <w:jc w:val="both"/>
        <w:rPr>
          <w:rFonts w:ascii="Montserrat" w:eastAsia="Batang" w:hAnsi="Montserrat" w:cs="Arial"/>
          <w:bCs/>
          <w:sz w:val="20"/>
          <w:szCs w:val="20"/>
        </w:rPr>
      </w:pPr>
      <w:r w:rsidRPr="00EC27E8">
        <w:rPr>
          <w:rFonts w:ascii="Montserrat" w:eastAsia="Batang" w:hAnsi="Montserrat" w:cs="Arial"/>
          <w:bCs/>
          <w:sz w:val="20"/>
          <w:szCs w:val="20"/>
        </w:rPr>
        <w:t xml:space="preserve">No se aceptarán otras opciones, el </w:t>
      </w:r>
      <w:r w:rsidR="006D6C3A" w:rsidRPr="00EC27E8">
        <w:rPr>
          <w:rFonts w:ascii="Montserrat" w:eastAsia="Batang" w:hAnsi="Montserrat" w:cs="Arial"/>
          <w:bCs/>
          <w:sz w:val="20"/>
          <w:szCs w:val="20"/>
        </w:rPr>
        <w:t xml:space="preserve">contrato </w:t>
      </w:r>
      <w:r w:rsidR="00955709" w:rsidRPr="0099389B">
        <w:rPr>
          <w:rFonts w:ascii="Montserrat" w:eastAsia="Batang" w:hAnsi="Montserrat" w:cs="Arial"/>
          <w:bCs/>
          <w:sz w:val="20"/>
          <w:szCs w:val="20"/>
        </w:rPr>
        <w:t xml:space="preserve">será </w:t>
      </w:r>
      <w:r w:rsidR="00AF3B83" w:rsidRPr="0099389B">
        <w:rPr>
          <w:rFonts w:ascii="Montserrat" w:eastAsia="Batang" w:hAnsi="Montserrat" w:cs="Arial"/>
          <w:bCs/>
          <w:sz w:val="20"/>
          <w:szCs w:val="20"/>
        </w:rPr>
        <w:t>abierto</w:t>
      </w:r>
      <w:r w:rsidR="00902487" w:rsidRPr="00EC27E8">
        <w:rPr>
          <w:rFonts w:ascii="Montserrat" w:eastAsia="Batang" w:hAnsi="Montserrat" w:cs="Arial"/>
          <w:bCs/>
          <w:sz w:val="20"/>
          <w:szCs w:val="20"/>
        </w:rPr>
        <w:t xml:space="preserve"> </w:t>
      </w:r>
      <w:r w:rsidR="002A0819" w:rsidRPr="00EC27E8">
        <w:rPr>
          <w:rFonts w:ascii="Montserrat" w:eastAsia="Batang" w:hAnsi="Montserrat" w:cs="Arial"/>
          <w:bCs/>
          <w:sz w:val="20"/>
          <w:szCs w:val="20"/>
        </w:rPr>
        <w:t>a</w:t>
      </w:r>
      <w:r w:rsidRPr="00EC27E8">
        <w:rPr>
          <w:rFonts w:ascii="Montserrat" w:eastAsia="Batang" w:hAnsi="Montserrat" w:cs="Arial"/>
          <w:bCs/>
          <w:sz w:val="20"/>
          <w:szCs w:val="20"/>
        </w:rPr>
        <w:t xml:space="preserve"> precios fijos y no estará sujeto a </w:t>
      </w:r>
      <w:r w:rsidR="00184D4A" w:rsidRPr="00EC27E8">
        <w:rPr>
          <w:rFonts w:ascii="Montserrat" w:eastAsia="Batang" w:hAnsi="Montserrat" w:cs="Arial"/>
          <w:bCs/>
          <w:sz w:val="20"/>
          <w:szCs w:val="20"/>
        </w:rPr>
        <w:t xml:space="preserve">escalamiento, </w:t>
      </w:r>
      <w:r w:rsidR="00F70427">
        <w:rPr>
          <w:rFonts w:ascii="Montserrat" w:eastAsia="Batang" w:hAnsi="Montserrat" w:cs="Arial"/>
          <w:bCs/>
          <w:sz w:val="20"/>
          <w:szCs w:val="20"/>
        </w:rPr>
        <w:t>adjudicándose a un solo licitante.</w:t>
      </w:r>
    </w:p>
    <w:p w:rsidR="00F70427" w:rsidRDefault="00F70427" w:rsidP="00B50C4D">
      <w:pPr>
        <w:widowControl w:val="0"/>
        <w:autoSpaceDE w:val="0"/>
        <w:autoSpaceDN w:val="0"/>
        <w:adjustRightInd w:val="0"/>
        <w:jc w:val="both"/>
        <w:rPr>
          <w:rFonts w:ascii="Montserrat" w:eastAsia="Batang" w:hAnsi="Montserrat" w:cs="Arial"/>
          <w:bCs/>
          <w:sz w:val="20"/>
          <w:szCs w:val="20"/>
        </w:rPr>
      </w:pPr>
    </w:p>
    <w:p w:rsidR="00F70427" w:rsidRPr="00766B5D" w:rsidRDefault="00F70427" w:rsidP="00F70427">
      <w:pPr>
        <w:widowControl w:val="0"/>
        <w:autoSpaceDE w:val="0"/>
        <w:autoSpaceDN w:val="0"/>
        <w:adjustRightInd w:val="0"/>
        <w:jc w:val="both"/>
        <w:rPr>
          <w:rFonts w:ascii="Montserrat" w:eastAsia="Batang" w:hAnsi="Montserrat" w:cs="Arial"/>
          <w:sz w:val="20"/>
          <w:szCs w:val="20"/>
        </w:rPr>
      </w:pPr>
      <w:r w:rsidRPr="00766B5D">
        <w:rPr>
          <w:rFonts w:ascii="Montserrat" w:eastAsia="Batang" w:hAnsi="Montserrat" w:cs="Arial"/>
          <w:bCs/>
          <w:sz w:val="20"/>
          <w:szCs w:val="20"/>
        </w:rPr>
        <w:t xml:space="preserve">Los </w:t>
      </w:r>
      <w:r w:rsidRPr="00766B5D">
        <w:rPr>
          <w:rFonts w:ascii="Montserrat" w:eastAsia="Batang" w:hAnsi="Montserrat" w:cs="Arial"/>
          <w:sz w:val="20"/>
          <w:szCs w:val="20"/>
        </w:rPr>
        <w:t>licitantes</w:t>
      </w:r>
      <w:r w:rsidRPr="00766B5D">
        <w:rPr>
          <w:rFonts w:ascii="Montserrat" w:eastAsia="Batang" w:hAnsi="Montserrat" w:cs="Arial"/>
          <w:bCs/>
          <w:sz w:val="20"/>
          <w:szCs w:val="20"/>
        </w:rPr>
        <w:t xml:space="preserve"> deberán presentar una sola proposición por la</w:t>
      </w:r>
      <w:r>
        <w:rPr>
          <w:rFonts w:ascii="Montserrat" w:eastAsia="Batang" w:hAnsi="Montserrat" w:cs="Arial"/>
          <w:bCs/>
          <w:sz w:val="20"/>
          <w:szCs w:val="20"/>
        </w:rPr>
        <w:t>s</w:t>
      </w:r>
      <w:r w:rsidRPr="00766B5D">
        <w:rPr>
          <w:rFonts w:ascii="Montserrat" w:eastAsia="Batang" w:hAnsi="Montserrat" w:cs="Arial"/>
          <w:bCs/>
          <w:sz w:val="20"/>
          <w:szCs w:val="20"/>
        </w:rPr>
        <w:t xml:space="preserve"> </w:t>
      </w:r>
      <w:r>
        <w:rPr>
          <w:rFonts w:ascii="Montserrat" w:eastAsia="Batang" w:hAnsi="Montserrat" w:cs="Arial"/>
          <w:bCs/>
          <w:sz w:val="20"/>
          <w:szCs w:val="20"/>
        </w:rPr>
        <w:t xml:space="preserve">3 (tres) </w:t>
      </w:r>
      <w:r w:rsidRPr="00766B5D">
        <w:rPr>
          <w:rFonts w:ascii="Montserrat" w:eastAsia="Batang" w:hAnsi="Montserrat" w:cs="Arial"/>
          <w:bCs/>
          <w:sz w:val="20"/>
          <w:szCs w:val="20"/>
        </w:rPr>
        <w:t>partida</w:t>
      </w:r>
      <w:r>
        <w:rPr>
          <w:rFonts w:ascii="Montserrat" w:eastAsia="Batang" w:hAnsi="Montserrat" w:cs="Arial"/>
          <w:bCs/>
          <w:sz w:val="20"/>
          <w:szCs w:val="20"/>
        </w:rPr>
        <w:t>s</w:t>
      </w:r>
      <w:r w:rsidRPr="00766B5D">
        <w:rPr>
          <w:rFonts w:ascii="Montserrat" w:eastAsia="Batang" w:hAnsi="Montserrat" w:cs="Arial"/>
          <w:bCs/>
          <w:sz w:val="20"/>
          <w:szCs w:val="20"/>
        </w:rPr>
        <w:t xml:space="preserve"> para esta invitación deberá cotizar la totalidad de </w:t>
      </w:r>
      <w:r>
        <w:rPr>
          <w:rFonts w:ascii="Montserrat" w:eastAsia="Batang" w:hAnsi="Montserrat" w:cs="Arial"/>
          <w:bCs/>
          <w:sz w:val="20"/>
          <w:szCs w:val="20"/>
        </w:rPr>
        <w:t xml:space="preserve">las especificaciones técnicas </w:t>
      </w:r>
      <w:r w:rsidRPr="00766B5D">
        <w:rPr>
          <w:rFonts w:ascii="Montserrat" w:eastAsia="Batang" w:hAnsi="Montserrat" w:cs="Arial"/>
          <w:bCs/>
          <w:sz w:val="20"/>
          <w:szCs w:val="20"/>
        </w:rPr>
        <w:t>de</w:t>
      </w:r>
      <w:r>
        <w:rPr>
          <w:rFonts w:ascii="Montserrat" w:eastAsia="Batang" w:hAnsi="Montserrat" w:cs="Arial"/>
          <w:bCs/>
          <w:sz w:val="20"/>
          <w:szCs w:val="20"/>
        </w:rPr>
        <w:t xml:space="preserve"> los</w:t>
      </w:r>
      <w:r w:rsidRPr="00766B5D">
        <w:rPr>
          <w:rFonts w:ascii="Montserrat" w:eastAsia="Batang" w:hAnsi="Montserrat" w:cs="Arial"/>
          <w:bCs/>
          <w:sz w:val="20"/>
          <w:szCs w:val="20"/>
        </w:rPr>
        <w:t xml:space="preserve"> servicio</w:t>
      </w:r>
      <w:r>
        <w:rPr>
          <w:rFonts w:ascii="Montserrat" w:eastAsia="Batang" w:hAnsi="Montserrat" w:cs="Arial"/>
          <w:bCs/>
          <w:sz w:val="20"/>
          <w:szCs w:val="20"/>
        </w:rPr>
        <w:t>s</w:t>
      </w:r>
      <w:r w:rsidRPr="00766B5D">
        <w:rPr>
          <w:rFonts w:ascii="Montserrat" w:eastAsia="Batang" w:hAnsi="Montserrat" w:cs="Arial"/>
          <w:bCs/>
          <w:sz w:val="20"/>
          <w:szCs w:val="20"/>
        </w:rPr>
        <w:t xml:space="preserve"> referido</w:t>
      </w:r>
      <w:r>
        <w:rPr>
          <w:rFonts w:ascii="Montserrat" w:eastAsia="Batang" w:hAnsi="Montserrat" w:cs="Arial"/>
          <w:bCs/>
          <w:sz w:val="20"/>
          <w:szCs w:val="20"/>
        </w:rPr>
        <w:t>s</w:t>
      </w:r>
      <w:r w:rsidRPr="00766B5D">
        <w:rPr>
          <w:rFonts w:ascii="Montserrat" w:eastAsia="Batang" w:hAnsi="Montserrat" w:cs="Arial"/>
          <w:bCs/>
          <w:sz w:val="20"/>
          <w:szCs w:val="20"/>
        </w:rPr>
        <w:t xml:space="preserve"> en el </w:t>
      </w:r>
      <w:r w:rsidR="001F0B49">
        <w:rPr>
          <w:rFonts w:ascii="Montserrat" w:eastAsia="Batang" w:hAnsi="Montserrat" w:cs="Arial"/>
          <w:b/>
          <w:color w:val="000000" w:themeColor="text1"/>
          <w:sz w:val="20"/>
          <w:szCs w:val="20"/>
        </w:rPr>
        <w:t>ANEXO</w:t>
      </w:r>
      <w:r w:rsidR="00006DB7">
        <w:rPr>
          <w:rFonts w:ascii="Montserrat" w:eastAsia="Batang" w:hAnsi="Montserrat" w:cs="Arial"/>
          <w:b/>
          <w:color w:val="000000" w:themeColor="text1"/>
          <w:sz w:val="20"/>
          <w:szCs w:val="20"/>
        </w:rPr>
        <w:t xml:space="preserve"> 1 (ANEXO</w:t>
      </w:r>
      <w:r w:rsidR="001F0B49">
        <w:rPr>
          <w:rFonts w:ascii="Montserrat" w:eastAsia="Batang" w:hAnsi="Montserrat" w:cs="Arial"/>
          <w:b/>
          <w:color w:val="000000" w:themeColor="text1"/>
          <w:sz w:val="20"/>
          <w:szCs w:val="20"/>
        </w:rPr>
        <w:t xml:space="preserve"> </w:t>
      </w:r>
      <w:r w:rsidR="001F0B49" w:rsidRPr="00766B5D">
        <w:rPr>
          <w:rFonts w:ascii="Montserrat" w:eastAsia="Batang" w:hAnsi="Montserrat" w:cs="Arial"/>
          <w:b/>
          <w:color w:val="000000" w:themeColor="text1"/>
          <w:sz w:val="20"/>
          <w:szCs w:val="20"/>
        </w:rPr>
        <w:t>TÉCNICO</w:t>
      </w:r>
      <w:r w:rsidR="00006DB7">
        <w:rPr>
          <w:rFonts w:ascii="Montserrat" w:eastAsia="Batang" w:hAnsi="Montserrat" w:cs="Arial"/>
          <w:b/>
          <w:color w:val="000000" w:themeColor="text1"/>
          <w:sz w:val="20"/>
          <w:szCs w:val="20"/>
        </w:rPr>
        <w:t>)</w:t>
      </w:r>
      <w:r w:rsidRPr="00766B5D">
        <w:rPr>
          <w:rFonts w:ascii="Montserrat" w:eastAsia="Batang" w:hAnsi="Montserrat" w:cs="Arial"/>
          <w:b/>
          <w:sz w:val="20"/>
          <w:szCs w:val="20"/>
        </w:rPr>
        <w:t xml:space="preserve">, </w:t>
      </w:r>
      <w:r w:rsidRPr="00766B5D">
        <w:rPr>
          <w:rFonts w:ascii="Montserrat" w:eastAsia="Batang" w:hAnsi="Montserrat" w:cs="Arial"/>
          <w:bCs/>
          <w:sz w:val="20"/>
          <w:szCs w:val="20"/>
        </w:rPr>
        <w:t>por lo que se requiere que cumpla con lo establecido en dicho</w:t>
      </w:r>
      <w:r>
        <w:rPr>
          <w:rFonts w:ascii="Montserrat" w:eastAsia="Batang" w:hAnsi="Montserrat" w:cs="Arial"/>
          <w:bCs/>
          <w:sz w:val="20"/>
          <w:szCs w:val="20"/>
        </w:rPr>
        <w:t>s</w:t>
      </w:r>
      <w:r w:rsidRPr="00766B5D">
        <w:rPr>
          <w:rFonts w:ascii="Montserrat" w:eastAsia="Batang" w:hAnsi="Montserrat" w:cs="Arial"/>
          <w:bCs/>
          <w:sz w:val="20"/>
          <w:szCs w:val="20"/>
        </w:rPr>
        <w:t xml:space="preserve"> </w:t>
      </w:r>
      <w:r w:rsidRPr="00766B5D">
        <w:rPr>
          <w:rFonts w:ascii="Montserrat" w:eastAsia="Batang" w:hAnsi="Montserrat" w:cs="Arial"/>
          <w:sz w:val="20"/>
          <w:szCs w:val="20"/>
        </w:rPr>
        <w:t>Anexo</w:t>
      </w:r>
      <w:r>
        <w:rPr>
          <w:rFonts w:ascii="Montserrat" w:eastAsia="Batang" w:hAnsi="Montserrat" w:cs="Arial"/>
          <w:sz w:val="20"/>
          <w:szCs w:val="20"/>
        </w:rPr>
        <w:t>s de las partidas</w:t>
      </w:r>
      <w:r w:rsidRPr="00766B5D">
        <w:rPr>
          <w:rFonts w:ascii="Montserrat" w:eastAsia="Batang" w:hAnsi="Montserrat" w:cs="Arial"/>
          <w:bCs/>
          <w:sz w:val="20"/>
          <w:szCs w:val="20"/>
        </w:rPr>
        <w:t xml:space="preserve">, con todos los requisitos y condiciones de la presente convocatoria, y las precisiones que se realicen en la(s) </w:t>
      </w:r>
      <w:r w:rsidRPr="00766B5D">
        <w:rPr>
          <w:rFonts w:ascii="Montserrat" w:eastAsia="Batang" w:hAnsi="Montserrat" w:cs="Arial"/>
          <w:sz w:val="20"/>
          <w:szCs w:val="20"/>
        </w:rPr>
        <w:t>Junta(s) de Aclaración(es) respectiva(s).</w:t>
      </w:r>
    </w:p>
    <w:p w:rsidR="00B50C4D" w:rsidRPr="00B403A0" w:rsidRDefault="00B50C4D" w:rsidP="00B50C4D">
      <w:pPr>
        <w:widowControl w:val="0"/>
        <w:autoSpaceDE w:val="0"/>
        <w:autoSpaceDN w:val="0"/>
        <w:adjustRightInd w:val="0"/>
        <w:ind w:left="709"/>
        <w:jc w:val="both"/>
        <w:rPr>
          <w:rFonts w:ascii="Montserrat" w:eastAsia="Batang" w:hAnsi="Montserrat" w:cs="Arial"/>
          <w:color w:val="000000" w:themeColor="text1"/>
          <w:sz w:val="20"/>
          <w:szCs w:val="20"/>
        </w:rPr>
      </w:pPr>
    </w:p>
    <w:p w:rsidR="00B50C4D" w:rsidRPr="00B403A0" w:rsidRDefault="00B50C4D" w:rsidP="00B50C4D">
      <w:pPr>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2.</w:t>
      </w:r>
      <w:r w:rsidR="00F70427">
        <w:rPr>
          <w:rFonts w:ascii="Montserrat" w:eastAsia="Batang" w:hAnsi="Montserrat" w:cs="Arial"/>
          <w:b/>
          <w:bCs/>
          <w:color w:val="000000" w:themeColor="text1"/>
          <w:sz w:val="20"/>
          <w:szCs w:val="20"/>
        </w:rPr>
        <w:t>8</w:t>
      </w:r>
      <w:r w:rsidRPr="00B403A0">
        <w:rPr>
          <w:rFonts w:ascii="Montserrat" w:eastAsia="Batang" w:hAnsi="Montserrat" w:cs="Arial"/>
          <w:b/>
          <w:bCs/>
          <w:color w:val="000000" w:themeColor="text1"/>
          <w:sz w:val="20"/>
          <w:szCs w:val="20"/>
        </w:rPr>
        <w:t>. GARANTÍA DE LOS SERVICIOS</w:t>
      </w:r>
      <w:r w:rsidR="001F0B49">
        <w:rPr>
          <w:rFonts w:ascii="Montserrat" w:eastAsia="Batang" w:hAnsi="Montserrat" w:cs="Arial"/>
          <w:b/>
          <w:bCs/>
          <w:color w:val="000000" w:themeColor="text1"/>
          <w:sz w:val="20"/>
          <w:szCs w:val="20"/>
        </w:rPr>
        <w:t>.</w:t>
      </w:r>
    </w:p>
    <w:p w:rsidR="00B50C4D" w:rsidRPr="00B403A0" w:rsidRDefault="00B50C4D" w:rsidP="00B50C4D">
      <w:pPr>
        <w:jc w:val="both"/>
        <w:rPr>
          <w:rFonts w:ascii="Montserrat" w:eastAsia="Batang" w:hAnsi="Montserrat" w:cs="Arial"/>
          <w:bCs/>
          <w:color w:val="000000" w:themeColor="text1"/>
          <w:sz w:val="20"/>
          <w:szCs w:val="20"/>
        </w:rPr>
      </w:pPr>
    </w:p>
    <w:p w:rsidR="008A24C0" w:rsidRPr="00AD58AB" w:rsidRDefault="008A24C0" w:rsidP="008A24C0">
      <w:pPr>
        <w:jc w:val="both"/>
        <w:rPr>
          <w:rFonts w:ascii="Montserrat" w:hAnsi="Montserrat" w:cs="Arial"/>
          <w:b/>
          <w:sz w:val="20"/>
          <w:szCs w:val="20"/>
        </w:rPr>
      </w:pPr>
      <w:r w:rsidRPr="008A24C0">
        <w:rPr>
          <w:rFonts w:ascii="Montserrat" w:hAnsi="Montserrat" w:cs="Arial"/>
          <w:sz w:val="20"/>
          <w:szCs w:val="20"/>
        </w:rPr>
        <w:t xml:space="preserve">Conforme a los artículos 48 fracción II, y 49 fracción I, de la </w:t>
      </w:r>
      <w:r w:rsidRPr="008A24C0">
        <w:rPr>
          <w:rFonts w:ascii="Montserrat" w:hAnsi="Montserrat" w:cs="Arial"/>
          <w:b/>
          <w:sz w:val="20"/>
          <w:szCs w:val="20"/>
        </w:rPr>
        <w:t>“LA</w:t>
      </w:r>
      <w:r>
        <w:rPr>
          <w:rFonts w:ascii="Montserrat" w:hAnsi="Montserrat" w:cs="Arial"/>
          <w:b/>
          <w:sz w:val="20"/>
          <w:szCs w:val="20"/>
        </w:rPr>
        <w:t xml:space="preserve"> LEY </w:t>
      </w:r>
      <w:r w:rsidRPr="008A24C0">
        <w:rPr>
          <w:rFonts w:ascii="Montserrat" w:hAnsi="Montserrat" w:cs="Arial"/>
          <w:b/>
          <w:sz w:val="20"/>
          <w:szCs w:val="20"/>
        </w:rPr>
        <w:t>”</w:t>
      </w:r>
      <w:r w:rsidRPr="008A24C0">
        <w:rPr>
          <w:rFonts w:ascii="Montserrat" w:hAnsi="Montserrat" w:cs="Arial"/>
          <w:sz w:val="20"/>
          <w:szCs w:val="20"/>
        </w:rPr>
        <w:t>,  85 fracción III, y 103 de su Reglamento; 166 de la Ley de Instituciones de Seguros y de Fianzas, 48 fracción II, de la Ley de 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el proveedor que resulte adjudicado</w:t>
      </w:r>
      <w:r w:rsidRPr="008A24C0">
        <w:rPr>
          <w:rFonts w:ascii="Montserrat" w:hAnsi="Montserrat" w:cs="Arial"/>
          <w:b/>
          <w:sz w:val="20"/>
          <w:szCs w:val="20"/>
        </w:rPr>
        <w:t xml:space="preserve"> </w:t>
      </w:r>
      <w:r w:rsidRPr="008A24C0">
        <w:rPr>
          <w:rFonts w:ascii="Montserrat" w:hAnsi="Montserrat" w:cs="Arial"/>
          <w:sz w:val="20"/>
          <w:szCs w:val="20"/>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w:t>
      </w:r>
      <w:r>
        <w:rPr>
          <w:rFonts w:ascii="Montserrat" w:hAnsi="Montserrat" w:cs="Arial"/>
          <w:sz w:val="20"/>
          <w:szCs w:val="20"/>
        </w:rPr>
        <w:t xml:space="preserve">l Instituto Mexicano de Cinematografía, </w:t>
      </w:r>
      <w:r w:rsidRPr="008A24C0">
        <w:rPr>
          <w:rFonts w:ascii="Montserrat" w:hAnsi="Montserrat" w:cs="Arial"/>
          <w:sz w:val="20"/>
          <w:szCs w:val="20"/>
        </w:rPr>
        <w:t xml:space="preserve"> por un importe equivalente al </w:t>
      </w:r>
      <w:r>
        <w:rPr>
          <w:rFonts w:ascii="Montserrat" w:hAnsi="Montserrat" w:cs="Arial"/>
          <w:b/>
          <w:bCs/>
          <w:sz w:val="20"/>
          <w:szCs w:val="20"/>
        </w:rPr>
        <w:t xml:space="preserve">10% </w:t>
      </w:r>
      <w:r w:rsidRPr="008A24C0">
        <w:rPr>
          <w:rFonts w:ascii="Montserrat" w:hAnsi="Montserrat" w:cs="Arial"/>
          <w:sz w:val="20"/>
          <w:szCs w:val="20"/>
        </w:rPr>
        <w:t xml:space="preserve">del monto </w:t>
      </w:r>
      <w:r w:rsidR="003340A2" w:rsidRPr="0093225C">
        <w:rPr>
          <w:rFonts w:ascii="Montserrat" w:hAnsi="Montserrat" w:cs="Arial"/>
          <w:sz w:val="20"/>
          <w:szCs w:val="20"/>
        </w:rPr>
        <w:t>máximo</w:t>
      </w:r>
      <w:r w:rsidRPr="008A24C0">
        <w:rPr>
          <w:rFonts w:ascii="Montserrat" w:hAnsi="Montserrat" w:cs="Arial"/>
          <w:sz w:val="20"/>
          <w:szCs w:val="20"/>
        </w:rPr>
        <w:t xml:space="preserve"> del contrato, sin incluir el IVA. Dicha fianza deberá ser entregada a </w:t>
      </w:r>
      <w:r w:rsidRPr="008A24C0">
        <w:rPr>
          <w:rFonts w:ascii="Montserrat" w:hAnsi="Montserrat" w:cs="Arial"/>
          <w:b/>
          <w:sz w:val="20"/>
          <w:szCs w:val="20"/>
        </w:rPr>
        <w:t>“</w:t>
      </w:r>
      <w:r>
        <w:rPr>
          <w:rFonts w:ascii="Montserrat" w:hAnsi="Montserrat" w:cs="Arial"/>
          <w:b/>
          <w:sz w:val="20"/>
          <w:szCs w:val="20"/>
        </w:rPr>
        <w:t xml:space="preserve"> EL IMCINE"</w:t>
      </w:r>
      <w:r w:rsidRPr="008A24C0">
        <w:rPr>
          <w:rFonts w:ascii="Montserrat" w:hAnsi="Montserrat" w:cs="Arial"/>
          <w:sz w:val="20"/>
          <w:szCs w:val="20"/>
        </w:rPr>
        <w:t>, a más tardar dentro de los 10 días naturales posteriores a la firma del contrato.</w:t>
      </w:r>
      <w:r w:rsidR="00AD58AB">
        <w:rPr>
          <w:rFonts w:ascii="Montserrat" w:hAnsi="Montserrat" w:cs="Arial"/>
          <w:sz w:val="20"/>
          <w:szCs w:val="20"/>
        </w:rPr>
        <w:t xml:space="preserve">, en los términos señalados en el  </w:t>
      </w:r>
      <w:r w:rsidR="00AD58AB" w:rsidRPr="00AD58AB">
        <w:rPr>
          <w:rFonts w:ascii="Montserrat" w:hAnsi="Montserrat" w:cs="Arial"/>
          <w:b/>
          <w:sz w:val="20"/>
          <w:szCs w:val="20"/>
        </w:rPr>
        <w:t xml:space="preserve">ANEXO XI </w:t>
      </w:r>
    </w:p>
    <w:p w:rsidR="008A24C0" w:rsidRDefault="008A24C0" w:rsidP="00B50C4D">
      <w:pPr>
        <w:rPr>
          <w:rFonts w:ascii="Montserrat" w:eastAsia="Batang" w:hAnsi="Montserrat" w:cs="Arial"/>
          <w:b/>
          <w:bCs/>
          <w:color w:val="000000" w:themeColor="text1"/>
          <w:sz w:val="20"/>
          <w:szCs w:val="20"/>
        </w:rPr>
      </w:pPr>
    </w:p>
    <w:p w:rsidR="00B50C4D" w:rsidRPr="00B403A0" w:rsidRDefault="00B50C4D" w:rsidP="00B50C4D">
      <w:pPr>
        <w:rPr>
          <w:rFonts w:ascii="Montserrat" w:eastAsia="Batang" w:hAnsi="Montserrat" w:cs="Arial"/>
          <w:b/>
          <w:bCs/>
          <w:color w:val="000000" w:themeColor="text1"/>
          <w:sz w:val="20"/>
          <w:szCs w:val="20"/>
        </w:rPr>
      </w:pPr>
      <w:r w:rsidRPr="0093225C">
        <w:rPr>
          <w:rFonts w:ascii="Montserrat" w:eastAsia="Batang" w:hAnsi="Montserrat" w:cs="Arial"/>
          <w:b/>
          <w:bCs/>
          <w:color w:val="000000" w:themeColor="text1"/>
          <w:sz w:val="20"/>
          <w:szCs w:val="20"/>
        </w:rPr>
        <w:t>2.</w:t>
      </w:r>
      <w:r w:rsidR="001F0B49" w:rsidRPr="0093225C">
        <w:rPr>
          <w:rFonts w:ascii="Montserrat" w:eastAsia="Batang" w:hAnsi="Montserrat" w:cs="Arial"/>
          <w:b/>
          <w:bCs/>
          <w:color w:val="000000" w:themeColor="text1"/>
          <w:sz w:val="20"/>
          <w:szCs w:val="20"/>
        </w:rPr>
        <w:t>9</w:t>
      </w:r>
      <w:r w:rsidRPr="0093225C">
        <w:rPr>
          <w:rFonts w:ascii="Montserrat" w:eastAsia="Batang" w:hAnsi="Montserrat" w:cs="Arial"/>
          <w:b/>
          <w:bCs/>
          <w:color w:val="000000" w:themeColor="text1"/>
          <w:sz w:val="20"/>
          <w:szCs w:val="20"/>
        </w:rPr>
        <w:t>. VICIOS OCULTOS</w:t>
      </w:r>
      <w:r w:rsidR="003340A2" w:rsidRPr="0093225C">
        <w:rPr>
          <w:rFonts w:ascii="Montserrat" w:eastAsia="Batang" w:hAnsi="Montserrat" w:cs="Arial"/>
          <w:b/>
          <w:bCs/>
          <w:color w:val="000000" w:themeColor="text1"/>
          <w:sz w:val="20"/>
          <w:szCs w:val="20"/>
        </w:rPr>
        <w:t xml:space="preserve"> Y/O DEFECTOS EN LA PRESTACIÓN DEL SERVICIO</w:t>
      </w:r>
      <w:r w:rsidR="001F0B49" w:rsidRPr="0093225C">
        <w:rPr>
          <w:rFonts w:ascii="Montserrat" w:eastAsia="Batang" w:hAnsi="Montserrat" w:cs="Arial"/>
          <w:b/>
          <w:bCs/>
          <w:color w:val="000000" w:themeColor="text1"/>
          <w:sz w:val="20"/>
          <w:szCs w:val="20"/>
        </w:rPr>
        <w:t>.</w:t>
      </w:r>
      <w:r w:rsidR="00DA2DEE" w:rsidRPr="0093225C">
        <w:rPr>
          <w:rFonts w:ascii="Montserrat" w:eastAsia="Batang" w:hAnsi="Montserrat" w:cs="Arial"/>
          <w:b/>
          <w:bCs/>
          <w:color w:val="000000" w:themeColor="text1"/>
          <w:sz w:val="20"/>
          <w:szCs w:val="20"/>
        </w:rPr>
        <w:t xml:space="preserve"> </w:t>
      </w:r>
    </w:p>
    <w:p w:rsidR="00B50C4D" w:rsidRPr="00B403A0" w:rsidRDefault="00B50C4D" w:rsidP="00093DBC">
      <w:pPr>
        <w:jc w:val="both"/>
        <w:rPr>
          <w:rFonts w:ascii="Montserrat" w:eastAsia="Batang" w:hAnsi="Montserrat" w:cs="Arial"/>
          <w:bCs/>
          <w:color w:val="000000" w:themeColor="text1"/>
          <w:sz w:val="20"/>
          <w:szCs w:val="20"/>
        </w:rPr>
      </w:pPr>
    </w:p>
    <w:p w:rsidR="009D7E91" w:rsidRDefault="009D7E91" w:rsidP="009D7E91">
      <w:pPr>
        <w:tabs>
          <w:tab w:val="left" w:pos="284"/>
        </w:tabs>
        <w:jc w:val="both"/>
        <w:rPr>
          <w:rFonts w:ascii="Montserrat" w:eastAsia="Batang" w:hAnsi="Montserrat" w:cs="Arial"/>
          <w:b/>
          <w:bCs/>
          <w:color w:val="000000" w:themeColor="text1"/>
          <w:sz w:val="20"/>
          <w:szCs w:val="20"/>
        </w:rPr>
      </w:pPr>
      <w:r w:rsidRPr="00B403A0">
        <w:rPr>
          <w:rFonts w:ascii="Montserrat" w:eastAsia="Batang" w:hAnsi="Montserrat" w:cs="Arial"/>
          <w:bCs/>
          <w:color w:val="000000" w:themeColor="text1"/>
          <w:sz w:val="20"/>
          <w:szCs w:val="20"/>
        </w:rPr>
        <w:t>El licitante deberá presentar dentro de su propuesta técnica un escrito en hoja preferentemente membretada y firmado por él o por su representante legal, en el que manifie</w:t>
      </w:r>
      <w:r w:rsidR="00AF5EB1" w:rsidRPr="00B403A0">
        <w:rPr>
          <w:rFonts w:ascii="Montserrat" w:eastAsia="Batang" w:hAnsi="Montserrat" w:cs="Arial"/>
          <w:bCs/>
          <w:color w:val="000000" w:themeColor="text1"/>
          <w:sz w:val="20"/>
          <w:szCs w:val="20"/>
        </w:rPr>
        <w:t>ste que queda obligado ante la c</w:t>
      </w:r>
      <w:r w:rsidRPr="00B403A0">
        <w:rPr>
          <w:rFonts w:ascii="Montserrat" w:eastAsia="Batang" w:hAnsi="Montserrat" w:cs="Arial"/>
          <w:bCs/>
          <w:color w:val="000000" w:themeColor="text1"/>
          <w:sz w:val="20"/>
          <w:szCs w:val="20"/>
        </w:rPr>
        <w:t>onvocante a responder de los defectos y vicios ocultos derivados</w:t>
      </w:r>
      <w:r w:rsidR="001C2843" w:rsidRPr="00B403A0">
        <w:rPr>
          <w:rFonts w:ascii="Montserrat" w:eastAsia="Batang" w:hAnsi="Montserrat" w:cs="Arial"/>
          <w:bCs/>
          <w:color w:val="000000" w:themeColor="text1"/>
          <w:sz w:val="20"/>
          <w:szCs w:val="20"/>
        </w:rPr>
        <w:t xml:space="preserve"> del </w:t>
      </w:r>
      <w:r w:rsidR="00C74D56">
        <w:rPr>
          <w:rFonts w:ascii="Montserrat" w:eastAsia="Batang" w:hAnsi="Montserrat" w:cs="Arial"/>
          <w:bCs/>
          <w:color w:val="000000" w:themeColor="text1"/>
          <w:sz w:val="20"/>
          <w:szCs w:val="20"/>
        </w:rPr>
        <w:t>servicio</w:t>
      </w:r>
      <w:r w:rsidRPr="00B403A0">
        <w:rPr>
          <w:rFonts w:ascii="Montserrat" w:eastAsia="Batang" w:hAnsi="Montserrat" w:cs="Arial"/>
          <w:bCs/>
          <w:color w:val="000000" w:themeColor="text1"/>
          <w:sz w:val="20"/>
          <w:szCs w:val="20"/>
        </w:rPr>
        <w:t>, así como de cualquier otra responsabilidad en que incurra en un plazo</w:t>
      </w:r>
      <w:r w:rsidR="0093225C">
        <w:rPr>
          <w:rFonts w:ascii="Montserrat" w:eastAsia="Batang" w:hAnsi="Montserrat" w:cs="Arial"/>
          <w:bCs/>
          <w:color w:val="000000" w:themeColor="text1"/>
          <w:sz w:val="20"/>
          <w:szCs w:val="20"/>
        </w:rPr>
        <w:t xml:space="preserve"> no mayor de hasta 6 horas </w:t>
      </w:r>
      <w:r w:rsidRPr="00B403A0">
        <w:rPr>
          <w:rFonts w:ascii="Montserrat" w:eastAsia="Batang" w:hAnsi="Montserrat" w:cs="Arial"/>
          <w:bCs/>
          <w:color w:val="000000" w:themeColor="text1"/>
          <w:sz w:val="20"/>
          <w:szCs w:val="20"/>
        </w:rPr>
        <w:t xml:space="preserve"> </w:t>
      </w:r>
      <w:r w:rsidR="0093225C">
        <w:rPr>
          <w:rFonts w:ascii="Montserrat" w:eastAsia="Batang" w:hAnsi="Montserrat" w:cs="Arial"/>
          <w:bCs/>
          <w:color w:val="000000" w:themeColor="text1"/>
          <w:sz w:val="20"/>
          <w:szCs w:val="20"/>
        </w:rPr>
        <w:t xml:space="preserve">y hasta </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Cs/>
          <w:color w:val="000000" w:themeColor="text1"/>
          <w:sz w:val="20"/>
          <w:szCs w:val="20"/>
        </w:rPr>
        <w:t>48 horas contadas a partir de que se le notifique dicho defecto o vicio, así como de cualquier otra responsabilidad en que incurra durante la vigencia del contrato</w:t>
      </w:r>
      <w:r w:rsidR="009D5236" w:rsidRPr="00B403A0">
        <w:rPr>
          <w:rFonts w:ascii="Montserrat" w:eastAsia="Batang" w:hAnsi="Montserrat" w:cs="Arial"/>
          <w:bCs/>
          <w:color w:val="000000" w:themeColor="text1"/>
          <w:sz w:val="20"/>
          <w:szCs w:val="20"/>
        </w:rPr>
        <w:t>,</w:t>
      </w:r>
      <w:r w:rsidRPr="00B403A0">
        <w:rPr>
          <w:rFonts w:ascii="Montserrat" w:eastAsia="Batang" w:hAnsi="Montserrat" w:cs="Arial"/>
          <w:bCs/>
          <w:color w:val="000000" w:themeColor="text1"/>
          <w:sz w:val="20"/>
          <w:szCs w:val="20"/>
        </w:rPr>
        <w:t xml:space="preserve"> </w:t>
      </w:r>
      <w:r w:rsidR="009D5236" w:rsidRPr="00B403A0">
        <w:rPr>
          <w:rFonts w:ascii="Montserrat" w:eastAsia="Batang" w:hAnsi="Montserrat" w:cs="Arial"/>
          <w:bCs/>
          <w:color w:val="000000" w:themeColor="text1"/>
          <w:sz w:val="20"/>
          <w:szCs w:val="20"/>
        </w:rPr>
        <w:t xml:space="preserve">conforme a lo señalado en el </w:t>
      </w:r>
      <w:r w:rsidR="009D5236" w:rsidRPr="00B403A0">
        <w:rPr>
          <w:rFonts w:ascii="Montserrat" w:eastAsia="Batang" w:hAnsi="Montserrat" w:cs="Arial"/>
          <w:b/>
          <w:bCs/>
          <w:color w:val="000000" w:themeColor="text1"/>
          <w:sz w:val="20"/>
          <w:szCs w:val="20"/>
        </w:rPr>
        <w:t>punto 4.2.10.</w:t>
      </w:r>
    </w:p>
    <w:p w:rsidR="00445B81" w:rsidRDefault="00445B81" w:rsidP="009D7E91">
      <w:pPr>
        <w:tabs>
          <w:tab w:val="left" w:pos="284"/>
        </w:tabs>
        <w:jc w:val="both"/>
        <w:rPr>
          <w:rFonts w:ascii="Montserrat" w:eastAsia="Batang" w:hAnsi="Montserrat" w:cs="Arial"/>
          <w:b/>
          <w:bCs/>
          <w:color w:val="000000" w:themeColor="text1"/>
          <w:sz w:val="20"/>
          <w:szCs w:val="20"/>
        </w:rPr>
      </w:pPr>
    </w:p>
    <w:p w:rsidR="00445B81" w:rsidRDefault="00445B81" w:rsidP="009D7E91">
      <w:pPr>
        <w:tabs>
          <w:tab w:val="left" w:pos="284"/>
        </w:tabs>
        <w:jc w:val="both"/>
        <w:rPr>
          <w:rFonts w:ascii="Montserrat" w:eastAsia="Batang" w:hAnsi="Montserrat" w:cs="Arial"/>
          <w:b/>
          <w:bCs/>
          <w:color w:val="000000" w:themeColor="text1"/>
          <w:sz w:val="20"/>
          <w:szCs w:val="20"/>
        </w:rPr>
      </w:pPr>
    </w:p>
    <w:p w:rsidR="00445B81" w:rsidRDefault="00445B81" w:rsidP="009D7E91">
      <w:pPr>
        <w:tabs>
          <w:tab w:val="left" w:pos="284"/>
        </w:tabs>
        <w:jc w:val="both"/>
        <w:rPr>
          <w:rFonts w:ascii="Montserrat" w:eastAsia="Batang" w:hAnsi="Montserrat" w:cs="Arial"/>
          <w:b/>
          <w:bCs/>
          <w:color w:val="000000" w:themeColor="text1"/>
          <w:sz w:val="20"/>
          <w:szCs w:val="20"/>
        </w:rPr>
      </w:pPr>
    </w:p>
    <w:p w:rsidR="00445B81" w:rsidRDefault="00445B81" w:rsidP="009D7E91">
      <w:pPr>
        <w:tabs>
          <w:tab w:val="left" w:pos="284"/>
        </w:tabs>
        <w:jc w:val="both"/>
        <w:rPr>
          <w:rFonts w:ascii="Montserrat" w:eastAsia="Batang" w:hAnsi="Montserrat" w:cs="Arial"/>
          <w:b/>
          <w:bCs/>
          <w:color w:val="000000" w:themeColor="text1"/>
          <w:sz w:val="20"/>
          <w:szCs w:val="20"/>
        </w:rPr>
      </w:pPr>
    </w:p>
    <w:p w:rsidR="00445B81" w:rsidRDefault="00445B81" w:rsidP="009D7E91">
      <w:pPr>
        <w:tabs>
          <w:tab w:val="left" w:pos="284"/>
        </w:tabs>
        <w:jc w:val="both"/>
        <w:rPr>
          <w:rFonts w:ascii="Montserrat" w:eastAsia="Batang" w:hAnsi="Montserrat" w:cs="Arial"/>
          <w:b/>
          <w:bCs/>
          <w:color w:val="000000" w:themeColor="text1"/>
          <w:sz w:val="20"/>
          <w:szCs w:val="20"/>
        </w:rPr>
      </w:pPr>
    </w:p>
    <w:p w:rsidR="00F513B0" w:rsidRPr="00B403A0" w:rsidRDefault="00F513B0" w:rsidP="00F513B0">
      <w:pPr>
        <w:jc w:val="both"/>
        <w:rPr>
          <w:rFonts w:ascii="Montserrat" w:eastAsia="Batang" w:hAnsi="Montserrat" w:cs="Arial"/>
          <w:b/>
          <w:bCs/>
          <w:color w:val="000000" w:themeColor="text1"/>
          <w:sz w:val="20"/>
          <w:szCs w:val="20"/>
        </w:rPr>
      </w:pPr>
    </w:p>
    <w:p w:rsidR="00B50C4D" w:rsidRPr="00B403A0" w:rsidRDefault="00B50C4D" w:rsidP="00F513B0">
      <w:pPr>
        <w:jc w:val="both"/>
        <w:rPr>
          <w:rFonts w:ascii="Montserrat" w:eastAsia="Batang" w:hAnsi="Montserrat" w:cs="Arial"/>
          <w:bCs/>
          <w:color w:val="000000" w:themeColor="text1"/>
          <w:sz w:val="20"/>
          <w:szCs w:val="20"/>
        </w:rPr>
      </w:pPr>
      <w:r w:rsidRPr="00B403A0">
        <w:rPr>
          <w:rFonts w:ascii="Montserrat" w:eastAsia="Batang" w:hAnsi="Montserrat" w:cs="Arial"/>
          <w:b/>
          <w:bCs/>
          <w:color w:val="000000" w:themeColor="text1"/>
          <w:sz w:val="20"/>
          <w:szCs w:val="20"/>
        </w:rPr>
        <w:t>2.</w:t>
      </w:r>
      <w:r w:rsidR="001F0B49">
        <w:rPr>
          <w:rFonts w:ascii="Montserrat" w:eastAsia="Batang" w:hAnsi="Montserrat" w:cs="Arial"/>
          <w:b/>
          <w:bCs/>
          <w:color w:val="000000" w:themeColor="text1"/>
          <w:sz w:val="20"/>
          <w:szCs w:val="20"/>
        </w:rPr>
        <w:t>10</w:t>
      </w:r>
      <w:r w:rsidRPr="00B403A0">
        <w:rPr>
          <w:rFonts w:ascii="Montserrat" w:eastAsia="Batang" w:hAnsi="Montserrat" w:cs="Arial"/>
          <w:b/>
          <w:bCs/>
          <w:color w:val="000000" w:themeColor="text1"/>
          <w:sz w:val="20"/>
          <w:szCs w:val="20"/>
        </w:rPr>
        <w:t>. REQUISITOS PARA PARTICIPAR A TRAVÉS DE MEDIOS REMOTOS DE COMUNICACIÓN ELECTRÓNICA</w:t>
      </w:r>
      <w:r w:rsidR="00FE3EF6">
        <w:rPr>
          <w:rFonts w:ascii="Montserrat" w:eastAsia="Batang" w:hAnsi="Montserrat" w:cs="Arial"/>
          <w:b/>
          <w:bCs/>
          <w:color w:val="000000" w:themeColor="text1"/>
          <w:sz w:val="20"/>
          <w:szCs w:val="20"/>
        </w:rPr>
        <w:t>.</w:t>
      </w:r>
    </w:p>
    <w:p w:rsidR="00B50C4D" w:rsidRPr="00B403A0" w:rsidRDefault="00B50C4D" w:rsidP="00B50C4D">
      <w:pPr>
        <w:widowControl w:val="0"/>
        <w:tabs>
          <w:tab w:val="left" w:pos="7088"/>
        </w:tabs>
        <w:autoSpaceDE w:val="0"/>
        <w:autoSpaceDN w:val="0"/>
        <w:adjustRightInd w:val="0"/>
        <w:jc w:val="both"/>
        <w:rPr>
          <w:rFonts w:ascii="Montserrat" w:eastAsia="Batang" w:hAnsi="Montserrat" w:cs="Arial"/>
          <w:bCs/>
          <w:color w:val="000000" w:themeColor="text1"/>
          <w:sz w:val="20"/>
          <w:szCs w:val="20"/>
        </w:rPr>
      </w:pPr>
    </w:p>
    <w:p w:rsidR="00752745" w:rsidRPr="00445B81" w:rsidRDefault="00445B81" w:rsidP="009C1E32">
      <w:pPr>
        <w:widowControl w:val="0"/>
        <w:tabs>
          <w:tab w:val="left" w:pos="2127"/>
        </w:tabs>
        <w:autoSpaceDE w:val="0"/>
        <w:autoSpaceDN w:val="0"/>
        <w:adjustRightInd w:val="0"/>
        <w:jc w:val="both"/>
        <w:rPr>
          <w:rFonts w:ascii="Montserrat" w:eastAsia="Batang" w:hAnsi="Montserrat" w:cs="Arial"/>
          <w:bCs/>
          <w:color w:val="000000" w:themeColor="text1"/>
          <w:sz w:val="20"/>
          <w:szCs w:val="20"/>
        </w:rPr>
      </w:pPr>
      <w:r w:rsidRPr="00445B81">
        <w:rPr>
          <w:rFonts w:ascii="Montserrat" w:eastAsia="Batang" w:hAnsi="Montserrat" w:cs="Arial"/>
          <w:bCs/>
          <w:color w:val="000000" w:themeColor="text1"/>
          <w:sz w:val="20"/>
          <w:szCs w:val="20"/>
        </w:rPr>
        <w:t xml:space="preserve">NO APLICA , EN VIRTUD DE TRATARSE DE UNA INVITACIÓN PRESENCIAL </w:t>
      </w:r>
    </w:p>
    <w:p w:rsidR="00445B81" w:rsidRPr="00445B81" w:rsidRDefault="00445B81" w:rsidP="009C1E32">
      <w:pPr>
        <w:widowControl w:val="0"/>
        <w:tabs>
          <w:tab w:val="left" w:pos="2127"/>
        </w:tabs>
        <w:autoSpaceDE w:val="0"/>
        <w:autoSpaceDN w:val="0"/>
        <w:adjustRightInd w:val="0"/>
        <w:jc w:val="both"/>
        <w:rPr>
          <w:rFonts w:ascii="Montserrat" w:eastAsia="Batang" w:hAnsi="Montserrat" w:cs="Arial"/>
          <w:b/>
          <w:bCs/>
          <w:color w:val="000000" w:themeColor="text1"/>
          <w:sz w:val="20"/>
          <w:szCs w:val="20"/>
        </w:rPr>
      </w:pPr>
    </w:p>
    <w:p w:rsidR="00B50C4D" w:rsidRPr="00B403A0" w:rsidRDefault="00B50C4D" w:rsidP="00B50C4D">
      <w:pPr>
        <w:widowControl w:val="0"/>
        <w:tabs>
          <w:tab w:val="left" w:pos="2127"/>
        </w:tabs>
        <w:autoSpaceDE w:val="0"/>
        <w:autoSpaceDN w:val="0"/>
        <w:adjustRightInd w:val="0"/>
        <w:jc w:val="both"/>
        <w:rPr>
          <w:rFonts w:ascii="Montserrat" w:eastAsia="Batang" w:hAnsi="Montserrat" w:cs="Arial"/>
          <w:bCs/>
          <w:color w:val="000000" w:themeColor="text1"/>
          <w:sz w:val="20"/>
          <w:szCs w:val="20"/>
        </w:rPr>
      </w:pPr>
      <w:r w:rsidRPr="00B403A0">
        <w:rPr>
          <w:rFonts w:ascii="Montserrat" w:eastAsia="Batang" w:hAnsi="Montserrat" w:cs="Arial"/>
          <w:b/>
          <w:bCs/>
          <w:color w:val="000000" w:themeColor="text1"/>
          <w:sz w:val="20"/>
          <w:szCs w:val="20"/>
        </w:rPr>
        <w:t>2.1</w:t>
      </w:r>
      <w:r w:rsidR="00FE3EF6">
        <w:rPr>
          <w:rFonts w:ascii="Montserrat" w:eastAsia="Batang" w:hAnsi="Montserrat" w:cs="Arial"/>
          <w:b/>
          <w:bCs/>
          <w:color w:val="000000" w:themeColor="text1"/>
          <w:sz w:val="20"/>
          <w:szCs w:val="20"/>
        </w:rPr>
        <w:t>1</w:t>
      </w:r>
      <w:r w:rsidRPr="00B403A0">
        <w:rPr>
          <w:rFonts w:ascii="Montserrat" w:eastAsia="Batang" w:hAnsi="Montserrat" w:cs="Arial"/>
          <w:b/>
          <w:bCs/>
          <w:color w:val="000000" w:themeColor="text1"/>
          <w:sz w:val="20"/>
          <w:szCs w:val="20"/>
        </w:rPr>
        <w:t>. RESPONSABILIDAD LABORAL</w:t>
      </w:r>
    </w:p>
    <w:p w:rsidR="00B50C4D" w:rsidRPr="00B403A0" w:rsidRDefault="00B50C4D" w:rsidP="00B50C4D">
      <w:pPr>
        <w:jc w:val="both"/>
        <w:rPr>
          <w:rFonts w:ascii="Montserrat" w:eastAsia="Batang" w:hAnsi="Montserrat" w:cs="Arial"/>
          <w:bCs/>
          <w:color w:val="000000" w:themeColor="text1"/>
          <w:sz w:val="20"/>
          <w:szCs w:val="20"/>
          <w:lang w:val="es-ES_tradnl"/>
        </w:rPr>
      </w:pPr>
    </w:p>
    <w:p w:rsidR="00B50C4D" w:rsidRPr="00B403A0" w:rsidRDefault="00B50C4D" w:rsidP="00B50C4D">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licitante adjudicado será responsable de los sueldos, honorarios, organización, dirección técnica, administración, presta</w:t>
      </w:r>
      <w:r w:rsidR="00AF6024" w:rsidRPr="00B403A0">
        <w:rPr>
          <w:rFonts w:ascii="Montserrat" w:eastAsia="Batang" w:hAnsi="Montserrat" w:cs="Arial"/>
          <w:bCs/>
          <w:color w:val="000000" w:themeColor="text1"/>
          <w:sz w:val="20"/>
          <w:szCs w:val="20"/>
        </w:rPr>
        <w:t>ciones sociales y laborales de su</w:t>
      </w:r>
      <w:r w:rsidRPr="00B403A0">
        <w:rPr>
          <w:rFonts w:ascii="Montserrat" w:eastAsia="Batang" w:hAnsi="Montserrat" w:cs="Arial"/>
          <w:bCs/>
          <w:color w:val="000000" w:themeColor="text1"/>
          <w:sz w:val="20"/>
          <w:szCs w:val="20"/>
        </w:rPr>
        <w:t xml:space="preserve"> </w:t>
      </w:r>
      <w:r w:rsidR="006E3C4E" w:rsidRPr="00B403A0">
        <w:rPr>
          <w:rFonts w:ascii="Montserrat" w:eastAsia="Batang" w:hAnsi="Montserrat" w:cs="Arial"/>
          <w:bCs/>
          <w:color w:val="000000" w:themeColor="text1"/>
          <w:sz w:val="20"/>
          <w:szCs w:val="20"/>
        </w:rPr>
        <w:t>personal</w:t>
      </w:r>
      <w:r w:rsidRPr="00B403A0">
        <w:rPr>
          <w:rFonts w:ascii="Montserrat" w:eastAsia="Batang" w:hAnsi="Montserrat" w:cs="Arial"/>
          <w:bCs/>
          <w:color w:val="000000" w:themeColor="text1"/>
          <w:sz w:val="20"/>
          <w:szCs w:val="20"/>
        </w:rPr>
        <w:t>, así como por las obligaciones que adquiera y por todos los demás gastos que se originen como consecuencia de la adjudicación, así como su utilidad; por lo que no podrán exigir mayor retribución por ningún otro concepto.</w:t>
      </w:r>
    </w:p>
    <w:p w:rsidR="00B50C4D" w:rsidRPr="00B403A0" w:rsidRDefault="00B50C4D" w:rsidP="00B50C4D">
      <w:pPr>
        <w:jc w:val="both"/>
        <w:rPr>
          <w:rFonts w:ascii="Montserrat" w:eastAsia="Batang" w:hAnsi="Montserrat" w:cs="Arial"/>
          <w:bCs/>
          <w:color w:val="000000" w:themeColor="text1"/>
          <w:sz w:val="20"/>
          <w:szCs w:val="20"/>
        </w:rPr>
      </w:pPr>
    </w:p>
    <w:p w:rsidR="00752745" w:rsidRPr="00B403A0" w:rsidRDefault="00752745" w:rsidP="00752745">
      <w:pPr>
        <w:widowControl w:val="0"/>
        <w:autoSpaceDE w:val="0"/>
        <w:autoSpaceDN w:val="0"/>
        <w:adjustRightInd w:val="0"/>
        <w:jc w:val="both"/>
        <w:rPr>
          <w:rFonts w:ascii="Montserrat" w:hAnsi="Montserrat" w:cs="Arial"/>
          <w:b/>
          <w:bCs/>
          <w:sz w:val="20"/>
          <w:szCs w:val="20"/>
          <w:lang w:val="es-MX"/>
        </w:rPr>
      </w:pPr>
      <w:r w:rsidRPr="00B403A0">
        <w:rPr>
          <w:rFonts w:ascii="Montserrat" w:eastAsia="Batang" w:hAnsi="Montserrat" w:cs="Arial"/>
          <w:bCs/>
          <w:color w:val="000000" w:themeColor="text1"/>
          <w:sz w:val="20"/>
          <w:szCs w:val="20"/>
        </w:rPr>
        <w:t xml:space="preserve">El licitante adjudicado </w:t>
      </w:r>
      <w:r w:rsidRPr="00B403A0">
        <w:rPr>
          <w:rFonts w:ascii="Montserrat" w:hAnsi="Montserrat" w:cs="Arial"/>
          <w:sz w:val="20"/>
          <w:szCs w:val="20"/>
          <w:lang w:val="es-ES_tradnl"/>
        </w:rPr>
        <w:t xml:space="preserve">será el único responsable ante el personal que utilice para la prestación de los servicios contratados, liberando a </w:t>
      </w:r>
      <w:r w:rsidRPr="00B403A0">
        <w:rPr>
          <w:rFonts w:ascii="Montserrat" w:eastAsia="Batang" w:hAnsi="Montserrat" w:cs="Arial"/>
          <w:b/>
          <w:color w:val="000000" w:themeColor="text1"/>
          <w:sz w:val="20"/>
          <w:szCs w:val="20"/>
        </w:rPr>
        <w:t>“EL IMCINE”</w:t>
      </w:r>
      <w:r w:rsidRPr="00B403A0">
        <w:rPr>
          <w:rFonts w:ascii="Montserrat" w:eastAsia="Batang" w:hAnsi="Montserrat" w:cs="Arial"/>
          <w:color w:val="000000" w:themeColor="text1"/>
          <w:sz w:val="20"/>
          <w:szCs w:val="20"/>
        </w:rPr>
        <w:t xml:space="preserve"> </w:t>
      </w:r>
      <w:r w:rsidRPr="00B403A0">
        <w:rPr>
          <w:rFonts w:ascii="Montserrat" w:hAnsi="Montserrat" w:cs="Arial"/>
          <w:sz w:val="20"/>
          <w:szCs w:val="20"/>
          <w:lang w:val="es-ES_tradnl"/>
        </w:rPr>
        <w:t>de toda responsabilidad ya sea laboral, civil, penal, autoral y/o de cualquier otra índole, presente o futura, que pudiere presentarse con su personal o con terceros</w:t>
      </w:r>
      <w:r w:rsidRPr="00B403A0">
        <w:rPr>
          <w:rFonts w:ascii="Montserrat" w:hAnsi="Montserrat" w:cs="Arial"/>
          <w:sz w:val="20"/>
          <w:szCs w:val="20"/>
        </w:rPr>
        <w:t>.</w:t>
      </w:r>
    </w:p>
    <w:p w:rsidR="00752745" w:rsidRPr="00B403A0" w:rsidRDefault="00752745" w:rsidP="00752745">
      <w:pPr>
        <w:widowControl w:val="0"/>
        <w:autoSpaceDE w:val="0"/>
        <w:autoSpaceDN w:val="0"/>
        <w:adjustRightInd w:val="0"/>
        <w:spacing w:before="120"/>
        <w:jc w:val="both"/>
        <w:rPr>
          <w:rFonts w:ascii="Montserrat" w:hAnsi="Montserrat" w:cs="Arial"/>
          <w:bCs/>
          <w:sz w:val="20"/>
          <w:szCs w:val="20"/>
          <w:lang w:val="es-MX"/>
        </w:rPr>
      </w:pPr>
      <w:r w:rsidRPr="00B403A0">
        <w:rPr>
          <w:rFonts w:ascii="Montserrat" w:hAnsi="Montserrat" w:cs="Arial"/>
          <w:bCs/>
          <w:sz w:val="20"/>
          <w:szCs w:val="20"/>
        </w:rPr>
        <w:t xml:space="preserve">Asimismo, </w:t>
      </w:r>
      <w:r w:rsidRPr="00B403A0">
        <w:rPr>
          <w:rFonts w:ascii="Montserrat" w:eastAsia="Batang" w:hAnsi="Montserrat" w:cs="Arial"/>
          <w:bCs/>
          <w:color w:val="000000" w:themeColor="text1"/>
          <w:sz w:val="20"/>
          <w:szCs w:val="20"/>
        </w:rPr>
        <w:t>el licitante adjudicado</w:t>
      </w:r>
      <w:r w:rsidRPr="00B403A0">
        <w:rPr>
          <w:rFonts w:ascii="Montserrat" w:hAnsi="Montserrat" w:cs="Arial"/>
          <w:bCs/>
          <w:sz w:val="20"/>
          <w:szCs w:val="20"/>
        </w:rPr>
        <w:t xml:space="preserve"> se obliga a reparar por su cuenta cualquier daño o deterioro que sufra </w:t>
      </w:r>
      <w:r w:rsidRPr="00B403A0">
        <w:rPr>
          <w:rFonts w:ascii="Montserrat" w:eastAsia="Batang" w:hAnsi="Montserrat" w:cs="Arial"/>
          <w:b/>
          <w:color w:val="000000" w:themeColor="text1"/>
          <w:sz w:val="20"/>
          <w:szCs w:val="20"/>
        </w:rPr>
        <w:t>“EL IMCINE”</w:t>
      </w:r>
      <w:r w:rsidRPr="00B403A0">
        <w:rPr>
          <w:rFonts w:ascii="Montserrat" w:hAnsi="Montserrat" w:cs="Arial"/>
          <w:bCs/>
          <w:sz w:val="20"/>
          <w:szCs w:val="20"/>
        </w:rPr>
        <w:t xml:space="preserve">, en sus </w:t>
      </w:r>
      <w:r w:rsidR="00C74D56">
        <w:rPr>
          <w:rFonts w:ascii="Montserrat" w:hAnsi="Montserrat" w:cs="Arial"/>
          <w:bCs/>
          <w:sz w:val="20"/>
          <w:szCs w:val="20"/>
        </w:rPr>
        <w:t>servicios</w:t>
      </w:r>
      <w:r w:rsidRPr="00B403A0">
        <w:rPr>
          <w:rFonts w:ascii="Montserrat" w:hAnsi="Montserrat" w:cs="Arial"/>
          <w:bCs/>
          <w:sz w:val="20"/>
          <w:szCs w:val="20"/>
        </w:rPr>
        <w:t xml:space="preserve"> o los de su personal, como consecuencia de alguna deficiencia en la prestación de los servicios objeto del presente contrato, por negligencia, descuido, impericia o dolo del personal que ocupe para la prestación del servicio contratado</w:t>
      </w:r>
      <w:r w:rsidRPr="00B403A0">
        <w:rPr>
          <w:rFonts w:ascii="Montserrat" w:hAnsi="Montserrat" w:cs="Arial"/>
          <w:bCs/>
          <w:sz w:val="20"/>
          <w:szCs w:val="20"/>
          <w:lang w:val="es-MX"/>
        </w:rPr>
        <w:t>.</w:t>
      </w:r>
    </w:p>
    <w:p w:rsidR="00C464FE" w:rsidRPr="00B403A0" w:rsidRDefault="00C464FE" w:rsidP="00C464FE">
      <w:pPr>
        <w:jc w:val="both"/>
        <w:rPr>
          <w:rFonts w:ascii="Montserrat" w:eastAsia="Batang" w:hAnsi="Montserrat" w:cs="Arial"/>
          <w:bCs/>
          <w:color w:val="000000" w:themeColor="text1"/>
          <w:sz w:val="20"/>
          <w:szCs w:val="20"/>
          <w:lang w:val="es-MX"/>
        </w:rPr>
      </w:pPr>
    </w:p>
    <w:p w:rsidR="00B50C4D" w:rsidRPr="00B403A0" w:rsidRDefault="00B50C4D" w:rsidP="00B50C4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2.1</w:t>
      </w:r>
      <w:r w:rsidR="00FE3EF6">
        <w:rPr>
          <w:rFonts w:ascii="Montserrat" w:eastAsia="Batang" w:hAnsi="Montserrat" w:cs="Arial"/>
          <w:b/>
          <w:bCs/>
          <w:color w:val="000000" w:themeColor="text1"/>
          <w:sz w:val="20"/>
          <w:szCs w:val="20"/>
        </w:rPr>
        <w:t>2</w:t>
      </w:r>
      <w:r w:rsidRPr="00B403A0">
        <w:rPr>
          <w:rFonts w:ascii="Montserrat" w:eastAsia="Batang" w:hAnsi="Montserrat" w:cs="Arial"/>
          <w:b/>
          <w:bCs/>
          <w:color w:val="000000" w:themeColor="text1"/>
          <w:sz w:val="20"/>
          <w:szCs w:val="20"/>
        </w:rPr>
        <w:t>. CESIÓN DE DERECHOS</w:t>
      </w:r>
    </w:p>
    <w:p w:rsidR="00B50C4D" w:rsidRPr="00B403A0" w:rsidRDefault="00B50C4D" w:rsidP="00B50C4D">
      <w:pPr>
        <w:tabs>
          <w:tab w:val="num" w:pos="2484"/>
        </w:tabs>
        <w:jc w:val="both"/>
        <w:rPr>
          <w:rFonts w:ascii="Montserrat" w:eastAsia="Batang" w:hAnsi="Montserrat" w:cs="Arial"/>
          <w:bCs/>
          <w:color w:val="000000" w:themeColor="text1"/>
          <w:sz w:val="20"/>
          <w:szCs w:val="20"/>
        </w:rPr>
      </w:pPr>
    </w:p>
    <w:p w:rsidR="00B50C4D" w:rsidRPr="00E17DBB" w:rsidRDefault="00B50C4D" w:rsidP="00B50C4D">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 xml:space="preserve">Una vez adjudicado el contrato que se derive del presente procedimiento de invitación, bajo ninguna circunstancia podrán cederse </w:t>
      </w:r>
      <w:r w:rsidRPr="00E17DBB">
        <w:rPr>
          <w:rFonts w:ascii="Montserrat" w:eastAsia="Batang" w:hAnsi="Montserrat" w:cs="Arial"/>
          <w:bCs/>
          <w:color w:val="000000" w:themeColor="text1"/>
          <w:sz w:val="20"/>
          <w:szCs w:val="20"/>
        </w:rPr>
        <w:t xml:space="preserve">los derechos y obligaciones derivados del mismo, con excepción de los derechos de cobro en cuyo caso se deberá contar con el consentimiento de </w:t>
      </w:r>
      <w:r w:rsidRPr="00E17DBB">
        <w:rPr>
          <w:rFonts w:ascii="Montserrat" w:eastAsia="Batang" w:hAnsi="Montserrat" w:cs="Arial"/>
          <w:b/>
          <w:color w:val="000000" w:themeColor="text1"/>
          <w:sz w:val="20"/>
          <w:szCs w:val="20"/>
        </w:rPr>
        <w:t>“EL IMCINE”</w:t>
      </w:r>
      <w:r w:rsidRPr="00E17DBB">
        <w:rPr>
          <w:rFonts w:ascii="Montserrat" w:eastAsia="Batang" w:hAnsi="Montserrat" w:cs="Arial"/>
          <w:color w:val="000000" w:themeColor="text1"/>
          <w:sz w:val="20"/>
          <w:szCs w:val="20"/>
        </w:rPr>
        <w:t>,</w:t>
      </w:r>
      <w:r w:rsidRPr="00E17DBB">
        <w:rPr>
          <w:rFonts w:ascii="Montserrat" w:eastAsia="Batang" w:hAnsi="Montserrat" w:cs="Arial"/>
          <w:b/>
          <w:color w:val="000000" w:themeColor="text1"/>
          <w:sz w:val="20"/>
          <w:szCs w:val="20"/>
        </w:rPr>
        <w:t xml:space="preserve"> </w:t>
      </w:r>
      <w:r w:rsidRPr="00E17DBB">
        <w:rPr>
          <w:rFonts w:ascii="Montserrat" w:eastAsia="Batang" w:hAnsi="Montserrat" w:cs="Arial"/>
          <w:bCs/>
          <w:color w:val="000000" w:themeColor="text1"/>
          <w:sz w:val="20"/>
          <w:szCs w:val="20"/>
        </w:rPr>
        <w:t xml:space="preserve">que con motivo de la presente invitación se otorgue, en términos de lo señalado por el </w:t>
      </w:r>
      <w:r w:rsidRPr="00E17DBB">
        <w:rPr>
          <w:rFonts w:ascii="Montserrat" w:eastAsia="Batang" w:hAnsi="Montserrat" w:cs="Arial"/>
          <w:b/>
          <w:bCs/>
          <w:color w:val="000000" w:themeColor="text1"/>
          <w:sz w:val="20"/>
          <w:szCs w:val="20"/>
        </w:rPr>
        <w:t xml:space="preserve">quinto párrafo del artículo 46 </w:t>
      </w:r>
      <w:r w:rsidRPr="00E17DBB">
        <w:rPr>
          <w:rFonts w:ascii="Montserrat" w:eastAsia="Batang" w:hAnsi="Montserrat" w:cs="Arial"/>
          <w:bCs/>
          <w:color w:val="000000" w:themeColor="text1"/>
          <w:sz w:val="20"/>
          <w:szCs w:val="20"/>
        </w:rPr>
        <w:t xml:space="preserve">de </w:t>
      </w:r>
      <w:r w:rsidRPr="00E17DBB">
        <w:rPr>
          <w:rFonts w:ascii="Montserrat" w:eastAsia="Batang" w:hAnsi="Montserrat" w:cs="Arial"/>
          <w:b/>
          <w:bCs/>
          <w:color w:val="000000" w:themeColor="text1"/>
          <w:sz w:val="20"/>
          <w:szCs w:val="20"/>
        </w:rPr>
        <w:t>“</w:t>
      </w:r>
      <w:r w:rsidRPr="00E17DBB">
        <w:rPr>
          <w:rFonts w:ascii="Montserrat" w:eastAsia="Batang" w:hAnsi="Montserrat" w:cs="Arial"/>
          <w:b/>
          <w:color w:val="000000" w:themeColor="text1"/>
          <w:sz w:val="20"/>
          <w:szCs w:val="20"/>
        </w:rPr>
        <w:t>LA LEY”</w:t>
      </w:r>
      <w:r w:rsidRPr="00E17DBB">
        <w:rPr>
          <w:rFonts w:ascii="Montserrat" w:eastAsia="Batang" w:hAnsi="Montserrat" w:cs="Arial"/>
          <w:bCs/>
          <w:color w:val="000000" w:themeColor="text1"/>
          <w:sz w:val="20"/>
          <w:szCs w:val="20"/>
        </w:rPr>
        <w:t>.</w:t>
      </w:r>
    </w:p>
    <w:p w:rsidR="00B44C34" w:rsidRPr="00E17DBB" w:rsidRDefault="00B44C34" w:rsidP="00B50C4D">
      <w:pPr>
        <w:jc w:val="both"/>
        <w:rPr>
          <w:rFonts w:ascii="Montserrat" w:eastAsia="Batang" w:hAnsi="Montserrat" w:cs="Arial"/>
          <w:bCs/>
          <w:color w:val="000000" w:themeColor="text1"/>
          <w:sz w:val="20"/>
          <w:szCs w:val="20"/>
        </w:rPr>
      </w:pPr>
    </w:p>
    <w:p w:rsidR="00FE3EF6" w:rsidRPr="000A6A9C" w:rsidRDefault="00FE3EF6" w:rsidP="00FE3EF6">
      <w:pPr>
        <w:pStyle w:val="Prrafodelista"/>
        <w:ind w:left="0"/>
        <w:jc w:val="both"/>
        <w:rPr>
          <w:rFonts w:ascii="Montserrat" w:eastAsia="Batang" w:hAnsi="Montserrat" w:cs="Arial"/>
          <w:b/>
          <w:color w:val="000000" w:themeColor="text1"/>
        </w:rPr>
      </w:pPr>
      <w:r w:rsidRPr="000A6A9C">
        <w:rPr>
          <w:rFonts w:ascii="Montserrat" w:eastAsia="Batang" w:hAnsi="Montserrat" w:cs="Arial"/>
          <w:b/>
          <w:color w:val="000000" w:themeColor="text1"/>
        </w:rPr>
        <w:t>2.13. NORMAS OFICIALES VIGENTES.</w:t>
      </w:r>
    </w:p>
    <w:p w:rsidR="00006DB7" w:rsidRPr="00DA2DEE" w:rsidRDefault="00006DB7" w:rsidP="00FE3EF6">
      <w:pPr>
        <w:pStyle w:val="Prrafodelista"/>
        <w:ind w:left="0"/>
        <w:jc w:val="both"/>
        <w:rPr>
          <w:rFonts w:ascii="Montserrat" w:eastAsia="Batang" w:hAnsi="Montserrat" w:cs="Arial"/>
          <w:b/>
          <w:color w:val="000000" w:themeColor="text1"/>
          <w:highlight w:val="yellow"/>
        </w:rPr>
      </w:pPr>
    </w:p>
    <w:p w:rsidR="00FE3EF6" w:rsidRDefault="00FE3EF6" w:rsidP="00FE3EF6">
      <w:pPr>
        <w:pStyle w:val="Textoindependiente21"/>
        <w:tabs>
          <w:tab w:val="left" w:pos="284"/>
        </w:tabs>
        <w:ind w:left="0"/>
        <w:rPr>
          <w:rFonts w:ascii="Montserrat" w:hAnsi="Montserrat" w:cs="Arial"/>
          <w:lang w:eastAsia="es-ES"/>
        </w:rPr>
      </w:pPr>
      <w:r w:rsidRPr="000A6A9C">
        <w:rPr>
          <w:rFonts w:ascii="Montserrat" w:hAnsi="Montserrat" w:cs="Arial"/>
          <w:lang w:eastAsia="es-ES"/>
        </w:rPr>
        <w:t xml:space="preserve">El licitante deberá presentar en su proposición técnica </w:t>
      </w:r>
      <w:r w:rsidR="000A6A9C">
        <w:rPr>
          <w:rFonts w:ascii="Montserrat" w:hAnsi="Montserrat" w:cs="Arial"/>
          <w:lang w:eastAsia="es-ES"/>
        </w:rPr>
        <w:t xml:space="preserve">carta bajo protesta de decir verdad  que </w:t>
      </w:r>
      <w:r w:rsidRPr="000A6A9C">
        <w:rPr>
          <w:rFonts w:ascii="Montserrat" w:hAnsi="Montserrat" w:cs="Arial"/>
          <w:lang w:eastAsia="es-ES"/>
        </w:rPr>
        <w:t xml:space="preserve">el licitante se encuentra certificado de acuerdo con las normas: ISO 9001:2015 y/o ISO 9001:2008 (NMX-CC-9001-IMNC-2008), Sistema de Gestión de Requisitos relativos a su capacidad para proporcionar regularmente productos y servicios que satisfagan los requisitos del cliente y los legales y los reglamentarios aplicables; aspira a aumentar la satisfacción del cliente a través de la aplicación eficaz del sistema, incluidos los procesos para la mejora del sistema y el aseguramiento de la conformidad con los requisitos del cliente y los legales y reglamentarios, de acuerdo a lo establecido en los artículos 31 de </w:t>
      </w:r>
      <w:r w:rsidRPr="000A6A9C">
        <w:rPr>
          <w:rFonts w:ascii="Montserrat" w:eastAsia="Batang" w:hAnsi="Montserrat" w:cs="Arial"/>
          <w:b/>
          <w:bCs/>
          <w:color w:val="000000" w:themeColor="text1"/>
        </w:rPr>
        <w:t>“EL REGLAMENTO"</w:t>
      </w:r>
      <w:r w:rsidRPr="000A6A9C">
        <w:rPr>
          <w:rFonts w:ascii="Montserrat" w:eastAsia="Batang" w:hAnsi="Montserrat" w:cs="Arial"/>
          <w:bCs/>
          <w:color w:val="000000" w:themeColor="text1"/>
        </w:rPr>
        <w:t xml:space="preserve"> </w:t>
      </w:r>
      <w:r w:rsidRPr="000A6A9C">
        <w:rPr>
          <w:rFonts w:ascii="Montserrat" w:hAnsi="Montserrat" w:cs="Arial"/>
          <w:lang w:eastAsia="es-ES"/>
        </w:rPr>
        <w:t>y 53, 55 de la Ley Federal sobre Metrología y Normalización.</w:t>
      </w: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Default="00445B81" w:rsidP="00FE3EF6">
      <w:pPr>
        <w:pStyle w:val="Textoindependiente21"/>
        <w:tabs>
          <w:tab w:val="left" w:pos="284"/>
        </w:tabs>
        <w:ind w:left="0"/>
        <w:rPr>
          <w:rFonts w:ascii="Montserrat" w:hAnsi="Montserrat" w:cs="Arial"/>
          <w:lang w:eastAsia="es-ES"/>
        </w:rPr>
      </w:pPr>
    </w:p>
    <w:p w:rsidR="00445B81" w:rsidRPr="00E17DBB" w:rsidRDefault="00445B81" w:rsidP="00FE3EF6">
      <w:pPr>
        <w:pStyle w:val="Textoindependiente21"/>
        <w:tabs>
          <w:tab w:val="left" w:pos="284"/>
        </w:tabs>
        <w:ind w:left="0"/>
        <w:rPr>
          <w:rFonts w:ascii="Montserrat" w:hAnsi="Montserrat" w:cs="Arial"/>
          <w:lang w:eastAsia="es-ES"/>
        </w:rPr>
      </w:pPr>
    </w:p>
    <w:p w:rsidR="00FE3EF6" w:rsidRPr="00E17DBB" w:rsidRDefault="00FE3EF6" w:rsidP="00B50C4D">
      <w:pPr>
        <w:pStyle w:val="Textoindependiente31"/>
        <w:tabs>
          <w:tab w:val="num" w:pos="0"/>
        </w:tabs>
        <w:rPr>
          <w:rFonts w:ascii="Montserrat" w:eastAsia="Batang" w:hAnsi="Montserrat" w:cs="Arial"/>
          <w:b/>
          <w:color w:val="000000" w:themeColor="text1"/>
          <w:sz w:val="20"/>
          <w:lang w:val="es-ES"/>
        </w:rPr>
      </w:pPr>
    </w:p>
    <w:p w:rsidR="00B50C4D" w:rsidRPr="00E17DBB" w:rsidRDefault="00B50C4D" w:rsidP="00B50C4D">
      <w:pPr>
        <w:jc w:val="both"/>
        <w:rPr>
          <w:rFonts w:ascii="Montserrat" w:eastAsia="Batang" w:hAnsi="Montserrat" w:cs="Arial"/>
          <w:b/>
          <w:color w:val="000000" w:themeColor="text1"/>
          <w:sz w:val="20"/>
          <w:szCs w:val="20"/>
        </w:rPr>
      </w:pPr>
      <w:r w:rsidRPr="00E17DBB">
        <w:rPr>
          <w:rFonts w:ascii="Montserrat" w:eastAsia="Batang" w:hAnsi="Montserrat" w:cs="Arial"/>
          <w:b/>
          <w:color w:val="000000" w:themeColor="text1"/>
          <w:sz w:val="20"/>
          <w:szCs w:val="20"/>
        </w:rPr>
        <w:t>2.1</w:t>
      </w:r>
      <w:r w:rsidR="00FE3EF6" w:rsidRPr="00E17DBB">
        <w:rPr>
          <w:rFonts w:ascii="Montserrat" w:eastAsia="Batang" w:hAnsi="Montserrat" w:cs="Arial"/>
          <w:b/>
          <w:color w:val="000000" w:themeColor="text1"/>
          <w:sz w:val="20"/>
          <w:szCs w:val="20"/>
        </w:rPr>
        <w:t>4</w:t>
      </w:r>
      <w:r w:rsidRPr="00E17DBB">
        <w:rPr>
          <w:rFonts w:ascii="Montserrat" w:eastAsia="Batang" w:hAnsi="Montserrat" w:cs="Arial"/>
          <w:b/>
          <w:color w:val="000000" w:themeColor="text1"/>
          <w:sz w:val="20"/>
          <w:szCs w:val="20"/>
        </w:rPr>
        <w:t xml:space="preserve">. MODALIDAD DEL CONTRATO </w:t>
      </w:r>
    </w:p>
    <w:p w:rsidR="00B50C4D" w:rsidRPr="00E17DBB" w:rsidRDefault="00B50C4D" w:rsidP="00B50C4D">
      <w:pPr>
        <w:jc w:val="both"/>
        <w:rPr>
          <w:rFonts w:ascii="Montserrat" w:eastAsia="Batang" w:hAnsi="Montserrat" w:cs="Arial"/>
          <w:b/>
          <w:sz w:val="20"/>
          <w:szCs w:val="20"/>
        </w:rPr>
      </w:pPr>
    </w:p>
    <w:p w:rsidR="00EF7A25" w:rsidRPr="00E17DBB" w:rsidRDefault="00EF7A25" w:rsidP="00EF7A25">
      <w:pPr>
        <w:spacing w:line="240" w:lineRule="exact"/>
        <w:jc w:val="both"/>
        <w:rPr>
          <w:rFonts w:ascii="Montserrat" w:eastAsia="Batang" w:hAnsi="Montserrat" w:cs="Arial"/>
          <w:bCs/>
          <w:color w:val="262626" w:themeColor="text1" w:themeTint="D9"/>
          <w:sz w:val="20"/>
          <w:szCs w:val="22"/>
        </w:rPr>
      </w:pPr>
      <w:r w:rsidRPr="00E17DBB">
        <w:rPr>
          <w:rFonts w:ascii="Montserrat" w:hAnsi="Montserrat"/>
          <w:sz w:val="20"/>
          <w:szCs w:val="22"/>
        </w:rPr>
        <w:t xml:space="preserve">El </w:t>
      </w:r>
      <w:r w:rsidR="00FE3EF6" w:rsidRPr="00E17DBB">
        <w:rPr>
          <w:rFonts w:ascii="Montserrat" w:hAnsi="Montserrat"/>
          <w:sz w:val="20"/>
          <w:szCs w:val="22"/>
        </w:rPr>
        <w:t>servicio</w:t>
      </w:r>
      <w:r w:rsidRPr="00E17DBB">
        <w:rPr>
          <w:rFonts w:ascii="Montserrat" w:hAnsi="Montserrat"/>
          <w:sz w:val="20"/>
          <w:szCs w:val="22"/>
        </w:rPr>
        <w:t xml:space="preserve"> solicitado se adjudicará mediante </w:t>
      </w:r>
      <w:r w:rsidRPr="00E17DBB">
        <w:rPr>
          <w:rFonts w:ascii="Montserrat" w:hAnsi="Montserrat"/>
          <w:b/>
          <w:sz w:val="20"/>
          <w:szCs w:val="22"/>
        </w:rPr>
        <w:t>contrato abierto</w:t>
      </w:r>
      <w:r w:rsidRPr="00E17DBB">
        <w:rPr>
          <w:rFonts w:ascii="Montserrat" w:hAnsi="Montserrat"/>
          <w:sz w:val="20"/>
          <w:szCs w:val="22"/>
        </w:rPr>
        <w:t xml:space="preserve"> y los</w:t>
      </w:r>
      <w:r w:rsidRPr="00E17DBB">
        <w:rPr>
          <w:rFonts w:ascii="Montserrat" w:hAnsi="Montserrat"/>
          <w:color w:val="262626" w:themeColor="text1" w:themeTint="D9"/>
          <w:sz w:val="20"/>
          <w:szCs w:val="22"/>
        </w:rPr>
        <w:t xml:space="preserve"> precios permanecerán fijos durante la vigencia del instrumento jurídico correspondiente conforme a las disposiciones establecidas en el </w:t>
      </w:r>
      <w:r w:rsidRPr="00E17DBB">
        <w:rPr>
          <w:rFonts w:ascii="Montserrat" w:hAnsi="Montserrat"/>
          <w:b/>
          <w:color w:val="262626" w:themeColor="text1" w:themeTint="D9"/>
          <w:sz w:val="20"/>
          <w:szCs w:val="22"/>
        </w:rPr>
        <w:t xml:space="preserve">artículo </w:t>
      </w:r>
      <w:r w:rsidRPr="00E17DBB">
        <w:rPr>
          <w:rFonts w:ascii="Montserrat" w:hAnsi="Montserrat"/>
          <w:b/>
          <w:bCs/>
          <w:color w:val="262626" w:themeColor="text1" w:themeTint="D9"/>
          <w:sz w:val="20"/>
          <w:szCs w:val="22"/>
        </w:rPr>
        <w:t>47</w:t>
      </w:r>
      <w:r w:rsidRPr="00E17DBB">
        <w:rPr>
          <w:rFonts w:ascii="Montserrat" w:hAnsi="Montserrat"/>
          <w:bCs/>
          <w:color w:val="262626" w:themeColor="text1" w:themeTint="D9"/>
          <w:sz w:val="20"/>
          <w:szCs w:val="22"/>
        </w:rPr>
        <w:t xml:space="preserve"> </w:t>
      </w:r>
      <w:r w:rsidRPr="00E17DBB">
        <w:rPr>
          <w:rFonts w:ascii="Montserrat" w:hAnsi="Montserrat"/>
          <w:color w:val="262626" w:themeColor="text1" w:themeTint="D9"/>
          <w:sz w:val="20"/>
          <w:szCs w:val="22"/>
        </w:rPr>
        <w:t xml:space="preserve">de </w:t>
      </w:r>
      <w:r w:rsidRPr="00E17DBB">
        <w:rPr>
          <w:rFonts w:ascii="Montserrat" w:eastAsia="Batang" w:hAnsi="Montserrat" w:cs="Arial"/>
          <w:b/>
          <w:bCs/>
          <w:color w:val="262626" w:themeColor="text1" w:themeTint="D9"/>
          <w:sz w:val="20"/>
          <w:szCs w:val="22"/>
        </w:rPr>
        <w:t>“</w:t>
      </w:r>
      <w:r w:rsidRPr="00E17DBB">
        <w:rPr>
          <w:rFonts w:ascii="Montserrat" w:eastAsia="Batang" w:hAnsi="Montserrat" w:cs="Arial"/>
          <w:b/>
          <w:color w:val="262626" w:themeColor="text1" w:themeTint="D9"/>
          <w:sz w:val="20"/>
          <w:szCs w:val="22"/>
        </w:rPr>
        <w:t>LA LEY”</w:t>
      </w:r>
      <w:r w:rsidRPr="00E17DBB">
        <w:rPr>
          <w:rFonts w:ascii="Montserrat" w:eastAsia="Batang" w:hAnsi="Montserrat" w:cs="Arial"/>
          <w:b/>
          <w:bCs/>
          <w:color w:val="262626" w:themeColor="text1" w:themeTint="D9"/>
          <w:sz w:val="20"/>
          <w:szCs w:val="22"/>
        </w:rPr>
        <w:t>.</w:t>
      </w:r>
    </w:p>
    <w:p w:rsidR="00D1303F" w:rsidRPr="00E17DBB" w:rsidRDefault="00D1303F" w:rsidP="00B50C4D">
      <w:pPr>
        <w:pStyle w:val="Textoindependiente31"/>
        <w:tabs>
          <w:tab w:val="num" w:pos="0"/>
        </w:tabs>
        <w:rPr>
          <w:rFonts w:ascii="Montserrat" w:eastAsia="Batang" w:hAnsi="Montserrat" w:cs="Arial"/>
          <w:b/>
          <w:bCs/>
          <w:color w:val="000000" w:themeColor="text1"/>
          <w:sz w:val="20"/>
          <w:lang w:val="es-ES"/>
        </w:rPr>
      </w:pPr>
    </w:p>
    <w:p w:rsidR="00B50C4D" w:rsidRPr="00E17DBB" w:rsidRDefault="00B50C4D" w:rsidP="00B50C4D">
      <w:pPr>
        <w:pStyle w:val="Textoindependiente31"/>
        <w:tabs>
          <w:tab w:val="num" w:pos="0"/>
        </w:tabs>
        <w:rPr>
          <w:rFonts w:ascii="Montserrat" w:eastAsia="Batang" w:hAnsi="Montserrat" w:cs="Arial"/>
          <w:b/>
          <w:color w:val="000000" w:themeColor="text1"/>
          <w:sz w:val="20"/>
        </w:rPr>
      </w:pPr>
      <w:r w:rsidRPr="00E17DBB">
        <w:rPr>
          <w:rFonts w:ascii="Montserrat" w:eastAsia="Batang" w:hAnsi="Montserrat" w:cs="Arial"/>
          <w:b/>
          <w:bCs/>
          <w:color w:val="000000" w:themeColor="text1"/>
          <w:sz w:val="20"/>
          <w:lang w:val="es-ES"/>
        </w:rPr>
        <w:t>2.1</w:t>
      </w:r>
      <w:r w:rsidR="006D580B" w:rsidRPr="00E17DBB">
        <w:rPr>
          <w:rFonts w:ascii="Montserrat" w:eastAsia="Batang" w:hAnsi="Montserrat" w:cs="Arial"/>
          <w:b/>
          <w:bCs/>
          <w:color w:val="000000" w:themeColor="text1"/>
          <w:sz w:val="20"/>
          <w:lang w:val="es-ES"/>
        </w:rPr>
        <w:t>5</w:t>
      </w:r>
      <w:r w:rsidRPr="00E17DBB">
        <w:rPr>
          <w:rFonts w:ascii="Montserrat" w:eastAsia="Batang" w:hAnsi="Montserrat" w:cs="Arial"/>
          <w:b/>
          <w:bCs/>
          <w:color w:val="000000" w:themeColor="text1"/>
          <w:sz w:val="20"/>
          <w:lang w:val="es-ES"/>
        </w:rPr>
        <w:t>. MODELO DEL CONTRATO</w:t>
      </w:r>
      <w:r w:rsidRPr="00E17DBB">
        <w:rPr>
          <w:rFonts w:ascii="Montserrat" w:eastAsia="Batang" w:hAnsi="Montserrat" w:cs="Arial"/>
          <w:b/>
          <w:color w:val="000000" w:themeColor="text1"/>
          <w:sz w:val="20"/>
        </w:rPr>
        <w:t xml:space="preserve"> </w:t>
      </w:r>
    </w:p>
    <w:p w:rsidR="00B50C4D" w:rsidRDefault="00B50C4D" w:rsidP="00B50C4D">
      <w:pPr>
        <w:pStyle w:val="Textoindependiente31"/>
        <w:tabs>
          <w:tab w:val="num" w:pos="0"/>
        </w:tabs>
        <w:rPr>
          <w:rFonts w:ascii="Montserrat" w:eastAsia="Batang" w:hAnsi="Montserrat" w:cs="Arial"/>
          <w:b/>
          <w:bCs/>
          <w:color w:val="000000" w:themeColor="text1"/>
          <w:sz w:val="20"/>
          <w:lang w:val="es-ES"/>
        </w:rPr>
      </w:pPr>
    </w:p>
    <w:p w:rsidR="00A017AE" w:rsidRPr="00B403A0" w:rsidRDefault="00B54187" w:rsidP="00B54187">
      <w:pPr>
        <w:pStyle w:val="Textoindependiente31"/>
        <w:tabs>
          <w:tab w:val="num" w:pos="0"/>
        </w:tabs>
        <w:rPr>
          <w:rFonts w:ascii="Montserrat" w:hAnsi="Montserrat" w:cs="Arial"/>
          <w:color w:val="222222"/>
          <w:sz w:val="20"/>
        </w:rPr>
      </w:pPr>
      <w:r>
        <w:rPr>
          <w:rFonts w:ascii="Montserrat" w:eastAsia="Batang" w:hAnsi="Montserrat" w:cs="Arial"/>
          <w:bCs/>
          <w:color w:val="000000" w:themeColor="text1"/>
          <w:sz w:val="20"/>
          <w:lang w:val="es-ES"/>
        </w:rPr>
        <w:t xml:space="preserve">De conformidad con el artículo 81 del Reglamento de </w:t>
      </w:r>
      <w:r w:rsidRPr="00B54187">
        <w:rPr>
          <w:rFonts w:ascii="Montserrat" w:eastAsia="Batang" w:hAnsi="Montserrat" w:cs="Arial"/>
          <w:b/>
          <w:bCs/>
          <w:color w:val="000000" w:themeColor="text1"/>
          <w:sz w:val="20"/>
          <w:lang w:val="es-ES"/>
        </w:rPr>
        <w:t>"LA LEY",</w:t>
      </w:r>
      <w:r>
        <w:rPr>
          <w:rFonts w:ascii="Montserrat" w:eastAsia="Batang" w:hAnsi="Montserrat" w:cs="Arial"/>
          <w:bCs/>
          <w:color w:val="000000" w:themeColor="text1"/>
          <w:sz w:val="20"/>
          <w:lang w:val="es-ES"/>
        </w:rPr>
        <w:t xml:space="preserve"> s</w:t>
      </w:r>
      <w:r w:rsidR="00A017AE" w:rsidRPr="00E17DBB">
        <w:rPr>
          <w:rFonts w:ascii="Montserrat" w:hAnsi="Montserrat" w:cs="Arial"/>
          <w:color w:val="000000"/>
          <w:sz w:val="20"/>
        </w:rPr>
        <w:t>e agrega el modelo de Contrato como</w:t>
      </w:r>
      <w:r w:rsidR="00752745" w:rsidRPr="00E17DBB">
        <w:rPr>
          <w:rFonts w:ascii="Montserrat" w:hAnsi="Montserrat" w:cs="Arial"/>
          <w:color w:val="000000"/>
          <w:sz w:val="20"/>
        </w:rPr>
        <w:t xml:space="preserve"> </w:t>
      </w:r>
      <w:r w:rsidR="00752745" w:rsidRPr="00E17DBB">
        <w:rPr>
          <w:rFonts w:ascii="Montserrat" w:hAnsi="Montserrat" w:cs="Arial"/>
          <w:b/>
          <w:bCs/>
          <w:color w:val="000000"/>
          <w:sz w:val="20"/>
        </w:rPr>
        <w:t>ANEXO No</w:t>
      </w:r>
      <w:r w:rsidR="00A017AE" w:rsidRPr="00E17DBB">
        <w:rPr>
          <w:rFonts w:ascii="Montserrat" w:hAnsi="Montserrat" w:cs="Arial"/>
          <w:b/>
          <w:bCs/>
          <w:color w:val="000000"/>
          <w:sz w:val="20"/>
        </w:rPr>
        <w:t xml:space="preserve">. </w:t>
      </w:r>
      <w:r w:rsidR="009A158C" w:rsidRPr="00E17DBB">
        <w:rPr>
          <w:rFonts w:ascii="Montserrat" w:hAnsi="Montserrat" w:cs="Arial"/>
          <w:b/>
          <w:bCs/>
          <w:color w:val="000000"/>
          <w:sz w:val="20"/>
        </w:rPr>
        <w:t>3</w:t>
      </w:r>
      <w:r w:rsidR="00752745" w:rsidRPr="00E17DBB">
        <w:rPr>
          <w:rFonts w:ascii="Montserrat" w:hAnsi="Montserrat" w:cs="Arial"/>
          <w:b/>
          <w:bCs/>
          <w:color w:val="000000"/>
          <w:sz w:val="20"/>
        </w:rPr>
        <w:t xml:space="preserve"> </w:t>
      </w:r>
      <w:r w:rsidR="00A017AE" w:rsidRPr="00E17DBB">
        <w:rPr>
          <w:rFonts w:ascii="Montserrat" w:hAnsi="Montserrat" w:cs="Arial"/>
          <w:b/>
          <w:bCs/>
          <w:color w:val="000000"/>
          <w:sz w:val="20"/>
        </w:rPr>
        <w:t>"MODELO DE CONTRATO"</w:t>
      </w:r>
      <w:r w:rsidR="00A017AE" w:rsidRPr="00E17DBB">
        <w:rPr>
          <w:rFonts w:ascii="Montserrat" w:hAnsi="Montserrat" w:cs="Arial"/>
          <w:color w:val="000000"/>
          <w:sz w:val="20"/>
        </w:rPr>
        <w:t xml:space="preserve">, </w:t>
      </w:r>
      <w:r>
        <w:rPr>
          <w:rFonts w:ascii="Montserrat" w:hAnsi="Montserrat" w:cs="Arial"/>
          <w:color w:val="000000"/>
          <w:sz w:val="20"/>
        </w:rPr>
        <w:t xml:space="preserve">que se encuentra publicado en CompraNet, el cual se podrá establecer las particularidades, especificaciones y características propias  de   </w:t>
      </w:r>
      <w:r w:rsidRPr="00B54187">
        <w:rPr>
          <w:rFonts w:ascii="Montserrat" w:hAnsi="Montserrat" w:cs="Arial"/>
          <w:b/>
          <w:color w:val="000000"/>
          <w:sz w:val="20"/>
        </w:rPr>
        <w:t>"EL IMCINE"</w:t>
      </w:r>
      <w:r>
        <w:rPr>
          <w:rFonts w:ascii="Montserrat" w:hAnsi="Montserrat" w:cs="Arial"/>
          <w:color w:val="000000"/>
          <w:sz w:val="20"/>
        </w:rPr>
        <w:t>, para el cumplimiento del objeto del contrato</w:t>
      </w:r>
      <w:r w:rsidR="00E44C80" w:rsidRPr="00E17DBB">
        <w:rPr>
          <w:rFonts w:ascii="Montserrat" w:hAnsi="Montserrat" w:cs="Arial"/>
          <w:color w:val="000000"/>
          <w:sz w:val="20"/>
        </w:rPr>
        <w:t>,</w:t>
      </w:r>
      <w:r w:rsidR="00752745" w:rsidRPr="00E17DBB">
        <w:rPr>
          <w:rFonts w:ascii="Montserrat" w:hAnsi="Montserrat" w:cs="Arial"/>
          <w:color w:val="000000"/>
          <w:sz w:val="20"/>
        </w:rPr>
        <w:t xml:space="preserve"> </w:t>
      </w:r>
      <w:r w:rsidR="00A017AE" w:rsidRPr="00E17DBB">
        <w:rPr>
          <w:rFonts w:ascii="Montserrat" w:hAnsi="Montserrat" w:cs="Arial"/>
          <w:color w:val="222222"/>
          <w:sz w:val="20"/>
        </w:rPr>
        <w:t xml:space="preserve">a fin de ser ajustado a las características y especificaciones que considere pertinentes para </w:t>
      </w:r>
      <w:r w:rsidR="00752745" w:rsidRPr="00E17DBB">
        <w:rPr>
          <w:rFonts w:ascii="Montserrat" w:hAnsi="Montserrat" w:cs="Arial"/>
          <w:color w:val="222222"/>
          <w:sz w:val="20"/>
        </w:rPr>
        <w:t xml:space="preserve">su formalización del Licitante </w:t>
      </w:r>
      <w:r w:rsidR="00A017AE" w:rsidRPr="00E17DBB">
        <w:rPr>
          <w:rFonts w:ascii="Montserrat" w:hAnsi="Montserrat" w:cs="Arial"/>
          <w:color w:val="222222"/>
          <w:sz w:val="20"/>
        </w:rPr>
        <w:t>que resulte adjudicado y cumplirá</w:t>
      </w:r>
      <w:r w:rsidR="00752745" w:rsidRPr="00E17DBB">
        <w:rPr>
          <w:rFonts w:ascii="Montserrat" w:hAnsi="Montserrat" w:cs="Arial"/>
          <w:color w:val="222222"/>
          <w:sz w:val="20"/>
        </w:rPr>
        <w:t xml:space="preserve">n con lo dispuesto por los </w:t>
      </w:r>
      <w:r w:rsidR="00A017AE" w:rsidRPr="00E17DBB">
        <w:rPr>
          <w:rFonts w:ascii="Montserrat" w:hAnsi="Montserrat" w:cs="Arial"/>
          <w:color w:val="222222"/>
          <w:sz w:val="20"/>
        </w:rPr>
        <w:t>artículos 29 fracción XVI, 45, 47, de la Ley, 39 fra</w:t>
      </w:r>
      <w:r w:rsidR="00752745" w:rsidRPr="00E17DBB">
        <w:rPr>
          <w:rFonts w:ascii="Montserrat" w:hAnsi="Montserrat" w:cs="Arial"/>
          <w:color w:val="222222"/>
          <w:sz w:val="20"/>
        </w:rPr>
        <w:t xml:space="preserve">cción II inciso I), 81 y 85 del </w:t>
      </w:r>
      <w:r w:rsidR="00A017AE" w:rsidRPr="00E17DBB">
        <w:rPr>
          <w:rFonts w:ascii="Montserrat" w:hAnsi="Montserrat" w:cs="Arial"/>
          <w:color w:val="222222"/>
          <w:sz w:val="20"/>
        </w:rPr>
        <w:t>Reglamento.</w:t>
      </w:r>
    </w:p>
    <w:p w:rsidR="00A017AE" w:rsidRPr="00B403A0" w:rsidRDefault="00A017AE" w:rsidP="00A017AE">
      <w:pPr>
        <w:shd w:val="clear" w:color="auto" w:fill="FFFFFF"/>
        <w:jc w:val="both"/>
        <w:rPr>
          <w:rFonts w:ascii="Montserrat" w:hAnsi="Montserrat" w:cs="Arial"/>
          <w:color w:val="222222"/>
          <w:sz w:val="20"/>
          <w:szCs w:val="20"/>
        </w:rPr>
      </w:pPr>
    </w:p>
    <w:p w:rsidR="004D2930" w:rsidRPr="00B403A0" w:rsidRDefault="004D2930" w:rsidP="00914650">
      <w:pPr>
        <w:tabs>
          <w:tab w:val="left" w:pos="1521"/>
        </w:tabs>
        <w:jc w:val="both"/>
        <w:rPr>
          <w:rFonts w:ascii="Montserrat" w:eastAsia="Batang" w:hAnsi="Montserrat" w:cs="Arial"/>
          <w:color w:val="000000" w:themeColor="text1"/>
          <w:sz w:val="20"/>
          <w:szCs w:val="20"/>
        </w:rPr>
      </w:pPr>
    </w:p>
    <w:p w:rsidR="00B50C4D" w:rsidRPr="00B403A0" w:rsidRDefault="00B50C4D" w:rsidP="00B50C4D">
      <w:pPr>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2.1</w:t>
      </w:r>
      <w:r w:rsidR="006D580B">
        <w:rPr>
          <w:rFonts w:ascii="Montserrat" w:eastAsia="Batang" w:hAnsi="Montserrat" w:cs="Arial"/>
          <w:b/>
          <w:color w:val="000000" w:themeColor="text1"/>
          <w:sz w:val="20"/>
          <w:szCs w:val="20"/>
        </w:rPr>
        <w:t>6</w:t>
      </w:r>
      <w:r w:rsidRPr="00B403A0">
        <w:rPr>
          <w:rFonts w:ascii="Montserrat" w:eastAsia="Batang" w:hAnsi="Montserrat" w:cs="Arial"/>
          <w:b/>
          <w:color w:val="000000" w:themeColor="text1"/>
          <w:sz w:val="20"/>
          <w:szCs w:val="20"/>
        </w:rPr>
        <w:t xml:space="preserve">. </w:t>
      </w:r>
      <w:r w:rsidRPr="00B403A0">
        <w:rPr>
          <w:rFonts w:ascii="Montserrat" w:eastAsia="Batang" w:hAnsi="Montserrat" w:cs="Arial"/>
          <w:b/>
          <w:bCs/>
          <w:color w:val="000000" w:themeColor="text1"/>
          <w:sz w:val="20"/>
          <w:szCs w:val="20"/>
        </w:rPr>
        <w:t>FIRMA DEL CONTRATO</w:t>
      </w:r>
      <w:r w:rsidR="00914650" w:rsidRPr="00B403A0">
        <w:rPr>
          <w:rFonts w:ascii="Montserrat" w:eastAsia="Batang" w:hAnsi="Montserrat" w:cs="Arial"/>
          <w:b/>
          <w:bCs/>
          <w:color w:val="000000" w:themeColor="text1"/>
          <w:sz w:val="20"/>
          <w:szCs w:val="20"/>
        </w:rPr>
        <w:t xml:space="preserve"> </w:t>
      </w:r>
    </w:p>
    <w:p w:rsidR="00B50C4D" w:rsidRPr="00B403A0" w:rsidRDefault="00B50C4D" w:rsidP="00B50C4D">
      <w:pPr>
        <w:widowControl w:val="0"/>
        <w:autoSpaceDE w:val="0"/>
        <w:autoSpaceDN w:val="0"/>
        <w:adjustRightInd w:val="0"/>
        <w:jc w:val="both"/>
        <w:rPr>
          <w:rFonts w:ascii="Montserrat" w:eastAsia="Batang" w:hAnsi="Montserrat" w:cs="Arial"/>
          <w:b/>
          <w:color w:val="000000" w:themeColor="text1"/>
          <w:sz w:val="20"/>
          <w:szCs w:val="20"/>
        </w:rPr>
      </w:pPr>
    </w:p>
    <w:p w:rsidR="00364110" w:rsidRPr="00B403A0" w:rsidRDefault="003315AC" w:rsidP="00B50C4D">
      <w:pPr>
        <w:widowControl w:val="0"/>
        <w:autoSpaceDE w:val="0"/>
        <w:autoSpaceDN w:val="0"/>
        <w:adjustRightInd w:val="0"/>
        <w:jc w:val="both"/>
        <w:rPr>
          <w:rFonts w:ascii="Montserrat" w:eastAsia="Batang" w:hAnsi="Montserrat" w:cs="Arial"/>
          <w:bCs/>
          <w:color w:val="000000" w:themeColor="text1"/>
          <w:sz w:val="20"/>
          <w:szCs w:val="20"/>
        </w:rPr>
      </w:pPr>
      <w:r w:rsidRPr="00B403A0">
        <w:rPr>
          <w:rFonts w:ascii="Montserrat" w:hAnsi="Montserrat" w:cs="Arial"/>
          <w:color w:val="222222"/>
          <w:sz w:val="20"/>
          <w:szCs w:val="20"/>
        </w:rPr>
        <w:t>La formalización del contrato se realizará a través de</w:t>
      </w:r>
      <w:r>
        <w:rPr>
          <w:rFonts w:ascii="Montserrat" w:hAnsi="Montserrat" w:cs="Arial"/>
          <w:color w:val="222222"/>
          <w:sz w:val="20"/>
          <w:szCs w:val="20"/>
        </w:rPr>
        <w:t xml:space="preserve"> la plataforma </w:t>
      </w:r>
      <w:r w:rsidRPr="00B403A0">
        <w:rPr>
          <w:rFonts w:ascii="Montserrat" w:hAnsi="Montserrat" w:cs="Arial"/>
          <w:color w:val="222222"/>
          <w:sz w:val="20"/>
          <w:szCs w:val="20"/>
        </w:rPr>
        <w:t xml:space="preserve"> CompraNet,</w:t>
      </w:r>
      <w:r>
        <w:rPr>
          <w:rFonts w:ascii="Montserrat" w:hAnsi="Montserrat" w:cs="Arial"/>
          <w:color w:val="222222"/>
          <w:sz w:val="20"/>
          <w:szCs w:val="20"/>
        </w:rPr>
        <w:t xml:space="preserve"> </w:t>
      </w:r>
      <w:r w:rsidRPr="00B403A0">
        <w:rPr>
          <w:rFonts w:ascii="Montserrat" w:hAnsi="Montserrat" w:cs="Arial"/>
          <w:b/>
          <w:color w:val="222222"/>
          <w:sz w:val="20"/>
          <w:szCs w:val="20"/>
        </w:rPr>
        <w:t>"Módulo de Formalización de Instrumentos Jurídicos.”</w:t>
      </w:r>
      <w:r>
        <w:rPr>
          <w:rFonts w:ascii="Montserrat" w:hAnsi="Montserrat" w:cs="Arial"/>
          <w:b/>
          <w:color w:val="222222"/>
          <w:sz w:val="20"/>
          <w:szCs w:val="20"/>
        </w:rPr>
        <w:t xml:space="preserve"> </w:t>
      </w:r>
      <w:r>
        <w:rPr>
          <w:rFonts w:ascii="Montserrat" w:hAnsi="Montserrat" w:cs="Arial"/>
          <w:color w:val="222222"/>
          <w:sz w:val="20"/>
          <w:szCs w:val="20"/>
        </w:rPr>
        <w:t xml:space="preserve">  por lo que el LICITANTE  deberá estar dado de alta en PROCURA.</w:t>
      </w:r>
    </w:p>
    <w:p w:rsidR="00364110" w:rsidRPr="00B403A0" w:rsidRDefault="00364110" w:rsidP="00B50C4D">
      <w:pPr>
        <w:widowControl w:val="0"/>
        <w:autoSpaceDE w:val="0"/>
        <w:autoSpaceDN w:val="0"/>
        <w:adjustRightInd w:val="0"/>
        <w:jc w:val="both"/>
        <w:rPr>
          <w:rFonts w:ascii="Montserrat" w:eastAsia="Batang" w:hAnsi="Montserrat" w:cs="Arial"/>
          <w:bCs/>
          <w:color w:val="000000" w:themeColor="text1"/>
          <w:sz w:val="20"/>
          <w:szCs w:val="20"/>
        </w:rPr>
      </w:pPr>
    </w:p>
    <w:p w:rsidR="00B50C4D" w:rsidRPr="00B403A0" w:rsidRDefault="00B50C4D" w:rsidP="00B50C4D">
      <w:pPr>
        <w:widowControl w:val="0"/>
        <w:autoSpaceDE w:val="0"/>
        <w:autoSpaceDN w:val="0"/>
        <w:adjustRightInd w:val="0"/>
        <w:jc w:val="both"/>
        <w:rPr>
          <w:rFonts w:ascii="Montserrat" w:eastAsia="Batang" w:hAnsi="Montserrat" w:cs="Arial"/>
          <w:b/>
          <w:bCs/>
          <w:color w:val="000000" w:themeColor="text1"/>
          <w:sz w:val="20"/>
          <w:szCs w:val="20"/>
        </w:rPr>
      </w:pPr>
      <w:r w:rsidRPr="00395F54">
        <w:rPr>
          <w:rFonts w:ascii="Montserrat" w:eastAsia="Batang" w:hAnsi="Montserrat" w:cs="Arial"/>
          <w:b/>
          <w:bCs/>
          <w:color w:val="000000" w:themeColor="text1"/>
          <w:sz w:val="20"/>
          <w:szCs w:val="20"/>
        </w:rPr>
        <w:t>2.1</w:t>
      </w:r>
      <w:r w:rsidR="006D580B" w:rsidRPr="00395F54">
        <w:rPr>
          <w:rFonts w:ascii="Montserrat" w:eastAsia="Batang" w:hAnsi="Montserrat" w:cs="Arial"/>
          <w:b/>
          <w:bCs/>
          <w:color w:val="000000" w:themeColor="text1"/>
          <w:sz w:val="20"/>
          <w:szCs w:val="20"/>
        </w:rPr>
        <w:t>7</w:t>
      </w:r>
      <w:r w:rsidRPr="00395F54">
        <w:rPr>
          <w:rFonts w:ascii="Montserrat" w:eastAsia="Batang" w:hAnsi="Montserrat" w:cs="Arial"/>
          <w:b/>
          <w:bCs/>
          <w:color w:val="000000" w:themeColor="text1"/>
          <w:sz w:val="20"/>
          <w:szCs w:val="20"/>
        </w:rPr>
        <w:t>. PENAS CONVENCIONALES</w:t>
      </w:r>
      <w:r w:rsidR="004C7C8E" w:rsidRPr="00395F54">
        <w:rPr>
          <w:rFonts w:ascii="Montserrat" w:eastAsia="Batang" w:hAnsi="Montserrat" w:cs="Arial"/>
          <w:b/>
          <w:bCs/>
          <w:color w:val="000000" w:themeColor="text1"/>
          <w:sz w:val="20"/>
          <w:szCs w:val="20"/>
        </w:rPr>
        <w:t xml:space="preserve"> O DEDUCCIONES</w:t>
      </w:r>
      <w:r w:rsidRPr="00395F54">
        <w:rPr>
          <w:rFonts w:ascii="Montserrat" w:eastAsia="Batang" w:hAnsi="Montserrat" w:cs="Arial"/>
          <w:b/>
          <w:bCs/>
          <w:color w:val="000000" w:themeColor="text1"/>
          <w:sz w:val="20"/>
          <w:szCs w:val="20"/>
        </w:rPr>
        <w:t xml:space="preserve"> </w:t>
      </w:r>
      <w:r w:rsidR="004C7C8E" w:rsidRPr="00395F54">
        <w:rPr>
          <w:rFonts w:ascii="Montserrat" w:eastAsia="Batang" w:hAnsi="Montserrat" w:cs="Arial"/>
          <w:b/>
          <w:bCs/>
          <w:color w:val="000000" w:themeColor="text1"/>
          <w:sz w:val="20"/>
          <w:szCs w:val="20"/>
        </w:rPr>
        <w:t xml:space="preserve">Y DEDUCTIVAS POR DEFICIENCIAS </w:t>
      </w:r>
      <w:r w:rsidR="008C4021" w:rsidRPr="00395F54">
        <w:rPr>
          <w:rFonts w:ascii="Montserrat" w:eastAsia="Batang" w:hAnsi="Montserrat" w:cs="Arial"/>
          <w:b/>
          <w:bCs/>
          <w:color w:val="000000" w:themeColor="text1"/>
          <w:sz w:val="20"/>
          <w:szCs w:val="20"/>
        </w:rPr>
        <w:t>EN EL SERVICIO.</w:t>
      </w:r>
    </w:p>
    <w:p w:rsidR="00B50C4D" w:rsidRPr="00B403A0" w:rsidRDefault="00B50C4D" w:rsidP="00B50C4D">
      <w:pPr>
        <w:jc w:val="both"/>
        <w:rPr>
          <w:rFonts w:ascii="Montserrat" w:eastAsia="Batang" w:hAnsi="Montserrat" w:cs="Arial"/>
          <w:color w:val="FF0000"/>
          <w:sz w:val="20"/>
          <w:szCs w:val="20"/>
        </w:rPr>
      </w:pPr>
    </w:p>
    <w:p w:rsidR="005F1EFC" w:rsidRPr="005F1EFC" w:rsidRDefault="005F1EFC" w:rsidP="005F1EFC">
      <w:pPr>
        <w:jc w:val="both"/>
        <w:rPr>
          <w:rFonts w:ascii="Montserrat" w:eastAsia="Batang" w:hAnsi="Montserrat" w:cs="Arial"/>
          <w:sz w:val="20"/>
          <w:szCs w:val="20"/>
        </w:rPr>
      </w:pPr>
      <w:r w:rsidRPr="005F1EFC">
        <w:rPr>
          <w:rFonts w:ascii="Montserrat" w:eastAsia="Batang" w:hAnsi="Montserrat" w:cs="Arial"/>
          <w:sz w:val="20"/>
          <w:szCs w:val="20"/>
        </w:rPr>
        <w:t>Las penas convencionales que se aplicarán serán las siguientes:</w:t>
      </w:r>
    </w:p>
    <w:p w:rsidR="005F1EFC" w:rsidRPr="005F1EFC" w:rsidRDefault="005F1EFC" w:rsidP="005F1EFC">
      <w:pPr>
        <w:jc w:val="both"/>
        <w:rPr>
          <w:rFonts w:ascii="Montserrat" w:eastAsia="Batang" w:hAnsi="Montserrat" w:cs="Arial"/>
          <w:sz w:val="20"/>
          <w:szCs w:val="20"/>
        </w:rPr>
      </w:pPr>
    </w:p>
    <w:p w:rsidR="005F1EFC" w:rsidRPr="005F1EFC" w:rsidRDefault="005F1EFC" w:rsidP="00017088">
      <w:pPr>
        <w:numPr>
          <w:ilvl w:val="0"/>
          <w:numId w:val="24"/>
        </w:numPr>
        <w:tabs>
          <w:tab w:val="clear" w:pos="1776"/>
          <w:tab w:val="num" w:pos="993"/>
          <w:tab w:val="num" w:pos="1070"/>
        </w:tabs>
        <w:ind w:left="993" w:hanging="710"/>
        <w:jc w:val="both"/>
        <w:rPr>
          <w:rFonts w:ascii="Montserrat" w:eastAsia="Batang" w:hAnsi="Montserrat" w:cs="Arial"/>
          <w:sz w:val="20"/>
          <w:szCs w:val="20"/>
        </w:rPr>
      </w:pPr>
      <w:r w:rsidRPr="005F1EFC">
        <w:rPr>
          <w:rFonts w:ascii="Montserrat" w:eastAsia="Batang" w:hAnsi="Montserrat" w:cs="Arial"/>
          <w:sz w:val="20"/>
          <w:szCs w:val="20"/>
        </w:rPr>
        <w:t>En caso de atraso en la prestación del servicio, se aplicará una penalización del 2% (DOS POR CIENTO) por cada media hora por la parte proporcional incumplida (antes de I.V.A.), y hasta un m</w:t>
      </w:r>
      <w:r w:rsidR="009D2741">
        <w:rPr>
          <w:rFonts w:ascii="Montserrat" w:eastAsia="Batang" w:hAnsi="Montserrat" w:cs="Arial"/>
          <w:sz w:val="20"/>
          <w:szCs w:val="20"/>
        </w:rPr>
        <w:t>áximo de una hora de retraso, o dependiendo de las caracter</w:t>
      </w:r>
      <w:r w:rsidR="001E19E9">
        <w:rPr>
          <w:rFonts w:ascii="Montserrat" w:eastAsia="Batang" w:hAnsi="Montserrat" w:cs="Arial"/>
          <w:sz w:val="20"/>
          <w:szCs w:val="20"/>
        </w:rPr>
        <w:t>ísticas del servicio, se aplicará la pena por cada día de retraso.</w:t>
      </w:r>
      <w:r w:rsidR="009D2741">
        <w:rPr>
          <w:rFonts w:ascii="Montserrat" w:eastAsia="Batang" w:hAnsi="Montserrat" w:cs="Arial"/>
          <w:sz w:val="20"/>
          <w:szCs w:val="20"/>
        </w:rPr>
        <w:t xml:space="preserve"> </w:t>
      </w:r>
      <w:r w:rsidRPr="005F1EFC">
        <w:rPr>
          <w:rFonts w:ascii="Montserrat" w:eastAsia="Batang" w:hAnsi="Montserrat" w:cs="Arial"/>
          <w:sz w:val="20"/>
          <w:szCs w:val="20"/>
        </w:rPr>
        <w:t xml:space="preserve"> </w:t>
      </w:r>
    </w:p>
    <w:p w:rsidR="005F1EFC" w:rsidRPr="005F1EFC" w:rsidRDefault="005F1EFC" w:rsidP="005F1EFC">
      <w:pPr>
        <w:ind w:left="993"/>
        <w:jc w:val="both"/>
        <w:rPr>
          <w:rFonts w:ascii="Montserrat" w:eastAsia="Batang" w:hAnsi="Montserrat" w:cs="Arial"/>
          <w:sz w:val="20"/>
          <w:szCs w:val="20"/>
        </w:rPr>
      </w:pPr>
      <w:r w:rsidRPr="005F1EFC">
        <w:rPr>
          <w:rFonts w:ascii="Montserrat" w:eastAsia="Batang" w:hAnsi="Montserrat" w:cs="Arial"/>
          <w:sz w:val="20"/>
          <w:szCs w:val="20"/>
        </w:rPr>
        <w:t xml:space="preserve">En caso de que </w:t>
      </w:r>
      <w:r>
        <w:rPr>
          <w:rFonts w:ascii="Montserrat" w:eastAsia="Batang" w:hAnsi="Montserrat" w:cs="Arial"/>
          <w:sz w:val="20"/>
          <w:szCs w:val="20"/>
        </w:rPr>
        <w:t>"</w:t>
      </w:r>
      <w:r w:rsidRPr="005F1EFC">
        <w:rPr>
          <w:rFonts w:ascii="Montserrat" w:eastAsia="Batang" w:hAnsi="Montserrat" w:cs="Arial"/>
          <w:b/>
          <w:sz w:val="20"/>
          <w:szCs w:val="20"/>
        </w:rPr>
        <w:t>EL IMCINE</w:t>
      </w:r>
      <w:r>
        <w:rPr>
          <w:rFonts w:ascii="Montserrat" w:eastAsia="Batang" w:hAnsi="Montserrat" w:cs="Arial"/>
          <w:b/>
          <w:sz w:val="20"/>
          <w:szCs w:val="20"/>
        </w:rPr>
        <w:t xml:space="preserve">" </w:t>
      </w:r>
      <w:r w:rsidRPr="005F1EFC">
        <w:rPr>
          <w:rFonts w:ascii="Montserrat" w:eastAsia="Batang" w:hAnsi="Montserrat" w:cs="Arial"/>
          <w:sz w:val="20"/>
          <w:szCs w:val="20"/>
        </w:rPr>
        <w:t xml:space="preserve"> tenga la necesidad de adquirir por su cuenta los insumos para solventar el retraso o la omisión de algún servicio, el proveedor adjudicado reintegrará la totalidad del recurso erogado por </w:t>
      </w:r>
      <w:r w:rsidRPr="005F1EFC">
        <w:rPr>
          <w:rFonts w:ascii="Montserrat" w:eastAsia="Batang" w:hAnsi="Montserrat" w:cs="Arial"/>
          <w:b/>
          <w:sz w:val="20"/>
          <w:szCs w:val="20"/>
        </w:rPr>
        <w:t>"EL IMCINE"</w:t>
      </w:r>
      <w:r w:rsidRPr="005F1EFC">
        <w:rPr>
          <w:rFonts w:ascii="Montserrat" w:eastAsia="Batang" w:hAnsi="Montserrat" w:cs="Arial"/>
          <w:sz w:val="20"/>
          <w:szCs w:val="20"/>
        </w:rPr>
        <w:t xml:space="preserve"> y se le descontará de la factura.</w:t>
      </w:r>
    </w:p>
    <w:p w:rsidR="005F1EFC" w:rsidRPr="004942F3" w:rsidRDefault="005F1EFC" w:rsidP="00017088">
      <w:pPr>
        <w:widowControl w:val="0"/>
        <w:numPr>
          <w:ilvl w:val="0"/>
          <w:numId w:val="24"/>
        </w:numPr>
        <w:tabs>
          <w:tab w:val="clear" w:pos="1776"/>
          <w:tab w:val="num" w:pos="993"/>
        </w:tabs>
        <w:autoSpaceDE w:val="0"/>
        <w:autoSpaceDN w:val="0"/>
        <w:adjustRightInd w:val="0"/>
        <w:ind w:left="993" w:hanging="709"/>
        <w:jc w:val="both"/>
        <w:rPr>
          <w:rFonts w:ascii="Arial" w:eastAsia="Batang" w:hAnsi="Arial" w:cs="Arial"/>
          <w:sz w:val="18"/>
          <w:szCs w:val="22"/>
        </w:rPr>
      </w:pPr>
      <w:r w:rsidRPr="004942F3">
        <w:rPr>
          <w:rFonts w:ascii="Montserrat" w:eastAsia="Batang" w:hAnsi="Montserrat" w:cs="Arial"/>
          <w:sz w:val="20"/>
          <w:szCs w:val="20"/>
        </w:rPr>
        <w:t xml:space="preserve">El monto de estas penas convencionales deberá presentarse mediante nota de </w:t>
      </w:r>
      <w:r w:rsidR="00AE6881" w:rsidRPr="004942F3">
        <w:rPr>
          <w:rFonts w:ascii="Montserrat" w:eastAsia="Batang" w:hAnsi="Montserrat" w:cs="Arial"/>
          <w:sz w:val="20"/>
          <w:szCs w:val="20"/>
        </w:rPr>
        <w:t>crédito</w:t>
      </w:r>
      <w:r w:rsidRPr="004942F3">
        <w:rPr>
          <w:rFonts w:ascii="Montserrat" w:eastAsia="Batang" w:hAnsi="Montserrat" w:cs="Arial"/>
          <w:sz w:val="20"/>
          <w:szCs w:val="20"/>
        </w:rPr>
        <w:t xml:space="preserve"> a nombre del “Instituto Mexicano de Cinematografía”</w:t>
      </w:r>
      <w:r w:rsidR="004942F3">
        <w:rPr>
          <w:rFonts w:ascii="Montserrat" w:eastAsia="Batang" w:hAnsi="Montserrat" w:cs="Arial"/>
          <w:sz w:val="20"/>
          <w:szCs w:val="20"/>
        </w:rPr>
        <w:t>.</w:t>
      </w:r>
    </w:p>
    <w:p w:rsidR="004942F3" w:rsidRPr="004942F3" w:rsidRDefault="004942F3" w:rsidP="004942F3">
      <w:pPr>
        <w:widowControl w:val="0"/>
        <w:autoSpaceDE w:val="0"/>
        <w:autoSpaceDN w:val="0"/>
        <w:adjustRightInd w:val="0"/>
        <w:jc w:val="both"/>
        <w:rPr>
          <w:rFonts w:ascii="Arial" w:eastAsia="Batang" w:hAnsi="Arial" w:cs="Arial"/>
          <w:sz w:val="18"/>
          <w:szCs w:val="22"/>
        </w:rPr>
      </w:pPr>
    </w:p>
    <w:p w:rsidR="005F1EFC" w:rsidRPr="00AE6881" w:rsidRDefault="005F1EFC" w:rsidP="005F1EFC">
      <w:pPr>
        <w:widowControl w:val="0"/>
        <w:autoSpaceDE w:val="0"/>
        <w:autoSpaceDN w:val="0"/>
        <w:adjustRightInd w:val="0"/>
        <w:jc w:val="both"/>
        <w:rPr>
          <w:rFonts w:ascii="Montserrat" w:eastAsia="Batang" w:hAnsi="Montserrat" w:cs="Arial"/>
          <w:sz w:val="20"/>
          <w:szCs w:val="20"/>
        </w:rPr>
      </w:pPr>
      <w:r w:rsidRPr="00AE6881">
        <w:rPr>
          <w:rFonts w:ascii="Montserrat" w:eastAsia="Batang" w:hAnsi="Montserrat" w:cs="Arial"/>
          <w:sz w:val="20"/>
          <w:szCs w:val="20"/>
        </w:rPr>
        <w:t>En caso de no poder aplicar la pena sobre la factura, se hará efectiva la garantía de cumplimiento del Contrato y en ningún caso las penas convencionales podrán negociarse en especie.</w:t>
      </w:r>
    </w:p>
    <w:p w:rsidR="005F1EFC" w:rsidRPr="00AE6881" w:rsidRDefault="005F1EFC" w:rsidP="005F1EFC">
      <w:pPr>
        <w:ind w:right="23"/>
        <w:jc w:val="both"/>
        <w:rPr>
          <w:rFonts w:ascii="Montserrat" w:eastAsia="Batang" w:hAnsi="Montserrat" w:cs="Arial"/>
          <w:sz w:val="20"/>
          <w:szCs w:val="20"/>
        </w:rPr>
      </w:pPr>
    </w:p>
    <w:p w:rsidR="005F1EFC" w:rsidRDefault="005F1EFC" w:rsidP="005F1EFC">
      <w:pPr>
        <w:ind w:right="23"/>
        <w:jc w:val="both"/>
        <w:rPr>
          <w:rFonts w:ascii="Montserrat" w:eastAsia="Batang" w:hAnsi="Montserrat" w:cs="Arial"/>
          <w:sz w:val="20"/>
          <w:szCs w:val="20"/>
        </w:rPr>
      </w:pPr>
      <w:r w:rsidRPr="00AE6881">
        <w:rPr>
          <w:rFonts w:ascii="Montserrat" w:eastAsia="Batang" w:hAnsi="Montserrat" w:cs="Arial"/>
          <w:sz w:val="20"/>
          <w:szCs w:val="20"/>
        </w:rPr>
        <w:t>Las áreas</w:t>
      </w:r>
      <w:r w:rsidR="00AE6881">
        <w:rPr>
          <w:rFonts w:ascii="Montserrat" w:eastAsia="Batang" w:hAnsi="Montserrat" w:cs="Arial"/>
          <w:sz w:val="20"/>
          <w:szCs w:val="20"/>
        </w:rPr>
        <w:t xml:space="preserve"> requirentes </w:t>
      </w:r>
      <w:r w:rsidRPr="00AE6881">
        <w:rPr>
          <w:rFonts w:ascii="Montserrat" w:eastAsia="Batang" w:hAnsi="Montserrat" w:cs="Arial"/>
          <w:sz w:val="20"/>
          <w:szCs w:val="20"/>
        </w:rPr>
        <w:t xml:space="preserve"> de </w:t>
      </w:r>
      <w:r w:rsidR="00AE6881" w:rsidRPr="00AE6881">
        <w:rPr>
          <w:rFonts w:ascii="Montserrat" w:eastAsia="Batang" w:hAnsi="Montserrat" w:cs="Arial"/>
          <w:b/>
          <w:sz w:val="20"/>
          <w:szCs w:val="20"/>
        </w:rPr>
        <w:t>"</w:t>
      </w:r>
      <w:r w:rsidRPr="00AE6881">
        <w:rPr>
          <w:rFonts w:ascii="Montserrat" w:eastAsia="Batang" w:hAnsi="Montserrat" w:cs="Arial"/>
          <w:b/>
          <w:sz w:val="20"/>
          <w:szCs w:val="20"/>
        </w:rPr>
        <w:t>EL IMCINE</w:t>
      </w:r>
      <w:r w:rsidR="00AE6881" w:rsidRPr="00AE6881">
        <w:rPr>
          <w:rFonts w:ascii="Montserrat" w:eastAsia="Batang" w:hAnsi="Montserrat" w:cs="Arial"/>
          <w:b/>
          <w:sz w:val="20"/>
          <w:szCs w:val="20"/>
        </w:rPr>
        <w:t>"</w:t>
      </w:r>
      <w:r w:rsidR="00AE6881">
        <w:rPr>
          <w:rFonts w:ascii="Montserrat" w:eastAsia="Batang" w:hAnsi="Montserrat" w:cs="Arial"/>
          <w:sz w:val="20"/>
          <w:szCs w:val="20"/>
        </w:rPr>
        <w:t xml:space="preserve"> </w:t>
      </w:r>
      <w:r w:rsidRPr="00AE6881">
        <w:rPr>
          <w:rFonts w:ascii="Montserrat" w:eastAsia="Batang" w:hAnsi="Montserrat" w:cs="Arial"/>
          <w:sz w:val="20"/>
          <w:szCs w:val="20"/>
        </w:rPr>
        <w:t xml:space="preserve"> </w:t>
      </w:r>
      <w:r w:rsidR="00AE6881">
        <w:rPr>
          <w:rFonts w:ascii="Montserrat" w:eastAsia="Batang" w:hAnsi="Montserrat" w:cs="Arial"/>
          <w:sz w:val="20"/>
          <w:szCs w:val="20"/>
        </w:rPr>
        <w:t xml:space="preserve">serán </w:t>
      </w:r>
      <w:r w:rsidRPr="00AE6881">
        <w:rPr>
          <w:rFonts w:ascii="Montserrat" w:eastAsia="Batang" w:hAnsi="Montserrat" w:cs="Arial"/>
          <w:sz w:val="20"/>
          <w:szCs w:val="20"/>
        </w:rPr>
        <w:t xml:space="preserve">responsables de la supervisión y seguimiento del contrato que para tal efecto se formalice, deberán informar a la Subdirección de Recursos </w:t>
      </w:r>
      <w:r w:rsidR="00AE6881">
        <w:rPr>
          <w:rFonts w:ascii="Montserrat" w:eastAsia="Batang" w:hAnsi="Montserrat" w:cs="Arial"/>
          <w:sz w:val="20"/>
          <w:szCs w:val="20"/>
        </w:rPr>
        <w:t xml:space="preserve">Materiales y  Archivo </w:t>
      </w:r>
      <w:r w:rsidRPr="00AE6881">
        <w:rPr>
          <w:rFonts w:ascii="Montserrat" w:eastAsia="Batang" w:hAnsi="Montserrat" w:cs="Arial"/>
          <w:sz w:val="20"/>
          <w:szCs w:val="20"/>
        </w:rPr>
        <w:t xml:space="preserve"> sobre los incumplimientos del proveedor adjudicado.</w:t>
      </w:r>
    </w:p>
    <w:p w:rsidR="00445B81" w:rsidRDefault="00445B81" w:rsidP="005F1EFC">
      <w:pPr>
        <w:ind w:right="23"/>
        <w:jc w:val="both"/>
        <w:rPr>
          <w:rFonts w:ascii="Montserrat" w:eastAsia="Batang" w:hAnsi="Montserrat" w:cs="Arial"/>
          <w:sz w:val="20"/>
          <w:szCs w:val="20"/>
        </w:rPr>
      </w:pPr>
    </w:p>
    <w:p w:rsidR="00445B81" w:rsidRDefault="00445B81" w:rsidP="005F1EFC">
      <w:pPr>
        <w:ind w:right="23"/>
        <w:jc w:val="both"/>
        <w:rPr>
          <w:rFonts w:ascii="Montserrat" w:eastAsia="Batang" w:hAnsi="Montserrat" w:cs="Arial"/>
          <w:sz w:val="20"/>
          <w:szCs w:val="20"/>
        </w:rPr>
      </w:pPr>
    </w:p>
    <w:p w:rsidR="00445B81" w:rsidRDefault="00445B81" w:rsidP="005F1EFC">
      <w:pPr>
        <w:ind w:right="23"/>
        <w:jc w:val="both"/>
        <w:rPr>
          <w:rFonts w:ascii="Montserrat" w:eastAsia="Batang" w:hAnsi="Montserrat" w:cs="Arial"/>
          <w:sz w:val="20"/>
          <w:szCs w:val="20"/>
        </w:rPr>
      </w:pPr>
    </w:p>
    <w:p w:rsidR="00AE6881" w:rsidRDefault="00AE6881" w:rsidP="005F1EFC">
      <w:pPr>
        <w:ind w:right="23"/>
        <w:jc w:val="both"/>
        <w:rPr>
          <w:rFonts w:ascii="Montserrat" w:eastAsia="Batang" w:hAnsi="Montserrat" w:cs="Arial"/>
          <w:sz w:val="20"/>
          <w:szCs w:val="20"/>
        </w:rPr>
      </w:pPr>
    </w:p>
    <w:p w:rsidR="00AE6881" w:rsidRPr="00AE6881" w:rsidRDefault="00AE6881" w:rsidP="005F1EFC">
      <w:pPr>
        <w:ind w:right="23"/>
        <w:jc w:val="both"/>
        <w:rPr>
          <w:rFonts w:ascii="Montserrat" w:eastAsia="Batang" w:hAnsi="Montserrat" w:cs="Arial"/>
          <w:sz w:val="20"/>
          <w:szCs w:val="20"/>
        </w:rPr>
      </w:pPr>
      <w:r>
        <w:rPr>
          <w:rFonts w:ascii="Montserrat" w:eastAsia="Batang" w:hAnsi="Montserrat" w:cs="Arial"/>
          <w:sz w:val="20"/>
          <w:szCs w:val="20"/>
        </w:rPr>
        <w:lastRenderedPageBreak/>
        <w:t>Para la ejecución de las penas convencionales el proveedor emitirá un comprobante de egreso (CFDI de Egreso), conocido como Nota de Crédito, por concepto de las penas convencionales determinadas por las áreas Administradoras del Contrato, en el mismo momento en que emita el comprobante de ingreso (Factura o CFDI de Ingreso), por concepto de los servicios que correspondan, en términos de las disposiciones jurídicas aplicables.</w:t>
      </w:r>
    </w:p>
    <w:p w:rsidR="008C4021" w:rsidRPr="00AE6881" w:rsidRDefault="008C4021" w:rsidP="008C4021">
      <w:pPr>
        <w:spacing w:line="276" w:lineRule="auto"/>
        <w:jc w:val="both"/>
        <w:rPr>
          <w:rFonts w:ascii="Monserrat" w:hAnsi="Monserrat"/>
          <w:sz w:val="20"/>
          <w:szCs w:val="20"/>
        </w:rPr>
      </w:pPr>
    </w:p>
    <w:p w:rsidR="009D691E" w:rsidRPr="00B403A0" w:rsidRDefault="00AE6881" w:rsidP="008C4021">
      <w:pPr>
        <w:jc w:val="both"/>
        <w:rPr>
          <w:rFonts w:ascii="Montserrat" w:hAnsi="Montserrat"/>
          <w:sz w:val="20"/>
          <w:szCs w:val="20"/>
        </w:rPr>
      </w:pPr>
      <w:r>
        <w:rPr>
          <w:rFonts w:ascii="Montserrat" w:hAnsi="Montserrat"/>
          <w:sz w:val="20"/>
          <w:szCs w:val="20"/>
        </w:rPr>
        <w:t>Los A</w:t>
      </w:r>
      <w:r w:rsidR="008C4021" w:rsidRPr="00B403A0">
        <w:rPr>
          <w:rFonts w:ascii="Montserrat" w:hAnsi="Montserrat"/>
          <w:sz w:val="20"/>
          <w:szCs w:val="20"/>
        </w:rPr>
        <w:t>dministrador</w:t>
      </w:r>
      <w:r>
        <w:rPr>
          <w:rFonts w:ascii="Montserrat" w:hAnsi="Montserrat"/>
          <w:sz w:val="20"/>
          <w:szCs w:val="20"/>
        </w:rPr>
        <w:t>es</w:t>
      </w:r>
      <w:r w:rsidR="008C4021" w:rsidRPr="00B403A0">
        <w:rPr>
          <w:rFonts w:ascii="Montserrat" w:hAnsi="Montserrat"/>
          <w:sz w:val="20"/>
          <w:szCs w:val="20"/>
        </w:rPr>
        <w:t xml:space="preserve"> del contrato podrá optar por cancelar total o parcialmente el servicio aplicando la pena convencional máxima al posible licitante adjudicado, lo anterior, en términos del artículo 100 del Reglamento de </w:t>
      </w:r>
      <w:r w:rsidR="00F20408" w:rsidRPr="00B403A0">
        <w:rPr>
          <w:rFonts w:ascii="Montserrat" w:eastAsia="Batang" w:hAnsi="Montserrat" w:cs="Arial"/>
          <w:b/>
          <w:bCs/>
          <w:color w:val="000000" w:themeColor="text1"/>
          <w:sz w:val="20"/>
          <w:szCs w:val="20"/>
        </w:rPr>
        <w:t>“LA LEY”</w:t>
      </w:r>
      <w:r w:rsidR="008C4021" w:rsidRPr="00B403A0">
        <w:rPr>
          <w:rFonts w:ascii="Montserrat" w:hAnsi="Montserrat"/>
          <w:sz w:val="20"/>
          <w:szCs w:val="20"/>
        </w:rPr>
        <w:t xml:space="preserve">, o bien, optar por rescindir el contrato en término de </w:t>
      </w:r>
      <w:r w:rsidR="00F20408" w:rsidRPr="00B403A0">
        <w:rPr>
          <w:rFonts w:ascii="Montserrat" w:eastAsia="Batang" w:hAnsi="Montserrat" w:cs="Arial"/>
          <w:b/>
          <w:bCs/>
          <w:color w:val="000000" w:themeColor="text1"/>
          <w:sz w:val="20"/>
          <w:szCs w:val="20"/>
        </w:rPr>
        <w:t>“LA LEY”</w:t>
      </w:r>
      <w:r w:rsidR="00F20408">
        <w:rPr>
          <w:rFonts w:ascii="Montserrat" w:eastAsia="Batang" w:hAnsi="Montserrat" w:cs="Arial"/>
          <w:color w:val="000000" w:themeColor="text1"/>
          <w:sz w:val="20"/>
          <w:szCs w:val="20"/>
        </w:rPr>
        <w:t>.</w:t>
      </w:r>
    </w:p>
    <w:p w:rsidR="00B50C4D" w:rsidRPr="00B403A0" w:rsidRDefault="00B50C4D" w:rsidP="00B50C4D">
      <w:pPr>
        <w:ind w:right="23"/>
        <w:jc w:val="both"/>
        <w:rPr>
          <w:rFonts w:ascii="Montserrat" w:eastAsia="Batang" w:hAnsi="Montserrat" w:cs="Arial"/>
          <w:color w:val="000000" w:themeColor="text1"/>
          <w:sz w:val="20"/>
          <w:szCs w:val="20"/>
        </w:rPr>
      </w:pPr>
    </w:p>
    <w:p w:rsidR="00B50C4D" w:rsidRPr="00B403A0" w:rsidRDefault="00B50C4D" w:rsidP="00B50C4D">
      <w:pPr>
        <w:ind w:right="23"/>
        <w:jc w:val="both"/>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2.1</w:t>
      </w:r>
      <w:r w:rsidR="006D580B">
        <w:rPr>
          <w:rFonts w:ascii="Montserrat" w:eastAsia="Batang" w:hAnsi="Montserrat" w:cs="Arial"/>
          <w:b/>
          <w:color w:val="000000" w:themeColor="text1"/>
          <w:sz w:val="20"/>
          <w:szCs w:val="20"/>
        </w:rPr>
        <w:t>8</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 xml:space="preserve">RESCISIÓN ADMINISTRATIVA DEL CONTRATO </w:t>
      </w: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De conformidad con lo establecido en el </w:t>
      </w:r>
      <w:r w:rsidRPr="00B403A0">
        <w:rPr>
          <w:rFonts w:ascii="Montserrat" w:eastAsia="Batang" w:hAnsi="Montserrat" w:cs="Arial"/>
          <w:b/>
          <w:bCs/>
          <w:color w:val="000000" w:themeColor="text1"/>
          <w:sz w:val="20"/>
          <w:szCs w:val="20"/>
        </w:rPr>
        <w:t xml:space="preserve">Artículo 54 </w:t>
      </w:r>
      <w:r w:rsidRPr="00B403A0">
        <w:rPr>
          <w:rFonts w:ascii="Montserrat" w:eastAsia="Batang" w:hAnsi="Montserrat" w:cs="Arial"/>
          <w:color w:val="000000" w:themeColor="text1"/>
          <w:sz w:val="20"/>
          <w:szCs w:val="20"/>
        </w:rPr>
        <w:t xml:space="preserve">de </w:t>
      </w:r>
      <w:r w:rsidRPr="00B403A0">
        <w:rPr>
          <w:rFonts w:ascii="Montserrat" w:eastAsia="Batang" w:hAnsi="Montserrat" w:cs="Arial"/>
          <w:b/>
          <w:bCs/>
          <w:color w:val="000000" w:themeColor="text1"/>
          <w:sz w:val="20"/>
          <w:szCs w:val="20"/>
        </w:rPr>
        <w:t>“LA LEY”</w:t>
      </w:r>
      <w:r w:rsidRPr="00B403A0">
        <w:rPr>
          <w:rFonts w:ascii="Montserrat" w:eastAsia="Batang" w:hAnsi="Montserrat" w:cs="Arial"/>
          <w:color w:val="000000" w:themeColor="text1"/>
          <w:sz w:val="20"/>
          <w:szCs w:val="20"/>
        </w:rPr>
        <w:t>, cuando el licitante ganador incumpla con las obligaciones pactadas en esta Convocatoria y en el Contrato se procederá a la r</w:t>
      </w:r>
      <w:r w:rsidRPr="00B403A0">
        <w:rPr>
          <w:rFonts w:ascii="Montserrat" w:eastAsia="Batang" w:hAnsi="Montserrat" w:cs="Arial"/>
          <w:bCs/>
          <w:color w:val="000000" w:themeColor="text1"/>
          <w:sz w:val="20"/>
          <w:szCs w:val="20"/>
        </w:rPr>
        <w:t>escisión administrativa del mismo</w:t>
      </w:r>
      <w:r w:rsidRPr="00B403A0">
        <w:rPr>
          <w:rFonts w:ascii="Montserrat" w:eastAsia="Batang" w:hAnsi="Montserrat" w:cs="Arial"/>
          <w:color w:val="000000" w:themeColor="text1"/>
          <w:sz w:val="20"/>
          <w:szCs w:val="20"/>
        </w:rPr>
        <w:t xml:space="preserve"> sin necesidad de </w:t>
      </w:r>
      <w:r w:rsidRPr="00B403A0">
        <w:rPr>
          <w:rFonts w:ascii="Montserrat" w:eastAsia="Batang" w:hAnsi="Montserrat" w:cs="Arial"/>
          <w:bCs/>
          <w:color w:val="000000" w:themeColor="text1"/>
          <w:sz w:val="20"/>
          <w:szCs w:val="20"/>
        </w:rPr>
        <w:t>Declaración Judicial</w:t>
      </w:r>
      <w:r w:rsidRPr="00B403A0">
        <w:rPr>
          <w:rFonts w:ascii="Montserrat" w:eastAsia="Batang" w:hAnsi="Montserrat" w:cs="Arial"/>
          <w:color w:val="000000" w:themeColor="text1"/>
          <w:sz w:val="20"/>
          <w:szCs w:val="20"/>
        </w:rPr>
        <w:t xml:space="preserve"> previa, en caso de incumplimiento de las obligaciones a cargo del proveedor, derivadas de sus estipulaciones o de las disposiciones de </w:t>
      </w:r>
      <w:r w:rsidRPr="00B403A0">
        <w:rPr>
          <w:rFonts w:ascii="Montserrat" w:eastAsia="Batang" w:hAnsi="Montserrat" w:cs="Arial"/>
          <w:b/>
          <w:bCs/>
          <w:color w:val="000000" w:themeColor="text1"/>
          <w:sz w:val="20"/>
          <w:szCs w:val="20"/>
        </w:rPr>
        <w:t>“LA LEY”</w:t>
      </w:r>
      <w:r w:rsidRPr="00B403A0">
        <w:rPr>
          <w:rFonts w:ascii="Montserrat" w:eastAsia="Batang" w:hAnsi="Montserrat" w:cs="Arial"/>
          <w:color w:val="000000" w:themeColor="text1"/>
          <w:sz w:val="20"/>
          <w:szCs w:val="20"/>
        </w:rPr>
        <w:t xml:space="preserve"> así como de las demás normas que sean aplicables; así mismo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procederá a la rescisión administrativa del Contrato en los siguientes casos:</w:t>
      </w: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Cuando el proveedor incurra en responsabilidad por los errores u omisiones en su actuación.</w:t>
      </w:r>
    </w:p>
    <w:p w:rsidR="00B50C4D" w:rsidRPr="00B403A0"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Cuando el proveedor incurra en negligencia respecto a las obligaciones pactadas en el Contrato, sin justificación para </w:t>
      </w:r>
      <w:r w:rsidRPr="00B403A0">
        <w:rPr>
          <w:rFonts w:ascii="Montserrat" w:eastAsia="Batang" w:hAnsi="Montserrat" w:cs="Arial"/>
          <w:b/>
          <w:bCs/>
          <w:color w:val="000000" w:themeColor="text1"/>
          <w:sz w:val="20"/>
          <w:szCs w:val="20"/>
        </w:rPr>
        <w:t>“EL IMCINE”.</w:t>
      </w:r>
    </w:p>
    <w:p w:rsidR="00B50C4D" w:rsidRPr="00B403A0"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Por incumplimiento de los requisitos para formalizar el Contrato.</w:t>
      </w:r>
    </w:p>
    <w:p w:rsidR="00B50C4D" w:rsidRPr="00B403A0"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Cuando el proveedor no presente la garantía de cumplimiento en el plazo estipulado en el </w:t>
      </w:r>
      <w:r w:rsidR="008A5DC2" w:rsidRPr="00B403A0">
        <w:rPr>
          <w:rFonts w:ascii="Montserrat" w:eastAsia="Batang" w:hAnsi="Montserrat" w:cs="Arial"/>
          <w:b/>
          <w:bCs/>
          <w:color w:val="000000" w:themeColor="text1"/>
          <w:sz w:val="20"/>
          <w:szCs w:val="20"/>
        </w:rPr>
        <w:t>artí</w:t>
      </w:r>
      <w:r w:rsidRPr="00B403A0">
        <w:rPr>
          <w:rFonts w:ascii="Montserrat" w:eastAsia="Batang" w:hAnsi="Montserrat" w:cs="Arial"/>
          <w:b/>
          <w:bCs/>
          <w:color w:val="000000" w:themeColor="text1"/>
          <w:sz w:val="20"/>
          <w:szCs w:val="20"/>
        </w:rPr>
        <w:t>culo 48, Último Párrafo de “LA LEY”</w:t>
      </w:r>
    </w:p>
    <w:p w:rsidR="00B50C4D" w:rsidRPr="00B403A0" w:rsidRDefault="00D20CEF"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Cuando se presente</w:t>
      </w:r>
      <w:r w:rsidR="00B50C4D" w:rsidRPr="00B403A0">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la garantía</w:t>
      </w:r>
      <w:r w:rsidR="00B50C4D" w:rsidRPr="00B403A0">
        <w:rPr>
          <w:rFonts w:ascii="Montserrat" w:eastAsia="Batang" w:hAnsi="Montserrat" w:cs="Arial"/>
          <w:color w:val="000000" w:themeColor="text1"/>
          <w:sz w:val="20"/>
          <w:szCs w:val="20"/>
        </w:rPr>
        <w:t xml:space="preserve"> apócrifa.</w:t>
      </w:r>
    </w:p>
    <w:p w:rsidR="00B50C4D" w:rsidRPr="00B403A0"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Por ubicarse en los límites de incumplimiento respecto de las </w:t>
      </w:r>
      <w:r w:rsidRPr="00B403A0">
        <w:rPr>
          <w:rFonts w:ascii="Montserrat" w:eastAsia="Batang" w:hAnsi="Montserrat" w:cs="Arial"/>
          <w:bCs/>
          <w:color w:val="000000" w:themeColor="text1"/>
          <w:sz w:val="20"/>
          <w:szCs w:val="20"/>
        </w:rPr>
        <w:t>Penas Convencionales</w:t>
      </w:r>
      <w:r w:rsidRPr="00B403A0">
        <w:rPr>
          <w:rFonts w:ascii="Montserrat" w:eastAsia="Batang" w:hAnsi="Montserrat" w:cs="Arial"/>
          <w:color w:val="000000" w:themeColor="text1"/>
          <w:sz w:val="20"/>
          <w:szCs w:val="20"/>
        </w:rPr>
        <w:t xml:space="preserve"> previstas en la presente Convocatoria.</w:t>
      </w:r>
    </w:p>
    <w:p w:rsidR="00B50C4D" w:rsidRPr="00EC27E8"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sz w:val="20"/>
          <w:szCs w:val="20"/>
        </w:rPr>
      </w:pPr>
      <w:r w:rsidRPr="00B403A0">
        <w:rPr>
          <w:rFonts w:ascii="Montserrat" w:eastAsia="Batang" w:hAnsi="Montserrat" w:cs="Arial"/>
          <w:color w:val="000000" w:themeColor="text1"/>
          <w:sz w:val="20"/>
          <w:szCs w:val="20"/>
        </w:rPr>
        <w:t xml:space="preserve">Cuando se compruebe que el licitante hubiere proporcionado información falsa, o que haya actuado con dolo o mala fe, en alguna fase del procedimiento para la adjudicación del Contrato, en su celebración, durante su vigencia o bien, en la </w:t>
      </w:r>
      <w:r w:rsidRPr="00EC27E8">
        <w:rPr>
          <w:rFonts w:ascii="Montserrat" w:eastAsia="Batang" w:hAnsi="Montserrat" w:cs="Arial"/>
          <w:sz w:val="20"/>
          <w:szCs w:val="20"/>
        </w:rPr>
        <w:t>presentación o desahogo de una inconformidad.</w:t>
      </w:r>
    </w:p>
    <w:p w:rsidR="00B50C4D" w:rsidRPr="00EC27E8"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sz w:val="20"/>
          <w:szCs w:val="20"/>
        </w:rPr>
      </w:pPr>
      <w:r w:rsidRPr="00EC27E8">
        <w:rPr>
          <w:rFonts w:ascii="Montserrat" w:eastAsia="Batang" w:hAnsi="Montserrat" w:cs="Arial"/>
          <w:sz w:val="20"/>
          <w:szCs w:val="20"/>
        </w:rPr>
        <w:t>Cuando autoridad competente lo declare en concurso mercantil o alguna figura análoga, o bien se encuentre en cualquier otra situación que afecte su patrimonio, en tal forma que le impida cumplir con las obligaciones asumidas en el Contrato.</w:t>
      </w:r>
    </w:p>
    <w:p w:rsidR="00B50C4D" w:rsidRPr="00EC27E8"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sz w:val="20"/>
          <w:szCs w:val="20"/>
        </w:rPr>
      </w:pPr>
      <w:r w:rsidRPr="00EC27E8">
        <w:rPr>
          <w:rFonts w:ascii="Montserrat" w:eastAsia="Batang" w:hAnsi="Montserrat" w:cs="Arial"/>
          <w:sz w:val="20"/>
          <w:szCs w:val="20"/>
        </w:rPr>
        <w:t xml:space="preserve">Por contravenir los términos y condiciones del Contrato o las disposiciones de </w:t>
      </w:r>
      <w:r w:rsidRPr="00EC27E8">
        <w:rPr>
          <w:rFonts w:ascii="Montserrat" w:eastAsia="Batang" w:hAnsi="Montserrat" w:cs="Arial"/>
          <w:b/>
          <w:bCs/>
          <w:sz w:val="20"/>
          <w:szCs w:val="20"/>
        </w:rPr>
        <w:t>“LA LEY”</w:t>
      </w:r>
      <w:r w:rsidRPr="00EC27E8">
        <w:rPr>
          <w:rFonts w:ascii="Montserrat" w:eastAsia="Batang" w:hAnsi="Montserrat" w:cs="Arial"/>
          <w:bCs/>
          <w:sz w:val="20"/>
          <w:szCs w:val="20"/>
        </w:rPr>
        <w:t>,</w:t>
      </w:r>
      <w:r w:rsidRPr="00EC27E8">
        <w:rPr>
          <w:rFonts w:ascii="Montserrat" w:eastAsia="Batang" w:hAnsi="Montserrat" w:cs="Arial"/>
          <w:b/>
          <w:bCs/>
          <w:sz w:val="20"/>
          <w:szCs w:val="20"/>
        </w:rPr>
        <w:t xml:space="preserve"> </w:t>
      </w:r>
      <w:r w:rsidRPr="00EC27E8">
        <w:rPr>
          <w:rFonts w:ascii="Montserrat" w:eastAsia="Batang" w:hAnsi="Montserrat" w:cs="Arial"/>
          <w:sz w:val="20"/>
          <w:szCs w:val="20"/>
        </w:rPr>
        <w:t>su</w:t>
      </w:r>
      <w:r w:rsidRPr="00EC27E8">
        <w:rPr>
          <w:rFonts w:ascii="Montserrat" w:eastAsia="Batang" w:hAnsi="Montserrat" w:cs="Arial"/>
          <w:b/>
          <w:bCs/>
          <w:sz w:val="20"/>
          <w:szCs w:val="20"/>
        </w:rPr>
        <w:t xml:space="preserve"> “REGLAMENTO”</w:t>
      </w:r>
      <w:r w:rsidRPr="00EC27E8">
        <w:rPr>
          <w:rFonts w:ascii="Montserrat" w:eastAsia="Batang" w:hAnsi="Montserrat" w:cs="Arial"/>
          <w:sz w:val="20"/>
          <w:szCs w:val="20"/>
        </w:rPr>
        <w:t xml:space="preserve"> y los demás ordenamientos legales que resulten aplicables.</w:t>
      </w:r>
    </w:p>
    <w:p w:rsidR="00B50C4D" w:rsidRPr="00B556C4" w:rsidRDefault="00B50C4D" w:rsidP="00017088">
      <w:pPr>
        <w:widowControl w:val="0"/>
        <w:numPr>
          <w:ilvl w:val="2"/>
          <w:numId w:val="8"/>
        </w:numPr>
        <w:tabs>
          <w:tab w:val="num" w:pos="1080"/>
        </w:tabs>
        <w:autoSpaceDE w:val="0"/>
        <w:autoSpaceDN w:val="0"/>
        <w:adjustRightInd w:val="0"/>
        <w:ind w:left="709"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Cuando se agote el equivalente al </w:t>
      </w:r>
      <w:r w:rsidR="00C22C1B" w:rsidRPr="00B556C4">
        <w:rPr>
          <w:rFonts w:ascii="Montserrat" w:eastAsia="Batang" w:hAnsi="Montserrat" w:cs="Arial"/>
          <w:b/>
          <w:color w:val="000000" w:themeColor="text1"/>
          <w:sz w:val="20"/>
          <w:szCs w:val="20"/>
        </w:rPr>
        <w:t>1</w:t>
      </w:r>
      <w:r w:rsidRPr="00B556C4">
        <w:rPr>
          <w:rFonts w:ascii="Montserrat" w:eastAsia="Batang" w:hAnsi="Montserrat" w:cs="Arial"/>
          <w:b/>
          <w:color w:val="000000" w:themeColor="text1"/>
          <w:sz w:val="20"/>
          <w:szCs w:val="20"/>
        </w:rPr>
        <w:t>0% (</w:t>
      </w:r>
      <w:r w:rsidR="00C22C1B" w:rsidRPr="00B556C4">
        <w:rPr>
          <w:rFonts w:ascii="Montserrat" w:eastAsia="Batang" w:hAnsi="Montserrat" w:cs="Arial"/>
          <w:b/>
          <w:color w:val="000000" w:themeColor="text1"/>
          <w:sz w:val="20"/>
          <w:szCs w:val="20"/>
        </w:rPr>
        <w:t>DIEZ</w:t>
      </w:r>
      <w:r w:rsidRPr="00B556C4">
        <w:rPr>
          <w:rFonts w:ascii="Montserrat" w:eastAsia="Batang" w:hAnsi="Montserrat" w:cs="Arial"/>
          <w:b/>
          <w:color w:val="000000" w:themeColor="text1"/>
          <w:sz w:val="20"/>
          <w:szCs w:val="20"/>
        </w:rPr>
        <w:t xml:space="preserve"> POR CIENTO)</w:t>
      </w:r>
      <w:r w:rsidRPr="00B556C4">
        <w:rPr>
          <w:rFonts w:ascii="Montserrat" w:eastAsia="Batang" w:hAnsi="Montserrat" w:cs="Arial"/>
          <w:color w:val="000000" w:themeColor="text1"/>
          <w:sz w:val="20"/>
          <w:szCs w:val="20"/>
        </w:rPr>
        <w:t xml:space="preserve"> del monto </w:t>
      </w:r>
      <w:r w:rsidR="001E19E9" w:rsidRPr="00B556C4">
        <w:rPr>
          <w:rFonts w:ascii="Montserrat" w:eastAsia="Batang" w:hAnsi="Montserrat" w:cs="Arial"/>
          <w:color w:val="000000" w:themeColor="text1"/>
          <w:sz w:val="20"/>
          <w:szCs w:val="20"/>
        </w:rPr>
        <w:t xml:space="preserve">Máximo </w:t>
      </w:r>
      <w:r w:rsidRPr="00B556C4">
        <w:rPr>
          <w:rFonts w:ascii="Montserrat" w:eastAsia="Batang" w:hAnsi="Montserrat" w:cs="Arial"/>
          <w:color w:val="000000" w:themeColor="text1"/>
          <w:sz w:val="20"/>
          <w:szCs w:val="20"/>
        </w:rPr>
        <w:t>del Contrato, por concepto de penas convencionales.</w:t>
      </w: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En consecuencia se procederá en los términos legales para adjudicar el Contrato correspondiente al licitante que ocupe el segundo lugar en la evaluación, y así sucesivamente, siempre que la diferencia del costo no sea mayor a </w:t>
      </w:r>
      <w:r w:rsidRPr="00B403A0">
        <w:rPr>
          <w:rFonts w:ascii="Montserrat" w:eastAsia="Batang" w:hAnsi="Montserrat" w:cs="Arial"/>
          <w:b/>
          <w:color w:val="000000" w:themeColor="text1"/>
          <w:sz w:val="20"/>
          <w:szCs w:val="20"/>
        </w:rPr>
        <w:t>10% (DIEZ POR CIENTO)</w:t>
      </w:r>
      <w:r w:rsidRPr="00B403A0">
        <w:rPr>
          <w:rFonts w:ascii="Montserrat" w:eastAsia="Batang" w:hAnsi="Montserrat" w:cs="Arial"/>
          <w:color w:val="000000" w:themeColor="text1"/>
          <w:sz w:val="20"/>
          <w:szCs w:val="20"/>
        </w:rPr>
        <w:t xml:space="preserve"> de la propuesta originalmente aceptada.</w:t>
      </w: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B50C4D">
      <w:pPr>
        <w:widowControl w:val="0"/>
        <w:tabs>
          <w:tab w:val="num" w:pos="0"/>
        </w:tabs>
        <w:autoSpaceDE w:val="0"/>
        <w:autoSpaceDN w:val="0"/>
        <w:adjustRightInd w:val="0"/>
        <w:jc w:val="both"/>
        <w:rPr>
          <w:rFonts w:ascii="Montserrat" w:eastAsia="Batang" w:hAnsi="Montserrat" w:cs="Arial"/>
          <w:b/>
          <w:bCs/>
          <w:color w:val="000000" w:themeColor="text1"/>
          <w:sz w:val="20"/>
          <w:szCs w:val="20"/>
        </w:rPr>
      </w:pPr>
      <w:r w:rsidRPr="00B403A0">
        <w:rPr>
          <w:rFonts w:ascii="Montserrat" w:eastAsia="Batang" w:hAnsi="Montserrat" w:cs="Arial"/>
          <w:color w:val="000000" w:themeColor="text1"/>
          <w:sz w:val="20"/>
          <w:szCs w:val="20"/>
        </w:rPr>
        <w:t>En caso de rescisión del Contrato</w:t>
      </w:r>
      <w:r w:rsidRPr="00B403A0">
        <w:rPr>
          <w:rFonts w:ascii="Montserrat" w:eastAsia="Batang" w:hAnsi="Montserrat" w:cs="Arial"/>
          <w:b/>
          <w:color w:val="000000" w:themeColor="text1"/>
          <w:sz w:val="20"/>
          <w:szCs w:val="20"/>
        </w:rPr>
        <w:t xml:space="preserve"> “EL IMCINE” </w:t>
      </w:r>
      <w:r w:rsidRPr="00B403A0">
        <w:rPr>
          <w:rFonts w:ascii="Montserrat" w:eastAsia="Batang" w:hAnsi="Montserrat" w:cs="Arial"/>
          <w:color w:val="000000" w:themeColor="text1"/>
          <w:sz w:val="20"/>
          <w:szCs w:val="20"/>
        </w:rPr>
        <w:t xml:space="preserve">hará efectiva la garantía de cumplimiento del mismo. De conformidad con lo establecido en el </w:t>
      </w:r>
      <w:r w:rsidRPr="00B403A0">
        <w:rPr>
          <w:rFonts w:ascii="Montserrat" w:eastAsia="Batang" w:hAnsi="Montserrat" w:cs="Arial"/>
          <w:b/>
          <w:color w:val="000000" w:themeColor="text1"/>
          <w:sz w:val="20"/>
          <w:szCs w:val="20"/>
        </w:rPr>
        <w:t>Artículo 95 de “EL REGLAMENTO”</w:t>
      </w:r>
      <w:r w:rsidRPr="00B403A0">
        <w:rPr>
          <w:rFonts w:ascii="Montserrat" w:eastAsia="Batang" w:hAnsi="Montserrat" w:cs="Arial"/>
          <w:color w:val="000000" w:themeColor="text1"/>
          <w:sz w:val="20"/>
          <w:szCs w:val="20"/>
        </w:rPr>
        <w:t xml:space="preserve"> en caso de rescisión del Contrato la aplicación de la garantía de cumplimiento será proporcional al monto de las obligaciones incumplidas.</w:t>
      </w:r>
    </w:p>
    <w:p w:rsidR="00B50C4D" w:rsidRPr="00B403A0" w:rsidRDefault="00B50C4D" w:rsidP="00B50C4D">
      <w:pPr>
        <w:tabs>
          <w:tab w:val="num" w:pos="0"/>
        </w:tabs>
        <w:jc w:val="both"/>
        <w:rPr>
          <w:rFonts w:ascii="Montserrat" w:eastAsia="Batang" w:hAnsi="Montserrat" w:cs="Arial"/>
          <w:b/>
          <w:bCs/>
          <w:color w:val="000000" w:themeColor="text1"/>
          <w:sz w:val="20"/>
          <w:szCs w:val="20"/>
        </w:rPr>
      </w:pPr>
    </w:p>
    <w:p w:rsidR="00B50C4D" w:rsidRPr="00B403A0" w:rsidRDefault="00B50C4D" w:rsidP="00052637">
      <w:pPr>
        <w:pStyle w:val="Textoindependiente3"/>
        <w:tabs>
          <w:tab w:val="num" w:pos="0"/>
        </w:tabs>
        <w:rPr>
          <w:rFonts w:ascii="Montserrat" w:eastAsia="Batang" w:hAnsi="Montserrat" w:cs="Arial"/>
          <w:color w:val="000000" w:themeColor="text1"/>
        </w:rPr>
      </w:pPr>
      <w:r w:rsidRPr="00B403A0">
        <w:rPr>
          <w:rFonts w:ascii="Montserrat" w:eastAsia="Batang" w:hAnsi="Montserrat" w:cs="Arial"/>
          <w:color w:val="000000" w:themeColor="text1"/>
        </w:rPr>
        <w:t>En el supuesto de que sea rescindido el Contrato, no procederá el cobro de penalizaciones ni la contabilización de las mismas para hacer efectiva la garantía de cumplimiento. Cuando estas causas sean el motivo de la rescisión.</w:t>
      </w:r>
    </w:p>
    <w:p w:rsidR="00B50C4D" w:rsidRPr="00B403A0" w:rsidRDefault="00B50C4D" w:rsidP="00B50C4D">
      <w:pPr>
        <w:tabs>
          <w:tab w:val="num" w:pos="0"/>
        </w:tabs>
        <w:jc w:val="both"/>
        <w:rPr>
          <w:rFonts w:ascii="Montserrat" w:eastAsia="Batang" w:hAnsi="Montserrat" w:cs="Arial"/>
          <w:color w:val="000000" w:themeColor="text1"/>
          <w:sz w:val="20"/>
          <w:szCs w:val="20"/>
        </w:rPr>
      </w:pPr>
    </w:p>
    <w:p w:rsidR="00B50C4D" w:rsidRPr="00B403A0" w:rsidRDefault="00B50C4D" w:rsidP="00B50C4D">
      <w:pPr>
        <w:tabs>
          <w:tab w:val="num" w:pos="0"/>
        </w:tabs>
        <w:jc w:val="both"/>
        <w:rPr>
          <w:rFonts w:ascii="Montserrat" w:eastAsia="Batang" w:hAnsi="Montserrat" w:cs="Arial"/>
          <w:b/>
          <w:bCs/>
          <w:color w:val="000000" w:themeColor="text1"/>
          <w:sz w:val="20"/>
          <w:szCs w:val="20"/>
        </w:rPr>
      </w:pPr>
      <w:r w:rsidRPr="00B403A0">
        <w:rPr>
          <w:rFonts w:ascii="Montserrat" w:eastAsia="Batang" w:hAnsi="Montserrat" w:cs="Arial"/>
          <w:b/>
          <w:color w:val="000000" w:themeColor="text1"/>
          <w:sz w:val="20"/>
          <w:szCs w:val="20"/>
        </w:rPr>
        <w:t>2.1</w:t>
      </w:r>
      <w:r w:rsidR="006D580B">
        <w:rPr>
          <w:rFonts w:ascii="Montserrat" w:eastAsia="Batang" w:hAnsi="Montserrat" w:cs="Arial"/>
          <w:b/>
          <w:color w:val="000000" w:themeColor="text1"/>
          <w:sz w:val="20"/>
          <w:szCs w:val="20"/>
        </w:rPr>
        <w:t>9</w:t>
      </w:r>
      <w:r w:rsidRPr="00B403A0">
        <w:rPr>
          <w:rFonts w:ascii="Montserrat" w:eastAsia="Batang" w:hAnsi="Montserrat" w:cs="Arial"/>
          <w:b/>
          <w:color w:val="000000" w:themeColor="text1"/>
          <w:sz w:val="20"/>
          <w:szCs w:val="20"/>
        </w:rPr>
        <w:t>.</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 xml:space="preserve">TERMINACIÓN ANTICIPADA DEL CONTRATO </w:t>
      </w:r>
    </w:p>
    <w:p w:rsidR="00B50C4D" w:rsidRPr="00B403A0" w:rsidRDefault="00B50C4D" w:rsidP="00B50C4D">
      <w:pPr>
        <w:tabs>
          <w:tab w:val="num" w:pos="0"/>
        </w:tabs>
        <w:jc w:val="both"/>
        <w:rPr>
          <w:rFonts w:ascii="Montserrat" w:eastAsia="Batang" w:hAnsi="Montserrat" w:cs="Arial"/>
          <w:color w:val="000000" w:themeColor="text1"/>
          <w:sz w:val="20"/>
          <w:szCs w:val="20"/>
        </w:rPr>
      </w:pPr>
    </w:p>
    <w:p w:rsidR="00B50C4D" w:rsidRPr="00B403A0" w:rsidRDefault="00B50C4D" w:rsidP="00B50C4D">
      <w:pPr>
        <w:tabs>
          <w:tab w:val="num" w:pos="0"/>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De conformidad con el </w:t>
      </w:r>
      <w:r w:rsidRPr="00B403A0">
        <w:rPr>
          <w:rFonts w:ascii="Montserrat" w:eastAsia="Batang" w:hAnsi="Montserrat" w:cs="Arial"/>
          <w:b/>
          <w:bCs/>
          <w:color w:val="000000" w:themeColor="text1"/>
          <w:sz w:val="20"/>
          <w:szCs w:val="20"/>
        </w:rPr>
        <w:t>Último Párrafo del Artículo 54 Bis de “LA LEY” y 102 de “EL REGLAMENTO”</w:t>
      </w:r>
      <w:r w:rsidRPr="00B403A0">
        <w:rPr>
          <w:rFonts w:ascii="Montserrat" w:eastAsia="Batang" w:hAnsi="Montserrat" w:cs="Arial"/>
          <w:color w:val="000000" w:themeColor="text1"/>
          <w:sz w:val="20"/>
          <w:szCs w:val="20"/>
        </w:rPr>
        <w:t>,</w:t>
      </w:r>
      <w:r w:rsidRPr="00B403A0">
        <w:rPr>
          <w:rFonts w:ascii="Montserrat" w:eastAsia="Batang" w:hAnsi="Montserrat" w:cs="Arial"/>
          <w:b/>
          <w:bCs/>
          <w:color w:val="000000" w:themeColor="text1"/>
          <w:sz w:val="20"/>
          <w:szCs w:val="20"/>
        </w:rPr>
        <w:t xml:space="preserve"> “EL IMCINE”</w:t>
      </w:r>
      <w:r w:rsidRPr="00B403A0">
        <w:rPr>
          <w:rFonts w:ascii="Montserrat" w:eastAsia="Batang" w:hAnsi="Montserrat" w:cs="Arial"/>
          <w:color w:val="000000" w:themeColor="text1"/>
          <w:sz w:val="20"/>
          <w:szCs w:val="20"/>
        </w:rPr>
        <w:t xml:space="preserve"> tendrá la facultad de dar por terminado anticipadamente el Contrato cuando concurran razones de interés general o que por razones justificadas se extinga la necesidad de requerir los servicios o cuando se determine la nulidad total o parcial de los actos que dieron origen al Contrato, con motivo de la resolución de una inconformidad emitida por la </w:t>
      </w:r>
      <w:r w:rsidRPr="00B403A0">
        <w:rPr>
          <w:rFonts w:ascii="Montserrat" w:eastAsia="Batang" w:hAnsi="Montserrat" w:cs="Arial"/>
          <w:bCs/>
          <w:color w:val="000000" w:themeColor="text1"/>
          <w:sz w:val="20"/>
          <w:szCs w:val="20"/>
        </w:rPr>
        <w:t>Secretaría de la Función Pública</w:t>
      </w:r>
      <w:r w:rsidRPr="00B403A0">
        <w:rPr>
          <w:rFonts w:ascii="Montserrat" w:eastAsia="Batang" w:hAnsi="Montserrat" w:cs="Arial"/>
          <w:color w:val="000000" w:themeColor="text1"/>
          <w:sz w:val="20"/>
          <w:szCs w:val="20"/>
        </w:rPr>
        <w:t xml:space="preserve">. </w:t>
      </w:r>
    </w:p>
    <w:p w:rsidR="00B50C4D" w:rsidRPr="00B403A0" w:rsidRDefault="00B50C4D" w:rsidP="00B50C4D">
      <w:pPr>
        <w:widowControl w:val="0"/>
        <w:tabs>
          <w:tab w:val="num" w:pos="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B50C4D">
      <w:pPr>
        <w:tabs>
          <w:tab w:val="num" w:pos="0"/>
          <w:tab w:val="left" w:pos="720"/>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En los supuestos establecidos en el párrafo anterior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podrá dar por terminado el Contrato, previo aviso que </w:t>
      </w:r>
      <w:r w:rsidR="00052637" w:rsidRPr="00B403A0">
        <w:rPr>
          <w:rFonts w:ascii="Montserrat" w:eastAsia="Batang" w:hAnsi="Montserrat" w:cs="Arial"/>
          <w:color w:val="000000" w:themeColor="text1"/>
          <w:sz w:val="20"/>
          <w:szCs w:val="20"/>
        </w:rPr>
        <w:t>por escrito realice al prestador de servicios</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color w:val="000000" w:themeColor="text1"/>
          <w:sz w:val="20"/>
          <w:szCs w:val="20"/>
        </w:rPr>
        <w:t xml:space="preserve">con </w:t>
      </w:r>
      <w:r w:rsidRPr="00B403A0">
        <w:rPr>
          <w:rFonts w:ascii="Montserrat" w:eastAsia="Batang" w:hAnsi="Montserrat" w:cs="Arial"/>
          <w:b/>
          <w:color w:val="000000" w:themeColor="text1"/>
          <w:sz w:val="20"/>
          <w:szCs w:val="20"/>
          <w:u w:val="single"/>
        </w:rPr>
        <w:t>15 (QUINCE)</w:t>
      </w:r>
      <w:r w:rsidRPr="00B403A0">
        <w:rPr>
          <w:rFonts w:ascii="Montserrat" w:eastAsia="Batang" w:hAnsi="Montserrat" w:cs="Arial"/>
          <w:color w:val="000000" w:themeColor="text1"/>
          <w:sz w:val="20"/>
          <w:szCs w:val="20"/>
        </w:rPr>
        <w:t xml:space="preserve"> días naturales de anticipación, con excepción de lo estipulado en el supuesto de rescisión.</w:t>
      </w:r>
    </w:p>
    <w:p w:rsidR="00B51CA2" w:rsidRPr="00B403A0" w:rsidRDefault="00B51CA2" w:rsidP="00B51CA2">
      <w:pPr>
        <w:tabs>
          <w:tab w:val="num" w:pos="0"/>
          <w:tab w:val="left" w:pos="1504"/>
        </w:tabs>
        <w:jc w:val="both"/>
        <w:rPr>
          <w:rFonts w:ascii="Montserrat" w:eastAsia="Batang" w:hAnsi="Montserrat" w:cs="Arial"/>
          <w:b/>
          <w:color w:val="000000" w:themeColor="text1"/>
          <w:sz w:val="20"/>
          <w:szCs w:val="20"/>
        </w:rPr>
      </w:pPr>
    </w:p>
    <w:p w:rsidR="00B50C4D" w:rsidRPr="00B403A0" w:rsidRDefault="00B50C4D" w:rsidP="00B50C4D">
      <w:pPr>
        <w:tabs>
          <w:tab w:val="num" w:pos="0"/>
        </w:tabs>
        <w:jc w:val="both"/>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2.</w:t>
      </w:r>
      <w:r w:rsidR="006D580B">
        <w:rPr>
          <w:rFonts w:ascii="Montserrat" w:eastAsia="Batang" w:hAnsi="Montserrat" w:cs="Arial"/>
          <w:b/>
          <w:color w:val="000000" w:themeColor="text1"/>
          <w:sz w:val="20"/>
          <w:szCs w:val="20"/>
        </w:rPr>
        <w:t>20</w:t>
      </w:r>
      <w:r w:rsidRPr="00B403A0">
        <w:rPr>
          <w:rFonts w:ascii="Montserrat" w:eastAsia="Batang" w:hAnsi="Montserrat" w:cs="Arial"/>
          <w:b/>
          <w:color w:val="000000" w:themeColor="text1"/>
          <w:sz w:val="20"/>
          <w:szCs w:val="20"/>
        </w:rPr>
        <w:t>.</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SANCIONES</w:t>
      </w:r>
    </w:p>
    <w:p w:rsidR="00B50C4D" w:rsidRPr="00B403A0" w:rsidRDefault="00B50C4D" w:rsidP="00B50C4D">
      <w:pPr>
        <w:tabs>
          <w:tab w:val="num" w:pos="0"/>
        </w:tabs>
        <w:jc w:val="both"/>
        <w:rPr>
          <w:rFonts w:ascii="Montserrat" w:eastAsia="Batang" w:hAnsi="Montserrat" w:cs="Arial"/>
          <w:color w:val="000000" w:themeColor="text1"/>
          <w:sz w:val="20"/>
          <w:szCs w:val="20"/>
        </w:rPr>
      </w:pPr>
    </w:p>
    <w:p w:rsidR="00B50C4D" w:rsidRPr="00B403A0" w:rsidRDefault="00B50C4D" w:rsidP="00B50C4D">
      <w:pPr>
        <w:tabs>
          <w:tab w:val="num" w:pos="0"/>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Con fundamento en el </w:t>
      </w:r>
      <w:r w:rsidRPr="00B403A0">
        <w:rPr>
          <w:rFonts w:ascii="Montserrat" w:eastAsia="Batang" w:hAnsi="Montserrat" w:cs="Arial"/>
          <w:b/>
          <w:bCs/>
          <w:color w:val="000000" w:themeColor="text1"/>
          <w:sz w:val="20"/>
          <w:szCs w:val="20"/>
        </w:rPr>
        <w:t>Artículo 59 de “LA LEY”</w:t>
      </w:r>
      <w:r w:rsidR="00D20CEF" w:rsidRPr="00B403A0">
        <w:rPr>
          <w:rFonts w:ascii="Montserrat" w:eastAsia="Batang" w:hAnsi="Montserrat" w:cs="Arial"/>
          <w:color w:val="000000" w:themeColor="text1"/>
          <w:sz w:val="20"/>
          <w:szCs w:val="20"/>
        </w:rPr>
        <w:t xml:space="preserve">, </w:t>
      </w:r>
      <w:r w:rsidR="00D20CEF" w:rsidRPr="00B403A0">
        <w:rPr>
          <w:rFonts w:ascii="Montserrat" w:eastAsia="Batang" w:hAnsi="Montserrat" w:cs="Arial"/>
          <w:b/>
          <w:bCs/>
          <w:color w:val="000000" w:themeColor="text1"/>
          <w:sz w:val="20"/>
          <w:szCs w:val="20"/>
        </w:rPr>
        <w:t>“EL IMCINE”</w:t>
      </w:r>
      <w:r w:rsidR="00D20CEF" w:rsidRPr="00B403A0">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 xml:space="preserve">notificará a la Secretaría de la Función Pública de aquellas infracciones o incumplimientos a la </w:t>
      </w:r>
      <w:r w:rsidRPr="00B403A0">
        <w:rPr>
          <w:rFonts w:ascii="Montserrat" w:eastAsia="Batang" w:hAnsi="Montserrat" w:cs="Arial"/>
          <w:b/>
          <w:bCs/>
          <w:color w:val="000000" w:themeColor="text1"/>
          <w:sz w:val="20"/>
          <w:szCs w:val="20"/>
        </w:rPr>
        <w:t>“LA LEY”</w:t>
      </w:r>
      <w:r w:rsidRPr="00B403A0">
        <w:rPr>
          <w:rFonts w:ascii="Montserrat" w:eastAsia="Batang" w:hAnsi="Montserrat" w:cs="Arial"/>
          <w:color w:val="000000" w:themeColor="text1"/>
          <w:sz w:val="20"/>
          <w:szCs w:val="20"/>
        </w:rPr>
        <w:t xml:space="preserve"> por parte de los licitantes o proveedores, que contravengan a las disposiciones de la misma, así mismo  cuando incurran en alguno de los supuestos previstos en el </w:t>
      </w:r>
      <w:r w:rsidRPr="00B403A0">
        <w:rPr>
          <w:rFonts w:ascii="Montserrat" w:eastAsia="Batang" w:hAnsi="Montserrat" w:cs="Arial"/>
          <w:b/>
          <w:bCs/>
          <w:color w:val="000000" w:themeColor="text1"/>
          <w:sz w:val="20"/>
          <w:szCs w:val="20"/>
        </w:rPr>
        <w:t xml:space="preserve">Artículo 60 </w:t>
      </w:r>
      <w:r w:rsidRPr="00B403A0">
        <w:rPr>
          <w:rFonts w:ascii="Montserrat" w:eastAsia="Batang" w:hAnsi="Montserrat" w:cs="Arial"/>
          <w:color w:val="000000" w:themeColor="text1"/>
          <w:sz w:val="20"/>
          <w:szCs w:val="20"/>
        </w:rPr>
        <w:t>del mismo ordenamiento.</w:t>
      </w:r>
    </w:p>
    <w:p w:rsidR="00AF4E9B" w:rsidRPr="00B403A0" w:rsidRDefault="00AF4E9B" w:rsidP="00B50C4D">
      <w:pPr>
        <w:tabs>
          <w:tab w:val="num" w:pos="0"/>
        </w:tabs>
        <w:jc w:val="both"/>
        <w:rPr>
          <w:rFonts w:ascii="Montserrat" w:eastAsia="Batang" w:hAnsi="Montserrat" w:cs="Arial"/>
          <w:color w:val="000000" w:themeColor="text1"/>
          <w:sz w:val="20"/>
          <w:szCs w:val="20"/>
        </w:rPr>
      </w:pPr>
    </w:p>
    <w:p w:rsidR="00B50C4D" w:rsidRPr="00B403A0" w:rsidRDefault="00B50C4D" w:rsidP="00B50C4D">
      <w:pPr>
        <w:tabs>
          <w:tab w:val="num" w:pos="0"/>
        </w:tabs>
        <w:jc w:val="both"/>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2.</w:t>
      </w:r>
      <w:r w:rsidR="006D580B">
        <w:rPr>
          <w:rFonts w:ascii="Montserrat" w:eastAsia="Batang" w:hAnsi="Montserrat" w:cs="Arial"/>
          <w:b/>
          <w:color w:val="000000" w:themeColor="text1"/>
          <w:sz w:val="20"/>
          <w:szCs w:val="20"/>
        </w:rPr>
        <w:t>21</w:t>
      </w:r>
      <w:r w:rsidRPr="00B403A0">
        <w:rPr>
          <w:rFonts w:ascii="Montserrat" w:eastAsia="Batang" w:hAnsi="Montserrat" w:cs="Arial"/>
          <w:b/>
          <w:color w:val="000000" w:themeColor="text1"/>
          <w:sz w:val="20"/>
          <w:szCs w:val="20"/>
        </w:rPr>
        <w:t>.</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APLICACIÓN DE LA GARANTÍA DE CUMPLIMIENTO</w:t>
      </w:r>
    </w:p>
    <w:p w:rsidR="00B50C4D" w:rsidRPr="00B403A0" w:rsidRDefault="00B50C4D" w:rsidP="00B50C4D">
      <w:pPr>
        <w:widowControl w:val="0"/>
        <w:tabs>
          <w:tab w:val="num" w:pos="0"/>
          <w:tab w:val="left" w:pos="36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B50C4D">
      <w:pPr>
        <w:widowControl w:val="0"/>
        <w:tabs>
          <w:tab w:val="num" w:pos="0"/>
          <w:tab w:val="left" w:pos="36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Se hará efectiva la </w:t>
      </w:r>
      <w:r w:rsidRPr="00B403A0">
        <w:rPr>
          <w:rFonts w:ascii="Montserrat" w:eastAsia="Batang" w:hAnsi="Montserrat" w:cs="Arial"/>
          <w:bCs/>
          <w:color w:val="000000" w:themeColor="text1"/>
          <w:sz w:val="20"/>
          <w:szCs w:val="20"/>
        </w:rPr>
        <w:t>Fianza</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color w:val="000000" w:themeColor="text1"/>
          <w:sz w:val="20"/>
          <w:szCs w:val="20"/>
        </w:rPr>
        <w:t xml:space="preserve">relativa al cumplimiento del Contrato cuando se presente </w:t>
      </w:r>
      <w:r w:rsidR="00052637" w:rsidRPr="00B403A0">
        <w:rPr>
          <w:rFonts w:ascii="Montserrat" w:eastAsia="Batang" w:hAnsi="Montserrat" w:cs="Arial"/>
          <w:color w:val="000000" w:themeColor="text1"/>
          <w:sz w:val="20"/>
          <w:szCs w:val="20"/>
        </w:rPr>
        <w:t xml:space="preserve">alguno </w:t>
      </w:r>
      <w:r w:rsidRPr="00B403A0">
        <w:rPr>
          <w:rFonts w:ascii="Montserrat" w:eastAsia="Batang" w:hAnsi="Montserrat" w:cs="Arial"/>
          <w:color w:val="000000" w:themeColor="text1"/>
          <w:sz w:val="20"/>
          <w:szCs w:val="20"/>
        </w:rPr>
        <w:t>de los casos siguientes:</w:t>
      </w:r>
    </w:p>
    <w:p w:rsidR="00B50C4D" w:rsidRPr="00B403A0" w:rsidRDefault="00B50C4D" w:rsidP="00B50C4D">
      <w:pPr>
        <w:widowControl w:val="0"/>
        <w:tabs>
          <w:tab w:val="num" w:pos="0"/>
          <w:tab w:val="left" w:pos="360"/>
        </w:tabs>
        <w:autoSpaceDE w:val="0"/>
        <w:autoSpaceDN w:val="0"/>
        <w:adjustRightInd w:val="0"/>
        <w:jc w:val="both"/>
        <w:rPr>
          <w:rFonts w:ascii="Montserrat" w:eastAsia="Batang" w:hAnsi="Montserrat" w:cs="Arial"/>
          <w:color w:val="000000" w:themeColor="text1"/>
          <w:sz w:val="20"/>
          <w:szCs w:val="20"/>
        </w:rPr>
      </w:pPr>
    </w:p>
    <w:p w:rsidR="00B50C4D" w:rsidRPr="00B403A0" w:rsidRDefault="00B50C4D" w:rsidP="00017088">
      <w:pPr>
        <w:widowControl w:val="0"/>
        <w:numPr>
          <w:ilvl w:val="0"/>
          <w:numId w:val="11"/>
        </w:numPr>
        <w:tabs>
          <w:tab w:val="clear" w:pos="900"/>
          <w:tab w:val="num" w:pos="851"/>
        </w:tabs>
        <w:autoSpaceDE w:val="0"/>
        <w:autoSpaceDN w:val="0"/>
        <w:adjustRightInd w:val="0"/>
        <w:ind w:left="851"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Cuando hubiese transcurrido el tiempo máximo convenido para la entrega de los servicios y esto no se hubiera realizado.</w:t>
      </w:r>
    </w:p>
    <w:p w:rsidR="00B50C4D" w:rsidRPr="00B403A0" w:rsidRDefault="00B50C4D" w:rsidP="00017088">
      <w:pPr>
        <w:widowControl w:val="0"/>
        <w:numPr>
          <w:ilvl w:val="0"/>
          <w:numId w:val="11"/>
        </w:numPr>
        <w:tabs>
          <w:tab w:val="clear" w:pos="900"/>
          <w:tab w:val="num" w:pos="851"/>
        </w:tabs>
        <w:autoSpaceDE w:val="0"/>
        <w:autoSpaceDN w:val="0"/>
        <w:adjustRightInd w:val="0"/>
        <w:ind w:left="851"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Por incumplimiento total o parcial de entrega de los servicios estipulado en esta </w:t>
      </w:r>
      <w:r w:rsidRPr="00B403A0">
        <w:rPr>
          <w:rFonts w:ascii="Montserrat" w:eastAsia="Batang" w:hAnsi="Montserrat" w:cs="Arial"/>
          <w:color w:val="000000" w:themeColor="text1"/>
          <w:sz w:val="20"/>
          <w:szCs w:val="20"/>
          <w:lang w:val="es-ES_tradnl" w:eastAsia="es-MX"/>
        </w:rPr>
        <w:t>Convocatoria</w:t>
      </w:r>
      <w:r w:rsidRPr="00B403A0">
        <w:rPr>
          <w:rFonts w:ascii="Montserrat" w:eastAsia="Batang" w:hAnsi="Montserrat" w:cs="Arial"/>
          <w:color w:val="000000" w:themeColor="text1"/>
          <w:sz w:val="20"/>
          <w:szCs w:val="20"/>
        </w:rPr>
        <w:t xml:space="preserve">, y si del mismo resultará grave perjuicio a los intereses de </w:t>
      </w:r>
      <w:r w:rsidRPr="00B403A0">
        <w:rPr>
          <w:rFonts w:ascii="Montserrat" w:eastAsia="Batang" w:hAnsi="Montserrat" w:cs="Arial"/>
          <w:b/>
          <w:color w:val="000000" w:themeColor="text1"/>
          <w:sz w:val="20"/>
          <w:szCs w:val="20"/>
        </w:rPr>
        <w:t>“EL IMCINE”</w:t>
      </w:r>
      <w:r w:rsidRPr="00B403A0">
        <w:rPr>
          <w:rFonts w:ascii="Montserrat" w:eastAsia="Batang" w:hAnsi="Montserrat" w:cs="Arial"/>
          <w:color w:val="000000" w:themeColor="text1"/>
          <w:sz w:val="20"/>
          <w:szCs w:val="20"/>
        </w:rPr>
        <w:t xml:space="preserve"> a juicio de éste se penalizará el </w:t>
      </w:r>
      <w:r w:rsidR="00334D58" w:rsidRPr="00B403A0">
        <w:rPr>
          <w:rFonts w:ascii="Montserrat" w:eastAsia="Batang" w:hAnsi="Montserrat" w:cs="Arial"/>
          <w:color w:val="000000" w:themeColor="text1"/>
          <w:sz w:val="20"/>
          <w:szCs w:val="20"/>
        </w:rPr>
        <w:t xml:space="preserve">servicio que haya dejado de prestar, </w:t>
      </w:r>
      <w:r w:rsidRPr="00B403A0">
        <w:rPr>
          <w:rFonts w:ascii="Montserrat" w:eastAsia="Batang" w:hAnsi="Montserrat" w:cs="Arial"/>
          <w:color w:val="000000" w:themeColor="text1"/>
          <w:sz w:val="20"/>
          <w:szCs w:val="20"/>
        </w:rPr>
        <w:t xml:space="preserve">se haya incumplido o hubiera alguna deficiencia en la calidad a juicio de </w:t>
      </w:r>
      <w:r w:rsidRPr="00B403A0">
        <w:rPr>
          <w:rFonts w:ascii="Montserrat" w:eastAsia="Batang" w:hAnsi="Montserrat" w:cs="Arial"/>
          <w:b/>
          <w:color w:val="000000" w:themeColor="text1"/>
          <w:sz w:val="20"/>
          <w:szCs w:val="20"/>
        </w:rPr>
        <w:t>“EL IMCINE”.</w:t>
      </w:r>
    </w:p>
    <w:p w:rsidR="00B50C4D" w:rsidRPr="00B403A0" w:rsidRDefault="00B50C4D" w:rsidP="00017088">
      <w:pPr>
        <w:widowControl w:val="0"/>
        <w:numPr>
          <w:ilvl w:val="0"/>
          <w:numId w:val="11"/>
        </w:numPr>
        <w:tabs>
          <w:tab w:val="clear" w:pos="900"/>
          <w:tab w:val="num" w:pos="851"/>
          <w:tab w:val="num" w:pos="1980"/>
        </w:tabs>
        <w:autoSpaceDE w:val="0"/>
        <w:autoSpaceDN w:val="0"/>
        <w:adjustRightInd w:val="0"/>
        <w:ind w:left="851"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Por incumplimiento total o parcial de cualquiera de las obligaciones contractuales, o si de las mismas resultará perjuicio a los intereses de </w:t>
      </w:r>
      <w:r w:rsidRPr="00B403A0">
        <w:rPr>
          <w:rFonts w:ascii="Montserrat" w:eastAsia="Batang" w:hAnsi="Montserrat" w:cs="Arial"/>
          <w:b/>
          <w:color w:val="000000" w:themeColor="text1"/>
          <w:sz w:val="20"/>
          <w:szCs w:val="20"/>
        </w:rPr>
        <w:t>“EL IMCINE”.</w:t>
      </w:r>
    </w:p>
    <w:p w:rsidR="00B50C4D" w:rsidRPr="00B403A0" w:rsidRDefault="00B50C4D" w:rsidP="00017088">
      <w:pPr>
        <w:widowControl w:val="0"/>
        <w:numPr>
          <w:ilvl w:val="0"/>
          <w:numId w:val="11"/>
        </w:numPr>
        <w:tabs>
          <w:tab w:val="clear" w:pos="900"/>
          <w:tab w:val="num" w:pos="851"/>
          <w:tab w:val="num" w:pos="1980"/>
        </w:tabs>
        <w:autoSpaceDE w:val="0"/>
        <w:autoSpaceDN w:val="0"/>
        <w:adjustRightInd w:val="0"/>
        <w:ind w:left="851" w:hanging="42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Cuando el licitante proporcione información falsa o que actúe con dolo o mala fe en alguna fase del procedimiento, en la celebraci</w:t>
      </w:r>
      <w:r w:rsidR="00F30B0B" w:rsidRPr="00B403A0">
        <w:rPr>
          <w:rFonts w:ascii="Montserrat" w:eastAsia="Batang" w:hAnsi="Montserrat" w:cs="Arial"/>
          <w:color w:val="000000" w:themeColor="text1"/>
          <w:sz w:val="20"/>
          <w:szCs w:val="20"/>
        </w:rPr>
        <w:t xml:space="preserve">ón de Contrato </w:t>
      </w:r>
      <w:r w:rsidRPr="00B403A0">
        <w:rPr>
          <w:rFonts w:ascii="Montserrat" w:eastAsia="Batang" w:hAnsi="Montserrat" w:cs="Arial"/>
          <w:color w:val="000000" w:themeColor="text1"/>
          <w:sz w:val="20"/>
          <w:szCs w:val="20"/>
        </w:rPr>
        <w:t>o durante su vigencia, o bien, en la presentación o desahogo de una queja en una audiencia de conciliación o de una inconformidad.</w:t>
      </w:r>
    </w:p>
    <w:p w:rsidR="00B50C4D" w:rsidRPr="00B403A0" w:rsidRDefault="00B50C4D" w:rsidP="00B50C4D">
      <w:pPr>
        <w:widowControl w:val="0"/>
        <w:tabs>
          <w:tab w:val="num" w:pos="993"/>
          <w:tab w:val="num" w:pos="1980"/>
        </w:tabs>
        <w:autoSpaceDE w:val="0"/>
        <w:autoSpaceDN w:val="0"/>
        <w:adjustRightInd w:val="0"/>
        <w:ind w:left="993" w:hanging="567"/>
        <w:jc w:val="both"/>
        <w:rPr>
          <w:rFonts w:ascii="Montserrat" w:eastAsia="Batang" w:hAnsi="Montserrat" w:cs="Arial"/>
          <w:color w:val="000000" w:themeColor="text1"/>
          <w:sz w:val="20"/>
          <w:szCs w:val="20"/>
        </w:rPr>
      </w:pPr>
    </w:p>
    <w:p w:rsidR="00B50C4D" w:rsidRPr="00B403A0" w:rsidRDefault="00B50C4D" w:rsidP="00B50C4D">
      <w:pPr>
        <w:widowControl w:val="0"/>
        <w:tabs>
          <w:tab w:val="num" w:pos="0"/>
          <w:tab w:val="num" w:pos="198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lang w:eastAsia="es-MX"/>
        </w:rPr>
        <w:t>La aplicación de la garantía de cumplimiento será proporcional al monto de las obligaciones incumplidas.</w:t>
      </w:r>
    </w:p>
    <w:p w:rsidR="00B50C4D" w:rsidRPr="00B403A0" w:rsidRDefault="00B50C4D" w:rsidP="00B50C4D">
      <w:pPr>
        <w:tabs>
          <w:tab w:val="num" w:pos="0"/>
        </w:tabs>
        <w:jc w:val="both"/>
        <w:rPr>
          <w:rFonts w:ascii="Montserrat" w:eastAsia="Batang" w:hAnsi="Montserrat" w:cs="Arial"/>
          <w:b/>
          <w:bCs/>
          <w:color w:val="000000" w:themeColor="text1"/>
          <w:sz w:val="20"/>
          <w:szCs w:val="20"/>
          <w:lang w:eastAsia="es-MX"/>
        </w:rPr>
      </w:pPr>
    </w:p>
    <w:p w:rsidR="00B50C4D" w:rsidRPr="00B403A0" w:rsidRDefault="00B50C4D" w:rsidP="00B50C4D">
      <w:pPr>
        <w:tabs>
          <w:tab w:val="num" w:pos="0"/>
        </w:tabs>
        <w:jc w:val="both"/>
        <w:rPr>
          <w:rFonts w:ascii="Montserrat" w:eastAsia="Batang" w:hAnsi="Montserrat" w:cs="Arial"/>
          <w:noProof/>
          <w:color w:val="000000" w:themeColor="text1"/>
          <w:sz w:val="20"/>
          <w:szCs w:val="20"/>
        </w:rPr>
      </w:pPr>
      <w:r w:rsidRPr="00B403A0">
        <w:rPr>
          <w:rFonts w:ascii="Montserrat" w:eastAsia="Batang" w:hAnsi="Montserrat" w:cs="Arial"/>
          <w:noProof/>
          <w:color w:val="000000" w:themeColor="text1"/>
          <w:sz w:val="20"/>
          <w:szCs w:val="20"/>
        </w:rPr>
        <w:t>Además de las sanciones anteriormente mencionadas, serán aplicables las distintas sanciones que estipulen las disposiciones legales vigentes en la materia.</w:t>
      </w:r>
    </w:p>
    <w:p w:rsidR="00334D58" w:rsidRPr="00B403A0" w:rsidRDefault="00581242" w:rsidP="00B5187D">
      <w:pPr>
        <w:pStyle w:val="Ttulo1"/>
        <w:rPr>
          <w:rFonts w:ascii="Montserrat" w:eastAsia="Batang" w:hAnsi="Montserrat"/>
        </w:rPr>
      </w:pPr>
      <w:r w:rsidRPr="00B403A0">
        <w:rPr>
          <w:rFonts w:ascii="Montserrat" w:eastAsia="Batang" w:hAnsi="Montserrat"/>
          <w:bCs/>
        </w:rPr>
        <w:br w:type="page"/>
      </w:r>
      <w:bookmarkStart w:id="2" w:name="capitulo5"/>
      <w:r w:rsidR="00B5187D" w:rsidRPr="00B403A0">
        <w:rPr>
          <w:rFonts w:ascii="Montserrat" w:eastAsia="Batang" w:hAnsi="Montserrat"/>
        </w:rPr>
        <w:lastRenderedPageBreak/>
        <w:t>CAPÍTULO</w:t>
      </w:r>
      <w:r w:rsidR="00334D58" w:rsidRPr="00B403A0">
        <w:rPr>
          <w:rFonts w:ascii="Montserrat" w:eastAsia="Batang" w:hAnsi="Montserrat"/>
        </w:rPr>
        <w:t xml:space="preserve"> </w:t>
      </w:r>
      <w:bookmarkEnd w:id="2"/>
      <w:r w:rsidR="00334D58" w:rsidRPr="00B403A0">
        <w:rPr>
          <w:rFonts w:ascii="Montserrat" w:eastAsia="Batang" w:hAnsi="Montserrat"/>
        </w:rPr>
        <w:t>3</w:t>
      </w:r>
    </w:p>
    <w:p w:rsidR="00334D58" w:rsidRPr="00B403A0" w:rsidRDefault="00334D58" w:rsidP="00B5187D">
      <w:pPr>
        <w:pStyle w:val="Ttulo1"/>
        <w:rPr>
          <w:rFonts w:ascii="Montserrat" w:eastAsia="Batang" w:hAnsi="Montserrat"/>
        </w:rPr>
      </w:pPr>
    </w:p>
    <w:p w:rsidR="00334D58" w:rsidRPr="00B403A0" w:rsidRDefault="00334D58" w:rsidP="00B5187D">
      <w:pPr>
        <w:pStyle w:val="Ttulo1"/>
        <w:rPr>
          <w:rFonts w:ascii="Montserrat" w:eastAsia="Batang" w:hAnsi="Montserrat"/>
        </w:rPr>
      </w:pPr>
      <w:r w:rsidRPr="00B403A0">
        <w:rPr>
          <w:rFonts w:ascii="Montserrat" w:eastAsia="Batang" w:hAnsi="Montserrat"/>
        </w:rPr>
        <w:t>FORMA Y TÉRMINOS QUE REGIRÁN LOS DIVERSOS ACTOS DEL PROCEDIMIENTO</w:t>
      </w:r>
    </w:p>
    <w:p w:rsidR="00334D58" w:rsidRPr="00B403A0" w:rsidRDefault="00334D58" w:rsidP="00334D58">
      <w:pPr>
        <w:pStyle w:val="Encabezado"/>
        <w:ind w:right="50"/>
        <w:jc w:val="center"/>
        <w:rPr>
          <w:rFonts w:ascii="Montserrat" w:eastAsia="Batang" w:hAnsi="Montserrat" w:cs="Arial"/>
          <w:b/>
          <w:color w:val="000000" w:themeColor="text1"/>
          <w:sz w:val="20"/>
          <w:szCs w:val="20"/>
        </w:rPr>
      </w:pPr>
    </w:p>
    <w:p w:rsidR="00334D58" w:rsidRPr="00B403A0" w:rsidRDefault="00334D58" w:rsidP="00334D58">
      <w:pPr>
        <w:tabs>
          <w:tab w:val="left" w:pos="284"/>
        </w:tabs>
        <w:jc w:val="both"/>
        <w:rPr>
          <w:rFonts w:ascii="Montserrat" w:hAnsi="Montserrat" w:cs="Arial"/>
          <w:b/>
          <w:color w:val="000000" w:themeColor="text1"/>
          <w:sz w:val="20"/>
          <w:szCs w:val="20"/>
        </w:rPr>
      </w:pPr>
      <w:r w:rsidRPr="00B403A0">
        <w:rPr>
          <w:rFonts w:ascii="Montserrat" w:eastAsia="Batang" w:hAnsi="Montserrat" w:cs="Arial"/>
          <w:b/>
          <w:bCs/>
          <w:color w:val="000000" w:themeColor="text1"/>
          <w:sz w:val="20"/>
          <w:szCs w:val="20"/>
        </w:rPr>
        <w:t xml:space="preserve">3.1. </w:t>
      </w:r>
      <w:r w:rsidRPr="00B403A0">
        <w:rPr>
          <w:rFonts w:ascii="Montserrat" w:hAnsi="Montserrat" w:cs="Arial"/>
          <w:b/>
          <w:color w:val="000000" w:themeColor="text1"/>
          <w:sz w:val="20"/>
          <w:szCs w:val="20"/>
        </w:rPr>
        <w:t>PLAZOS</w:t>
      </w:r>
    </w:p>
    <w:p w:rsidR="00334D58" w:rsidRPr="00B403A0" w:rsidRDefault="00334D58" w:rsidP="00334D58">
      <w:pPr>
        <w:tabs>
          <w:tab w:val="left" w:pos="284"/>
        </w:tabs>
        <w:jc w:val="both"/>
        <w:rPr>
          <w:rFonts w:ascii="Montserrat" w:hAnsi="Montserrat" w:cs="Arial"/>
          <w:b/>
          <w:color w:val="000000" w:themeColor="text1"/>
          <w:sz w:val="20"/>
          <w:szCs w:val="20"/>
        </w:rPr>
      </w:pPr>
    </w:p>
    <w:p w:rsidR="00334D58" w:rsidRPr="00B403A0" w:rsidRDefault="00334D58" w:rsidP="00334D58">
      <w:pPr>
        <w:tabs>
          <w:tab w:val="left" w:pos="284"/>
        </w:tabs>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 xml:space="preserve">El presente procedimiento se realizará con los plazos establecidos en el artículo </w:t>
      </w:r>
      <w:r w:rsidRPr="00B403A0">
        <w:rPr>
          <w:rFonts w:ascii="Montserrat" w:eastAsia="Batang" w:hAnsi="Montserrat" w:cs="Arial"/>
          <w:b/>
          <w:bCs/>
          <w:color w:val="000000" w:themeColor="text1"/>
          <w:sz w:val="20"/>
          <w:szCs w:val="20"/>
        </w:rPr>
        <w:t>43 fracción IV de</w:t>
      </w:r>
      <w:r w:rsidRPr="00B403A0">
        <w:rPr>
          <w:rFonts w:ascii="Montserrat" w:eastAsia="Batang" w:hAnsi="Montserrat" w:cs="Arial"/>
          <w:bCs/>
          <w:color w:val="000000" w:themeColor="text1"/>
          <w:sz w:val="20"/>
          <w:szCs w:val="20"/>
        </w:rPr>
        <w:t xml:space="preserve"> "</w:t>
      </w:r>
      <w:r w:rsidRPr="00B403A0">
        <w:rPr>
          <w:rFonts w:ascii="Montserrat" w:eastAsia="Batang" w:hAnsi="Montserrat" w:cs="Arial"/>
          <w:b/>
          <w:bCs/>
          <w:color w:val="000000" w:themeColor="text1"/>
          <w:sz w:val="20"/>
          <w:szCs w:val="20"/>
        </w:rPr>
        <w:t>LA LEY"</w:t>
      </w:r>
      <w:r w:rsidRPr="00B403A0">
        <w:rPr>
          <w:rFonts w:ascii="Montserrat" w:eastAsia="Batang" w:hAnsi="Montserrat" w:cs="Arial"/>
          <w:bCs/>
          <w:color w:val="000000" w:themeColor="text1"/>
          <w:sz w:val="20"/>
          <w:szCs w:val="20"/>
        </w:rPr>
        <w:t>.</w:t>
      </w:r>
    </w:p>
    <w:p w:rsidR="00334D58" w:rsidRPr="00B403A0" w:rsidRDefault="00334D58" w:rsidP="00334D58">
      <w:pPr>
        <w:tabs>
          <w:tab w:val="left" w:pos="284"/>
        </w:tabs>
        <w:jc w:val="both"/>
        <w:rPr>
          <w:rFonts w:ascii="Montserrat" w:eastAsia="Batang" w:hAnsi="Montserrat" w:cs="Arial"/>
          <w:bCs/>
          <w:color w:val="000000" w:themeColor="text1"/>
          <w:sz w:val="20"/>
          <w:szCs w:val="20"/>
        </w:rPr>
      </w:pPr>
    </w:p>
    <w:p w:rsidR="00334D58" w:rsidRPr="00B403A0" w:rsidRDefault="00334D58" w:rsidP="00334D58">
      <w:pPr>
        <w:tabs>
          <w:tab w:val="left" w:pos="284"/>
        </w:tabs>
        <w:jc w:val="both"/>
        <w:rPr>
          <w:rFonts w:ascii="Montserrat" w:hAnsi="Montserrat" w:cs="Arial"/>
          <w:b/>
          <w:color w:val="000000" w:themeColor="text1"/>
          <w:sz w:val="20"/>
          <w:szCs w:val="20"/>
        </w:rPr>
      </w:pPr>
      <w:r w:rsidRPr="00B403A0">
        <w:rPr>
          <w:rFonts w:ascii="Montserrat" w:eastAsia="Batang" w:hAnsi="Montserrat" w:cs="Arial"/>
          <w:b/>
          <w:bCs/>
          <w:color w:val="000000" w:themeColor="text1"/>
          <w:sz w:val="20"/>
          <w:szCs w:val="20"/>
        </w:rPr>
        <w:t>3.2</w:t>
      </w:r>
      <w:r w:rsidRPr="00B403A0">
        <w:rPr>
          <w:rFonts w:ascii="Montserrat" w:eastAsia="Batang" w:hAnsi="Montserrat" w:cs="Arial"/>
          <w:bCs/>
          <w:color w:val="000000" w:themeColor="text1"/>
          <w:sz w:val="20"/>
          <w:szCs w:val="20"/>
        </w:rPr>
        <w:t xml:space="preserve">. </w:t>
      </w:r>
      <w:r w:rsidRPr="00B403A0">
        <w:rPr>
          <w:rFonts w:ascii="Montserrat" w:hAnsi="Montserrat" w:cs="Arial"/>
          <w:b/>
          <w:color w:val="000000" w:themeColor="text1"/>
          <w:sz w:val="20"/>
          <w:szCs w:val="20"/>
        </w:rPr>
        <w:t>FECHA Y HORA DE LOS ACTOS PÚBLICOS DE LA INVITACIÓN</w:t>
      </w:r>
      <w:r w:rsidR="00F20408">
        <w:rPr>
          <w:rFonts w:ascii="Montserrat" w:hAnsi="Montserrat" w:cs="Arial"/>
          <w:b/>
          <w:color w:val="000000" w:themeColor="text1"/>
          <w:sz w:val="20"/>
          <w:szCs w:val="20"/>
        </w:rPr>
        <w:t>.</w:t>
      </w:r>
    </w:p>
    <w:p w:rsidR="00901BE9" w:rsidRPr="00B403A0" w:rsidRDefault="00901BE9" w:rsidP="00901BE9">
      <w:pPr>
        <w:tabs>
          <w:tab w:val="left" w:pos="284"/>
        </w:tabs>
        <w:jc w:val="both"/>
        <w:rPr>
          <w:rFonts w:ascii="Montserrat" w:eastAsia="Batang" w:hAnsi="Montserrat" w:cs="Arial"/>
          <w:bCs/>
          <w:sz w:val="20"/>
          <w:szCs w:val="22"/>
        </w:rPr>
      </w:pPr>
    </w:p>
    <w:tbl>
      <w:tblPr>
        <w:tblW w:w="898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98"/>
        <w:gridCol w:w="5045"/>
        <w:gridCol w:w="3044"/>
      </w:tblGrid>
      <w:tr w:rsidR="006D580B" w:rsidRPr="001B4420" w:rsidTr="00C74D56">
        <w:trPr>
          <w:jc w:val="center"/>
        </w:trPr>
        <w:tc>
          <w:tcPr>
            <w:tcW w:w="898" w:type="dxa"/>
            <w:shd w:val="clear" w:color="auto" w:fill="D9D9D9" w:themeFill="background1" w:themeFillShade="D9"/>
            <w:vAlign w:val="center"/>
          </w:tcPr>
          <w:p w:rsidR="006D580B" w:rsidRPr="001B4420" w:rsidRDefault="006D580B" w:rsidP="00C74D56">
            <w:pPr>
              <w:pStyle w:val="Sinespaciado"/>
              <w:jc w:val="center"/>
              <w:rPr>
                <w:rFonts w:ascii="Montserrat" w:eastAsia="Batang" w:hAnsi="Montserrat"/>
                <w:b/>
                <w:sz w:val="16"/>
                <w:szCs w:val="16"/>
              </w:rPr>
            </w:pPr>
            <w:r w:rsidRPr="001B4420">
              <w:rPr>
                <w:rFonts w:ascii="Montserrat" w:eastAsia="Batang" w:hAnsi="Montserrat"/>
                <w:b/>
                <w:sz w:val="16"/>
                <w:szCs w:val="16"/>
              </w:rPr>
              <w:t>Inciso</w:t>
            </w:r>
            <w:r>
              <w:rPr>
                <w:rFonts w:ascii="Montserrat" w:eastAsia="Batang" w:hAnsi="Montserrat"/>
                <w:b/>
                <w:sz w:val="16"/>
                <w:szCs w:val="16"/>
              </w:rPr>
              <w:t>.</w:t>
            </w:r>
          </w:p>
        </w:tc>
        <w:tc>
          <w:tcPr>
            <w:tcW w:w="5045" w:type="dxa"/>
            <w:shd w:val="clear" w:color="auto" w:fill="D9D9D9" w:themeFill="background1" w:themeFillShade="D9"/>
            <w:vAlign w:val="center"/>
          </w:tcPr>
          <w:p w:rsidR="006D580B" w:rsidRPr="001B4420" w:rsidRDefault="006D580B" w:rsidP="00C74D56">
            <w:pPr>
              <w:pStyle w:val="Sinespaciado"/>
              <w:jc w:val="center"/>
              <w:rPr>
                <w:rFonts w:ascii="Montserrat" w:eastAsia="Batang" w:hAnsi="Montserrat"/>
                <w:b/>
                <w:sz w:val="16"/>
                <w:szCs w:val="16"/>
              </w:rPr>
            </w:pPr>
            <w:r w:rsidRPr="001B4420">
              <w:rPr>
                <w:rFonts w:ascii="Montserrat" w:eastAsia="Batang" w:hAnsi="Montserrat"/>
                <w:b/>
                <w:sz w:val="16"/>
                <w:szCs w:val="16"/>
              </w:rPr>
              <w:t>Evento</w:t>
            </w:r>
            <w:r>
              <w:rPr>
                <w:rFonts w:ascii="Montserrat" w:eastAsia="Batang" w:hAnsi="Montserrat"/>
                <w:b/>
                <w:sz w:val="16"/>
                <w:szCs w:val="16"/>
              </w:rPr>
              <w:t>.</w:t>
            </w:r>
          </w:p>
        </w:tc>
        <w:tc>
          <w:tcPr>
            <w:tcW w:w="3044" w:type="dxa"/>
            <w:shd w:val="clear" w:color="auto" w:fill="D9D9D9" w:themeFill="background1" w:themeFillShade="D9"/>
            <w:vAlign w:val="center"/>
          </w:tcPr>
          <w:p w:rsidR="006D580B" w:rsidRPr="001B4420" w:rsidRDefault="006D580B" w:rsidP="00C74D56">
            <w:pPr>
              <w:pStyle w:val="Sinespaciado"/>
              <w:jc w:val="center"/>
              <w:rPr>
                <w:rFonts w:ascii="Montserrat" w:eastAsia="Batang" w:hAnsi="Montserrat"/>
                <w:b/>
                <w:sz w:val="16"/>
                <w:szCs w:val="16"/>
              </w:rPr>
            </w:pPr>
            <w:r w:rsidRPr="001B4420">
              <w:rPr>
                <w:rFonts w:ascii="Montserrat" w:eastAsia="Batang" w:hAnsi="Montserrat"/>
                <w:b/>
                <w:sz w:val="16"/>
                <w:szCs w:val="16"/>
              </w:rPr>
              <w:t>Fecha y hora</w:t>
            </w:r>
            <w:r>
              <w:rPr>
                <w:rFonts w:ascii="Montserrat" w:eastAsia="Batang" w:hAnsi="Montserrat"/>
                <w:b/>
                <w:sz w:val="16"/>
                <w:szCs w:val="16"/>
              </w:rPr>
              <w:t>.</w:t>
            </w:r>
          </w:p>
        </w:tc>
      </w:tr>
      <w:tr w:rsidR="006D580B" w:rsidRPr="001B4420" w:rsidTr="00C74D56">
        <w:trPr>
          <w:jc w:val="center"/>
        </w:trPr>
        <w:tc>
          <w:tcPr>
            <w:tcW w:w="898" w:type="dxa"/>
            <w:shd w:val="clear" w:color="auto" w:fill="auto"/>
            <w:vAlign w:val="center"/>
          </w:tcPr>
          <w:p w:rsidR="006D580B" w:rsidRPr="00CE5552" w:rsidRDefault="006D580B" w:rsidP="00C74D56">
            <w:pPr>
              <w:pStyle w:val="Sinespaciado"/>
              <w:jc w:val="center"/>
              <w:rPr>
                <w:rFonts w:ascii="Montserrat" w:eastAsia="Batang" w:hAnsi="Montserrat"/>
                <w:b/>
                <w:sz w:val="16"/>
                <w:szCs w:val="16"/>
              </w:rPr>
            </w:pPr>
            <w:r w:rsidRPr="00CE5552">
              <w:rPr>
                <w:rFonts w:ascii="Montserrat" w:eastAsia="Batang" w:hAnsi="Montserrat"/>
                <w:b/>
                <w:sz w:val="16"/>
                <w:szCs w:val="16"/>
              </w:rPr>
              <w:t>A)</w:t>
            </w:r>
          </w:p>
        </w:tc>
        <w:tc>
          <w:tcPr>
            <w:tcW w:w="5045" w:type="dxa"/>
            <w:shd w:val="clear" w:color="auto" w:fill="auto"/>
            <w:vAlign w:val="center"/>
          </w:tcPr>
          <w:p w:rsidR="006D580B" w:rsidRPr="001B4420" w:rsidRDefault="006D580B" w:rsidP="00C74D56">
            <w:pPr>
              <w:pStyle w:val="Sinespaciado"/>
              <w:jc w:val="center"/>
              <w:rPr>
                <w:rFonts w:ascii="Montserrat" w:eastAsia="Batang" w:hAnsi="Montserrat"/>
                <w:sz w:val="16"/>
                <w:szCs w:val="16"/>
              </w:rPr>
            </w:pPr>
            <w:r w:rsidRPr="001B4420">
              <w:rPr>
                <w:rFonts w:ascii="Montserrat" w:eastAsia="Batang" w:hAnsi="Montserrat"/>
                <w:sz w:val="16"/>
                <w:szCs w:val="16"/>
              </w:rPr>
              <w:t>Recepción de Preguntas</w:t>
            </w:r>
            <w:r>
              <w:rPr>
                <w:rFonts w:ascii="Montserrat" w:eastAsia="Batang" w:hAnsi="Montserrat"/>
                <w:sz w:val="16"/>
                <w:szCs w:val="16"/>
              </w:rPr>
              <w:t>.</w:t>
            </w:r>
          </w:p>
        </w:tc>
        <w:tc>
          <w:tcPr>
            <w:tcW w:w="3044" w:type="dxa"/>
            <w:shd w:val="clear" w:color="auto" w:fill="auto"/>
            <w:vAlign w:val="center"/>
          </w:tcPr>
          <w:p w:rsidR="006D580B" w:rsidRDefault="00CE5552" w:rsidP="00C74D56">
            <w:pPr>
              <w:pStyle w:val="Sinespaciado"/>
              <w:jc w:val="center"/>
              <w:rPr>
                <w:rFonts w:ascii="Montserrat" w:eastAsia="Batang" w:hAnsi="Montserrat"/>
                <w:sz w:val="16"/>
                <w:szCs w:val="16"/>
              </w:rPr>
            </w:pPr>
            <w:r>
              <w:rPr>
                <w:rFonts w:ascii="Montserrat" w:eastAsia="Batang" w:hAnsi="Montserrat"/>
                <w:sz w:val="16"/>
                <w:szCs w:val="16"/>
              </w:rPr>
              <w:t xml:space="preserve">27  de julio </w:t>
            </w:r>
            <w:r w:rsidR="006D580B">
              <w:rPr>
                <w:rFonts w:ascii="Montserrat" w:eastAsia="Batang" w:hAnsi="Montserrat"/>
                <w:sz w:val="16"/>
                <w:szCs w:val="16"/>
              </w:rPr>
              <w:t xml:space="preserve"> de 2022.</w:t>
            </w:r>
          </w:p>
          <w:p w:rsidR="006D580B" w:rsidRPr="001B4420" w:rsidRDefault="006D580B" w:rsidP="00C74D56">
            <w:pPr>
              <w:pStyle w:val="Sinespaciado"/>
              <w:jc w:val="center"/>
              <w:rPr>
                <w:rFonts w:ascii="Montserrat" w:eastAsia="Batang" w:hAnsi="Montserrat"/>
                <w:sz w:val="16"/>
                <w:szCs w:val="16"/>
              </w:rPr>
            </w:pPr>
            <w:r>
              <w:rPr>
                <w:rFonts w:ascii="Montserrat" w:eastAsia="Batang" w:hAnsi="Montserrat"/>
                <w:sz w:val="16"/>
                <w:szCs w:val="16"/>
              </w:rPr>
              <w:t>H</w:t>
            </w:r>
            <w:r w:rsidRPr="001B4420">
              <w:rPr>
                <w:rFonts w:ascii="Montserrat" w:eastAsia="Batang" w:hAnsi="Montserrat"/>
                <w:sz w:val="16"/>
                <w:szCs w:val="16"/>
              </w:rPr>
              <w:t xml:space="preserve">asta las </w:t>
            </w:r>
            <w:r>
              <w:rPr>
                <w:rFonts w:ascii="Montserrat" w:eastAsia="Batang" w:hAnsi="Montserrat"/>
                <w:sz w:val="16"/>
                <w:szCs w:val="16"/>
              </w:rPr>
              <w:t>11</w:t>
            </w:r>
            <w:r w:rsidRPr="001B4420">
              <w:rPr>
                <w:rFonts w:ascii="Montserrat" w:eastAsia="Batang" w:hAnsi="Montserrat"/>
                <w:sz w:val="16"/>
                <w:szCs w:val="16"/>
              </w:rPr>
              <w:t>:00 horas.</w:t>
            </w:r>
          </w:p>
        </w:tc>
      </w:tr>
      <w:tr w:rsidR="006D580B" w:rsidRPr="001B4420" w:rsidTr="00C74D56">
        <w:trPr>
          <w:jc w:val="center"/>
        </w:trPr>
        <w:tc>
          <w:tcPr>
            <w:tcW w:w="898" w:type="dxa"/>
            <w:shd w:val="clear" w:color="auto" w:fill="auto"/>
            <w:vAlign w:val="center"/>
          </w:tcPr>
          <w:p w:rsidR="006D580B" w:rsidRPr="00CE5552" w:rsidRDefault="006D580B" w:rsidP="00C74D56">
            <w:pPr>
              <w:pStyle w:val="Sinespaciado"/>
              <w:jc w:val="center"/>
              <w:rPr>
                <w:rFonts w:ascii="Montserrat" w:eastAsia="Batang" w:hAnsi="Montserrat"/>
                <w:b/>
                <w:sz w:val="16"/>
                <w:szCs w:val="16"/>
              </w:rPr>
            </w:pPr>
            <w:r w:rsidRPr="00CE5552">
              <w:rPr>
                <w:rFonts w:ascii="Montserrat" w:eastAsia="Batang" w:hAnsi="Montserrat"/>
                <w:b/>
                <w:sz w:val="16"/>
                <w:szCs w:val="16"/>
              </w:rPr>
              <w:t>B)</w:t>
            </w:r>
          </w:p>
        </w:tc>
        <w:tc>
          <w:tcPr>
            <w:tcW w:w="5045" w:type="dxa"/>
            <w:shd w:val="clear" w:color="auto" w:fill="auto"/>
            <w:vAlign w:val="center"/>
          </w:tcPr>
          <w:p w:rsidR="006D580B" w:rsidRPr="001B4420" w:rsidRDefault="006D580B" w:rsidP="00C74D56">
            <w:pPr>
              <w:pStyle w:val="Sinespaciado"/>
              <w:jc w:val="center"/>
              <w:rPr>
                <w:rFonts w:ascii="Montserrat" w:eastAsia="Batang" w:hAnsi="Montserrat"/>
                <w:sz w:val="16"/>
                <w:szCs w:val="16"/>
              </w:rPr>
            </w:pPr>
            <w:r w:rsidRPr="001B4420">
              <w:rPr>
                <w:rFonts w:ascii="Montserrat" w:eastAsia="Batang" w:hAnsi="Montserrat"/>
                <w:sz w:val="16"/>
                <w:szCs w:val="16"/>
              </w:rPr>
              <w:t>Junta de Aclaración a la Convocatoria</w:t>
            </w:r>
            <w:r>
              <w:rPr>
                <w:rFonts w:ascii="Montserrat" w:eastAsia="Batang" w:hAnsi="Montserrat"/>
                <w:sz w:val="16"/>
                <w:szCs w:val="16"/>
              </w:rPr>
              <w:t>.</w:t>
            </w:r>
          </w:p>
        </w:tc>
        <w:tc>
          <w:tcPr>
            <w:tcW w:w="3044" w:type="dxa"/>
            <w:shd w:val="clear" w:color="auto" w:fill="auto"/>
            <w:vAlign w:val="center"/>
          </w:tcPr>
          <w:p w:rsidR="006D580B" w:rsidRPr="001B4420" w:rsidRDefault="000D3399" w:rsidP="00C74D56">
            <w:pPr>
              <w:pStyle w:val="Sinespaciado"/>
              <w:jc w:val="center"/>
              <w:rPr>
                <w:rFonts w:ascii="Montserrat" w:eastAsia="Batang" w:hAnsi="Montserrat"/>
                <w:sz w:val="16"/>
                <w:szCs w:val="16"/>
              </w:rPr>
            </w:pPr>
            <w:r>
              <w:rPr>
                <w:rFonts w:ascii="Montserrat" w:eastAsia="Batang" w:hAnsi="Montserrat"/>
                <w:sz w:val="16"/>
                <w:szCs w:val="16"/>
              </w:rPr>
              <w:t>28</w:t>
            </w:r>
            <w:r w:rsidR="006D580B" w:rsidRPr="001B4420">
              <w:rPr>
                <w:rFonts w:ascii="Montserrat" w:eastAsia="Batang" w:hAnsi="Montserrat"/>
                <w:sz w:val="16"/>
                <w:szCs w:val="16"/>
              </w:rPr>
              <w:t xml:space="preserve"> de </w:t>
            </w:r>
            <w:r>
              <w:rPr>
                <w:rFonts w:ascii="Montserrat" w:eastAsia="Batang" w:hAnsi="Montserrat"/>
                <w:sz w:val="16"/>
                <w:szCs w:val="16"/>
              </w:rPr>
              <w:t xml:space="preserve">julio </w:t>
            </w:r>
            <w:r w:rsidR="006D580B" w:rsidRPr="001B4420">
              <w:rPr>
                <w:rFonts w:ascii="Montserrat" w:eastAsia="Batang" w:hAnsi="Montserrat"/>
                <w:sz w:val="16"/>
                <w:szCs w:val="16"/>
              </w:rPr>
              <w:t>de 20</w:t>
            </w:r>
            <w:r w:rsidR="006D580B">
              <w:rPr>
                <w:rFonts w:ascii="Montserrat" w:eastAsia="Batang" w:hAnsi="Montserrat"/>
                <w:sz w:val="16"/>
                <w:szCs w:val="16"/>
              </w:rPr>
              <w:t>22.</w:t>
            </w:r>
          </w:p>
          <w:p w:rsidR="006D580B" w:rsidRPr="001B4420" w:rsidRDefault="006D580B" w:rsidP="00C74D56">
            <w:pPr>
              <w:pStyle w:val="Sinespaciado"/>
              <w:jc w:val="center"/>
              <w:rPr>
                <w:rFonts w:ascii="Montserrat" w:eastAsia="Batang" w:hAnsi="Montserrat"/>
                <w:sz w:val="16"/>
                <w:szCs w:val="16"/>
              </w:rPr>
            </w:pPr>
            <w:r w:rsidRPr="001B4420">
              <w:rPr>
                <w:rFonts w:ascii="Montserrat" w:eastAsia="Batang" w:hAnsi="Montserrat"/>
                <w:sz w:val="16"/>
                <w:szCs w:val="16"/>
              </w:rPr>
              <w:t>1</w:t>
            </w:r>
            <w:r>
              <w:rPr>
                <w:rFonts w:ascii="Montserrat" w:eastAsia="Batang" w:hAnsi="Montserrat"/>
                <w:sz w:val="16"/>
                <w:szCs w:val="16"/>
              </w:rPr>
              <w:t>1</w:t>
            </w:r>
            <w:r w:rsidRPr="001B4420">
              <w:rPr>
                <w:rFonts w:ascii="Montserrat" w:eastAsia="Batang" w:hAnsi="Montserrat"/>
                <w:sz w:val="16"/>
                <w:szCs w:val="16"/>
              </w:rPr>
              <w:t>:00 h</w:t>
            </w:r>
            <w:r>
              <w:rPr>
                <w:rFonts w:ascii="Montserrat" w:eastAsia="Batang" w:hAnsi="Montserrat"/>
                <w:sz w:val="16"/>
                <w:szCs w:val="16"/>
              </w:rPr>
              <w:t>oras</w:t>
            </w:r>
            <w:r w:rsidRPr="001B4420">
              <w:rPr>
                <w:rFonts w:ascii="Montserrat" w:eastAsia="Batang" w:hAnsi="Montserrat"/>
                <w:sz w:val="16"/>
                <w:szCs w:val="16"/>
              </w:rPr>
              <w:t>.</w:t>
            </w:r>
          </w:p>
        </w:tc>
      </w:tr>
      <w:tr w:rsidR="006D580B" w:rsidRPr="001B4420" w:rsidTr="00C74D56">
        <w:trPr>
          <w:jc w:val="center"/>
        </w:trPr>
        <w:tc>
          <w:tcPr>
            <w:tcW w:w="898" w:type="dxa"/>
            <w:vAlign w:val="center"/>
          </w:tcPr>
          <w:p w:rsidR="006D580B" w:rsidRPr="00CE5552" w:rsidRDefault="006D580B" w:rsidP="00C74D56">
            <w:pPr>
              <w:pStyle w:val="Sinespaciado"/>
              <w:jc w:val="center"/>
              <w:rPr>
                <w:rFonts w:ascii="Montserrat" w:eastAsia="Batang" w:hAnsi="Montserrat"/>
                <w:b/>
                <w:sz w:val="16"/>
                <w:szCs w:val="16"/>
              </w:rPr>
            </w:pPr>
            <w:r w:rsidRPr="00CE5552">
              <w:rPr>
                <w:rFonts w:ascii="Montserrat" w:eastAsia="Batang" w:hAnsi="Montserrat"/>
                <w:b/>
                <w:sz w:val="16"/>
                <w:szCs w:val="16"/>
              </w:rPr>
              <w:t>C)</w:t>
            </w:r>
          </w:p>
        </w:tc>
        <w:tc>
          <w:tcPr>
            <w:tcW w:w="5045" w:type="dxa"/>
            <w:shd w:val="clear" w:color="auto" w:fill="auto"/>
            <w:vAlign w:val="center"/>
          </w:tcPr>
          <w:p w:rsidR="006D580B" w:rsidRPr="001B4420" w:rsidRDefault="006D580B" w:rsidP="00C74D56">
            <w:pPr>
              <w:pStyle w:val="Sinespaciado"/>
              <w:jc w:val="center"/>
              <w:rPr>
                <w:rFonts w:ascii="Montserrat" w:eastAsia="Batang" w:hAnsi="Montserrat"/>
                <w:sz w:val="16"/>
                <w:szCs w:val="16"/>
              </w:rPr>
            </w:pPr>
            <w:r w:rsidRPr="001B4420">
              <w:rPr>
                <w:rFonts w:ascii="Montserrat" w:eastAsia="Batang" w:hAnsi="Montserrat"/>
                <w:sz w:val="16"/>
                <w:szCs w:val="16"/>
              </w:rPr>
              <w:t>Acto de Presentación  y Apertura de Proposiciones</w:t>
            </w:r>
            <w:r>
              <w:rPr>
                <w:rFonts w:ascii="Montserrat" w:eastAsia="Batang" w:hAnsi="Montserrat"/>
                <w:sz w:val="16"/>
                <w:szCs w:val="16"/>
              </w:rPr>
              <w:t>.</w:t>
            </w:r>
          </w:p>
        </w:tc>
        <w:tc>
          <w:tcPr>
            <w:tcW w:w="3044" w:type="dxa"/>
            <w:shd w:val="clear" w:color="auto" w:fill="auto"/>
            <w:vAlign w:val="center"/>
          </w:tcPr>
          <w:p w:rsidR="006D580B" w:rsidRPr="001B4420" w:rsidRDefault="000D3399" w:rsidP="006D580B">
            <w:pPr>
              <w:pStyle w:val="Sinespaciado"/>
              <w:jc w:val="center"/>
              <w:rPr>
                <w:rFonts w:ascii="Montserrat" w:eastAsia="Batang" w:hAnsi="Montserrat"/>
                <w:sz w:val="16"/>
                <w:szCs w:val="16"/>
              </w:rPr>
            </w:pPr>
            <w:r>
              <w:rPr>
                <w:rFonts w:ascii="Montserrat" w:eastAsia="Batang" w:hAnsi="Montserrat"/>
                <w:sz w:val="16"/>
                <w:szCs w:val="16"/>
              </w:rPr>
              <w:t>2</w:t>
            </w:r>
            <w:r w:rsidR="006D580B" w:rsidRPr="001B4420">
              <w:rPr>
                <w:rFonts w:ascii="Montserrat" w:eastAsia="Batang" w:hAnsi="Montserrat"/>
                <w:sz w:val="16"/>
                <w:szCs w:val="16"/>
              </w:rPr>
              <w:t xml:space="preserve"> de </w:t>
            </w:r>
            <w:r>
              <w:rPr>
                <w:rFonts w:ascii="Montserrat" w:eastAsia="Batang" w:hAnsi="Montserrat"/>
                <w:sz w:val="16"/>
                <w:szCs w:val="16"/>
              </w:rPr>
              <w:t xml:space="preserve">agosto </w:t>
            </w:r>
            <w:r w:rsidR="006D580B" w:rsidRPr="001B4420">
              <w:rPr>
                <w:rFonts w:ascii="Montserrat" w:eastAsia="Batang" w:hAnsi="Montserrat"/>
                <w:sz w:val="16"/>
                <w:szCs w:val="16"/>
              </w:rPr>
              <w:t>de 20</w:t>
            </w:r>
            <w:r w:rsidR="006D580B">
              <w:rPr>
                <w:rFonts w:ascii="Montserrat" w:eastAsia="Batang" w:hAnsi="Montserrat"/>
                <w:sz w:val="16"/>
                <w:szCs w:val="16"/>
              </w:rPr>
              <w:t>22.</w:t>
            </w:r>
          </w:p>
          <w:p w:rsidR="006D580B" w:rsidRPr="001B4420" w:rsidRDefault="006D580B" w:rsidP="006D580B">
            <w:pPr>
              <w:pStyle w:val="Sinespaciado"/>
              <w:jc w:val="center"/>
              <w:rPr>
                <w:rFonts w:ascii="Montserrat" w:eastAsia="Batang" w:hAnsi="Montserrat"/>
                <w:sz w:val="16"/>
                <w:szCs w:val="16"/>
              </w:rPr>
            </w:pPr>
            <w:r w:rsidRPr="001B4420">
              <w:rPr>
                <w:rFonts w:ascii="Montserrat" w:eastAsia="Batang" w:hAnsi="Montserrat"/>
                <w:sz w:val="16"/>
                <w:szCs w:val="16"/>
              </w:rPr>
              <w:t>1</w:t>
            </w:r>
            <w:r>
              <w:rPr>
                <w:rFonts w:ascii="Montserrat" w:eastAsia="Batang" w:hAnsi="Montserrat"/>
                <w:sz w:val="16"/>
                <w:szCs w:val="16"/>
              </w:rPr>
              <w:t>1</w:t>
            </w:r>
            <w:r w:rsidRPr="001B4420">
              <w:rPr>
                <w:rFonts w:ascii="Montserrat" w:eastAsia="Batang" w:hAnsi="Montserrat"/>
                <w:sz w:val="16"/>
                <w:szCs w:val="16"/>
              </w:rPr>
              <w:t>:00 h</w:t>
            </w:r>
            <w:r>
              <w:rPr>
                <w:rFonts w:ascii="Montserrat" w:eastAsia="Batang" w:hAnsi="Montserrat"/>
                <w:sz w:val="16"/>
                <w:szCs w:val="16"/>
              </w:rPr>
              <w:t>oras</w:t>
            </w:r>
            <w:r w:rsidRPr="001B4420">
              <w:rPr>
                <w:rFonts w:ascii="Montserrat" w:eastAsia="Batang" w:hAnsi="Montserrat"/>
                <w:sz w:val="16"/>
                <w:szCs w:val="16"/>
              </w:rPr>
              <w:t>.</w:t>
            </w:r>
          </w:p>
        </w:tc>
      </w:tr>
      <w:tr w:rsidR="006D580B" w:rsidRPr="001B4420" w:rsidTr="00C74D56">
        <w:trPr>
          <w:jc w:val="center"/>
        </w:trPr>
        <w:tc>
          <w:tcPr>
            <w:tcW w:w="898" w:type="dxa"/>
            <w:vAlign w:val="center"/>
          </w:tcPr>
          <w:p w:rsidR="006D580B" w:rsidRPr="00CE5552" w:rsidRDefault="006D580B" w:rsidP="00C74D56">
            <w:pPr>
              <w:pStyle w:val="Sinespaciado"/>
              <w:jc w:val="center"/>
              <w:rPr>
                <w:rFonts w:ascii="Montserrat" w:eastAsia="Batang" w:hAnsi="Montserrat"/>
                <w:b/>
                <w:sz w:val="16"/>
                <w:szCs w:val="16"/>
              </w:rPr>
            </w:pPr>
            <w:r w:rsidRPr="00CE5552">
              <w:rPr>
                <w:rFonts w:ascii="Montserrat" w:eastAsia="Batang" w:hAnsi="Montserrat"/>
                <w:b/>
                <w:sz w:val="16"/>
                <w:szCs w:val="16"/>
              </w:rPr>
              <w:t>D)</w:t>
            </w:r>
          </w:p>
        </w:tc>
        <w:tc>
          <w:tcPr>
            <w:tcW w:w="5045" w:type="dxa"/>
            <w:shd w:val="clear" w:color="auto" w:fill="auto"/>
            <w:vAlign w:val="center"/>
          </w:tcPr>
          <w:p w:rsidR="006D580B" w:rsidRPr="001B4420" w:rsidRDefault="006D580B" w:rsidP="00C74D56">
            <w:pPr>
              <w:pStyle w:val="Sinespaciado"/>
              <w:jc w:val="center"/>
              <w:rPr>
                <w:rFonts w:ascii="Montserrat" w:eastAsia="Batang" w:hAnsi="Montserrat"/>
                <w:sz w:val="16"/>
                <w:szCs w:val="16"/>
              </w:rPr>
            </w:pPr>
            <w:r w:rsidRPr="001B4420">
              <w:rPr>
                <w:rFonts w:ascii="Montserrat" w:eastAsia="Batang" w:hAnsi="Montserrat"/>
                <w:sz w:val="16"/>
                <w:szCs w:val="16"/>
              </w:rPr>
              <w:t>Acto de Fallo</w:t>
            </w:r>
            <w:r>
              <w:rPr>
                <w:rFonts w:ascii="Montserrat" w:eastAsia="Batang" w:hAnsi="Montserrat"/>
                <w:sz w:val="16"/>
                <w:szCs w:val="16"/>
              </w:rPr>
              <w:t>.</w:t>
            </w:r>
          </w:p>
        </w:tc>
        <w:tc>
          <w:tcPr>
            <w:tcW w:w="3044" w:type="dxa"/>
            <w:shd w:val="clear" w:color="auto" w:fill="auto"/>
            <w:vAlign w:val="center"/>
          </w:tcPr>
          <w:p w:rsidR="006D580B" w:rsidRPr="001B4420" w:rsidRDefault="00445B81" w:rsidP="006D580B">
            <w:pPr>
              <w:pStyle w:val="Sinespaciado"/>
              <w:jc w:val="center"/>
              <w:rPr>
                <w:rFonts w:ascii="Montserrat" w:eastAsia="Batang" w:hAnsi="Montserrat"/>
                <w:sz w:val="16"/>
                <w:szCs w:val="16"/>
              </w:rPr>
            </w:pPr>
            <w:r>
              <w:rPr>
                <w:rFonts w:ascii="Montserrat" w:eastAsia="Batang" w:hAnsi="Montserrat"/>
                <w:sz w:val="16"/>
                <w:szCs w:val="16"/>
              </w:rPr>
              <w:t>3</w:t>
            </w:r>
            <w:r w:rsidR="000D3399">
              <w:rPr>
                <w:rFonts w:ascii="Montserrat" w:eastAsia="Batang" w:hAnsi="Montserrat"/>
                <w:sz w:val="16"/>
                <w:szCs w:val="16"/>
              </w:rPr>
              <w:t xml:space="preserve"> </w:t>
            </w:r>
            <w:r w:rsidR="006D580B" w:rsidRPr="001B4420">
              <w:rPr>
                <w:rFonts w:ascii="Montserrat" w:eastAsia="Batang" w:hAnsi="Montserrat"/>
                <w:sz w:val="16"/>
                <w:szCs w:val="16"/>
              </w:rPr>
              <w:t xml:space="preserve"> de </w:t>
            </w:r>
            <w:r w:rsidR="000D3399">
              <w:rPr>
                <w:rFonts w:ascii="Montserrat" w:eastAsia="Batang" w:hAnsi="Montserrat"/>
                <w:sz w:val="16"/>
                <w:szCs w:val="16"/>
              </w:rPr>
              <w:t xml:space="preserve">agosto </w:t>
            </w:r>
            <w:r w:rsidR="006D580B" w:rsidRPr="001B4420">
              <w:rPr>
                <w:rFonts w:ascii="Montserrat" w:eastAsia="Batang" w:hAnsi="Montserrat"/>
                <w:sz w:val="16"/>
                <w:szCs w:val="16"/>
              </w:rPr>
              <w:t>de 20</w:t>
            </w:r>
            <w:r w:rsidR="006D580B">
              <w:rPr>
                <w:rFonts w:ascii="Montserrat" w:eastAsia="Batang" w:hAnsi="Montserrat"/>
                <w:sz w:val="16"/>
                <w:szCs w:val="16"/>
              </w:rPr>
              <w:t>22.</w:t>
            </w:r>
          </w:p>
          <w:p w:rsidR="006D580B" w:rsidRPr="001B4420" w:rsidRDefault="006D580B" w:rsidP="006D580B">
            <w:pPr>
              <w:pStyle w:val="Sinespaciado"/>
              <w:jc w:val="center"/>
              <w:rPr>
                <w:rFonts w:ascii="Montserrat" w:eastAsia="Batang" w:hAnsi="Montserrat"/>
                <w:sz w:val="16"/>
                <w:szCs w:val="16"/>
              </w:rPr>
            </w:pPr>
            <w:r w:rsidRPr="001B4420">
              <w:rPr>
                <w:rFonts w:ascii="Montserrat" w:eastAsia="Batang" w:hAnsi="Montserrat"/>
                <w:sz w:val="16"/>
                <w:szCs w:val="16"/>
              </w:rPr>
              <w:t>1</w:t>
            </w:r>
            <w:r>
              <w:rPr>
                <w:rFonts w:ascii="Montserrat" w:eastAsia="Batang" w:hAnsi="Montserrat"/>
                <w:sz w:val="16"/>
                <w:szCs w:val="16"/>
              </w:rPr>
              <w:t>1</w:t>
            </w:r>
            <w:r w:rsidRPr="001B4420">
              <w:rPr>
                <w:rFonts w:ascii="Montserrat" w:eastAsia="Batang" w:hAnsi="Montserrat"/>
                <w:sz w:val="16"/>
                <w:szCs w:val="16"/>
              </w:rPr>
              <w:t>:00 h</w:t>
            </w:r>
            <w:r>
              <w:rPr>
                <w:rFonts w:ascii="Montserrat" w:eastAsia="Batang" w:hAnsi="Montserrat"/>
                <w:sz w:val="16"/>
                <w:szCs w:val="16"/>
              </w:rPr>
              <w:t>oras</w:t>
            </w:r>
            <w:r w:rsidRPr="001B4420">
              <w:rPr>
                <w:rFonts w:ascii="Montserrat" w:eastAsia="Batang" w:hAnsi="Montserrat"/>
                <w:sz w:val="16"/>
                <w:szCs w:val="16"/>
              </w:rPr>
              <w:t>.</w:t>
            </w:r>
          </w:p>
        </w:tc>
      </w:tr>
    </w:tbl>
    <w:p w:rsidR="00901BE9" w:rsidRPr="00B403A0" w:rsidRDefault="00901BE9" w:rsidP="00901BE9">
      <w:pPr>
        <w:tabs>
          <w:tab w:val="left" w:pos="284"/>
        </w:tabs>
        <w:jc w:val="both"/>
        <w:rPr>
          <w:rFonts w:ascii="Montserrat" w:hAnsi="Montserrat" w:cs="Arial"/>
          <w:sz w:val="20"/>
          <w:szCs w:val="22"/>
        </w:rPr>
      </w:pPr>
    </w:p>
    <w:p w:rsidR="006D580B" w:rsidRDefault="006D580B" w:rsidP="006D580B">
      <w:pPr>
        <w:tabs>
          <w:tab w:val="left" w:pos="284"/>
        </w:tabs>
        <w:jc w:val="both"/>
        <w:rPr>
          <w:rFonts w:ascii="Montserrat" w:hAnsi="Montserrat" w:cs="Arial"/>
          <w:b/>
          <w:color w:val="000000" w:themeColor="text1"/>
          <w:sz w:val="20"/>
          <w:szCs w:val="20"/>
        </w:rPr>
      </w:pPr>
      <w:r w:rsidRPr="00766B5D">
        <w:rPr>
          <w:rFonts w:ascii="Montserrat" w:hAnsi="Montserrat" w:cs="Arial"/>
          <w:b/>
          <w:color w:val="000000" w:themeColor="text1"/>
          <w:sz w:val="20"/>
          <w:szCs w:val="20"/>
        </w:rPr>
        <w:t>3.3. LUGAR DE DESARROLLO DE LA INVITACIÓN</w:t>
      </w:r>
      <w:r>
        <w:rPr>
          <w:rFonts w:ascii="Montserrat" w:hAnsi="Montserrat" w:cs="Arial"/>
          <w:b/>
          <w:color w:val="000000" w:themeColor="text1"/>
          <w:sz w:val="20"/>
          <w:szCs w:val="20"/>
        </w:rPr>
        <w:t>.</w:t>
      </w:r>
    </w:p>
    <w:p w:rsidR="00CE5552" w:rsidRPr="00766B5D" w:rsidRDefault="00CE5552" w:rsidP="006D580B">
      <w:pPr>
        <w:tabs>
          <w:tab w:val="left" w:pos="284"/>
        </w:tabs>
        <w:jc w:val="both"/>
        <w:rPr>
          <w:rFonts w:ascii="Montserrat" w:hAnsi="Montserrat" w:cs="Arial"/>
          <w:b/>
          <w:color w:val="000000" w:themeColor="text1"/>
          <w:sz w:val="20"/>
          <w:szCs w:val="20"/>
        </w:rPr>
      </w:pPr>
    </w:p>
    <w:p w:rsidR="00445B81" w:rsidRPr="00B556C4" w:rsidRDefault="00C22C1B" w:rsidP="00445B81">
      <w:pPr>
        <w:jc w:val="both"/>
        <w:rPr>
          <w:rFonts w:ascii="Montserrat" w:hAnsi="Montserrat" w:cs="Arial"/>
          <w:b/>
          <w:color w:val="000000" w:themeColor="text1"/>
          <w:sz w:val="20"/>
          <w:szCs w:val="20"/>
        </w:rPr>
      </w:pPr>
      <w:r>
        <w:rPr>
          <w:rFonts w:ascii="Montserrat" w:hAnsi="Montserrat" w:cs="Arial"/>
          <w:color w:val="000000" w:themeColor="text1"/>
          <w:sz w:val="20"/>
          <w:szCs w:val="20"/>
        </w:rPr>
        <w:t xml:space="preserve">Los actos relativos a los eventos de este procedimiento de </w:t>
      </w:r>
      <w:r w:rsidR="006D580B" w:rsidRPr="003A2127">
        <w:rPr>
          <w:rFonts w:ascii="Montserrat" w:hAnsi="Montserrat" w:cs="Arial"/>
          <w:color w:val="000000" w:themeColor="text1"/>
          <w:sz w:val="20"/>
          <w:szCs w:val="20"/>
        </w:rPr>
        <w:t>Invitación</w:t>
      </w:r>
      <w:r>
        <w:rPr>
          <w:rFonts w:ascii="Montserrat" w:hAnsi="Montserrat" w:cs="Arial"/>
          <w:color w:val="000000" w:themeColor="text1"/>
          <w:sz w:val="20"/>
          <w:szCs w:val="20"/>
        </w:rPr>
        <w:t xml:space="preserve"> a cuando menos tres personas</w:t>
      </w:r>
      <w:r w:rsidR="006D580B" w:rsidRPr="003A2127">
        <w:rPr>
          <w:rFonts w:ascii="Montserrat" w:hAnsi="Montserrat" w:cs="Arial"/>
          <w:color w:val="000000" w:themeColor="text1"/>
          <w:sz w:val="20"/>
          <w:szCs w:val="20"/>
        </w:rPr>
        <w:t xml:space="preserve"> con carácter nacional y </w:t>
      </w:r>
      <w:r w:rsidR="00445B81" w:rsidRPr="003A2127">
        <w:rPr>
          <w:rFonts w:ascii="Montserrat" w:hAnsi="Montserrat" w:cs="Arial"/>
          <w:color w:val="000000" w:themeColor="text1"/>
          <w:sz w:val="20"/>
          <w:szCs w:val="20"/>
        </w:rPr>
        <w:t>presencial</w:t>
      </w:r>
      <w:r>
        <w:rPr>
          <w:rFonts w:ascii="Montserrat" w:hAnsi="Montserrat" w:cs="Arial"/>
          <w:color w:val="000000" w:themeColor="text1"/>
          <w:sz w:val="20"/>
          <w:szCs w:val="20"/>
        </w:rPr>
        <w:t>,</w:t>
      </w:r>
      <w:r w:rsidR="00445B81" w:rsidRPr="003A2127">
        <w:rPr>
          <w:rFonts w:ascii="Montserrat" w:hAnsi="Montserrat" w:cs="Arial"/>
          <w:color w:val="000000" w:themeColor="text1"/>
          <w:sz w:val="20"/>
          <w:szCs w:val="20"/>
        </w:rPr>
        <w:t xml:space="preserve"> </w:t>
      </w:r>
      <w:r w:rsidR="00445B81" w:rsidRPr="003A2127">
        <w:rPr>
          <w:rFonts w:ascii="Montserrat" w:eastAsia="Batang" w:hAnsi="Montserrat" w:cs="Arial"/>
          <w:bCs/>
          <w:sz w:val="20"/>
          <w:szCs w:val="20"/>
        </w:rPr>
        <w:t xml:space="preserve">se realizarán en la </w:t>
      </w:r>
      <w:r w:rsidR="00445B81" w:rsidRPr="00B556C4">
        <w:rPr>
          <w:rFonts w:ascii="Montserrat" w:eastAsia="Batang" w:hAnsi="Montserrat" w:cs="Arial"/>
          <w:b/>
          <w:bCs/>
          <w:sz w:val="20"/>
          <w:szCs w:val="20"/>
        </w:rPr>
        <w:t>Sala de juntas de la Subdirección de Recursos Materiales</w:t>
      </w:r>
      <w:r w:rsidRPr="00B556C4">
        <w:rPr>
          <w:rFonts w:ascii="Montserrat" w:eastAsia="Batang" w:hAnsi="Montserrat" w:cs="Arial"/>
          <w:b/>
          <w:bCs/>
          <w:sz w:val="20"/>
          <w:szCs w:val="20"/>
        </w:rPr>
        <w:t xml:space="preserve"> y Archivo</w:t>
      </w:r>
      <w:r w:rsidR="00445B81" w:rsidRPr="00B556C4">
        <w:rPr>
          <w:rFonts w:ascii="Montserrat" w:eastAsia="Batang" w:hAnsi="Montserrat" w:cs="Arial"/>
          <w:b/>
          <w:bCs/>
          <w:sz w:val="20"/>
          <w:szCs w:val="20"/>
        </w:rPr>
        <w:t xml:space="preserve">, localizada en </w:t>
      </w:r>
      <w:r w:rsidR="003A2127" w:rsidRPr="00B556C4">
        <w:rPr>
          <w:rFonts w:ascii="Montserrat" w:eastAsia="Batang" w:hAnsi="Montserrat" w:cs="Arial"/>
          <w:b/>
          <w:bCs/>
          <w:sz w:val="20"/>
          <w:szCs w:val="20"/>
        </w:rPr>
        <w:t>Av. División del Norte, No. 2462, 3er piso, Col. Portales Sur, Alcaldía Benito Juárez, Ciudad de México C.P. 03300</w:t>
      </w:r>
      <w:r w:rsidR="00BE421C" w:rsidRPr="00B556C4">
        <w:rPr>
          <w:rFonts w:ascii="Montserrat" w:eastAsia="Batang" w:hAnsi="Montserrat" w:cs="Arial"/>
          <w:b/>
          <w:bCs/>
          <w:sz w:val="20"/>
          <w:szCs w:val="20"/>
        </w:rPr>
        <w:t>.</w:t>
      </w:r>
    </w:p>
    <w:p w:rsidR="006D580B" w:rsidRPr="00766B5D" w:rsidRDefault="006D580B" w:rsidP="006D580B">
      <w:pPr>
        <w:tabs>
          <w:tab w:val="left" w:pos="284"/>
        </w:tabs>
        <w:jc w:val="both"/>
        <w:rPr>
          <w:rFonts w:ascii="Montserrat" w:hAnsi="Montserrat" w:cs="Arial"/>
          <w:color w:val="000000" w:themeColor="text1"/>
          <w:sz w:val="20"/>
          <w:szCs w:val="20"/>
        </w:rPr>
      </w:pPr>
    </w:p>
    <w:p w:rsidR="006D580B" w:rsidRPr="00766B5D" w:rsidRDefault="006D580B" w:rsidP="006D580B">
      <w:pPr>
        <w:pStyle w:val="Prrafodelista"/>
        <w:ind w:left="0"/>
        <w:jc w:val="both"/>
        <w:rPr>
          <w:rFonts w:ascii="Montserrat" w:hAnsi="Montserrat" w:cs="Arial"/>
          <w:color w:val="000000" w:themeColor="text1"/>
        </w:rPr>
      </w:pPr>
    </w:p>
    <w:p w:rsidR="00334D58" w:rsidRPr="00B403A0" w:rsidRDefault="00334D58" w:rsidP="00334D58">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 PROCEDIMIENTOS PARA LLEVAR A CABO LOS ACTOS PÚBLICOS</w:t>
      </w:r>
    </w:p>
    <w:p w:rsidR="00334D58" w:rsidRPr="00B403A0" w:rsidRDefault="00334D58" w:rsidP="00334D58">
      <w:pPr>
        <w:jc w:val="both"/>
        <w:rPr>
          <w:rFonts w:ascii="Montserrat" w:eastAsia="Batang" w:hAnsi="Montserrat" w:cs="Arial"/>
          <w:bCs/>
          <w:color w:val="000000" w:themeColor="text1"/>
          <w:sz w:val="20"/>
          <w:szCs w:val="20"/>
        </w:rPr>
      </w:pPr>
    </w:p>
    <w:p w:rsidR="009E4C41" w:rsidRPr="00B403A0" w:rsidRDefault="009E4C41" w:rsidP="009E4C41">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3.4.1.</w:t>
      </w:r>
      <w:r w:rsidRPr="00B403A0">
        <w:rPr>
          <w:rFonts w:ascii="Montserrat" w:hAnsi="Montserrat" w:cs="Arial"/>
          <w:color w:val="000000" w:themeColor="text1"/>
          <w:sz w:val="20"/>
          <w:szCs w:val="20"/>
        </w:rPr>
        <w:t xml:space="preserve"> </w:t>
      </w:r>
      <w:r w:rsidRPr="00B403A0">
        <w:rPr>
          <w:rFonts w:ascii="Montserrat" w:hAnsi="Montserrat" w:cs="Arial"/>
          <w:b/>
          <w:color w:val="000000" w:themeColor="text1"/>
          <w:sz w:val="20"/>
          <w:szCs w:val="20"/>
        </w:rPr>
        <w:t>INTERÉS EN PARTICIPAR EN LA INVITACIÓN.</w:t>
      </w:r>
    </w:p>
    <w:p w:rsidR="009E4C41" w:rsidRPr="00B403A0" w:rsidRDefault="009E4C41" w:rsidP="009E4C41">
      <w:pPr>
        <w:tabs>
          <w:tab w:val="left" w:pos="284"/>
        </w:tabs>
        <w:jc w:val="both"/>
        <w:rPr>
          <w:rFonts w:ascii="Montserrat" w:hAnsi="Montserrat" w:cs="Arial"/>
          <w:b/>
          <w:color w:val="000000" w:themeColor="text1"/>
          <w:sz w:val="16"/>
          <w:szCs w:val="16"/>
        </w:rPr>
      </w:pPr>
    </w:p>
    <w:p w:rsidR="009E4C41" w:rsidRPr="003A2127"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De conformidad con lo que establece el </w:t>
      </w:r>
      <w:r w:rsidRPr="00B403A0">
        <w:rPr>
          <w:rFonts w:ascii="Montserrat" w:hAnsi="Montserrat" w:cs="Arial"/>
          <w:b/>
          <w:color w:val="000000" w:themeColor="text1"/>
          <w:sz w:val="20"/>
          <w:szCs w:val="20"/>
        </w:rPr>
        <w:t>artículo 33 Bis de "LA LEY"</w:t>
      </w:r>
      <w:r w:rsidRPr="00B403A0">
        <w:rPr>
          <w:rFonts w:ascii="Montserrat" w:hAnsi="Montserrat" w:cs="Arial"/>
          <w:color w:val="000000" w:themeColor="text1"/>
          <w:sz w:val="20"/>
          <w:szCs w:val="20"/>
        </w:rPr>
        <w:t xml:space="preserve">, para acreditar su interés en participar en el presente procedimiento de Invitación, los interesados por si o en representación de un tercero, </w:t>
      </w:r>
      <w:r w:rsidR="003A2127" w:rsidRPr="003A2127">
        <w:rPr>
          <w:rFonts w:ascii="Montserrat" w:hAnsi="Montserrat" w:cs="Arial"/>
          <w:b/>
          <w:sz w:val="20"/>
          <w:szCs w:val="20"/>
          <w:u w:val="single"/>
        </w:rPr>
        <w:t>deberán presentar al momento de ingresar a la junta de aclaraciones</w:t>
      </w:r>
      <w:r w:rsidR="003A2127" w:rsidRPr="003A2127">
        <w:rPr>
          <w:rFonts w:ascii="Montserrat" w:hAnsi="Montserrat" w:cs="Arial"/>
          <w:sz w:val="20"/>
          <w:szCs w:val="20"/>
        </w:rPr>
        <w:t>, o bien cuando envíen sus preguntas por cualquiera de los medios aludidos en los incisos precedentes</w:t>
      </w:r>
      <w:r w:rsidR="003A2127" w:rsidRPr="003A2127">
        <w:rPr>
          <w:rFonts w:ascii="Montserrat" w:hAnsi="Montserrat" w:cs="Arial"/>
          <w:color w:val="000000" w:themeColor="text1"/>
          <w:sz w:val="20"/>
          <w:szCs w:val="20"/>
        </w:rPr>
        <w:t xml:space="preserve"> </w:t>
      </w:r>
      <w:r w:rsidRPr="003A2127">
        <w:rPr>
          <w:rFonts w:ascii="Montserrat" w:hAnsi="Montserrat" w:cs="Arial"/>
          <w:color w:val="000000" w:themeColor="text1"/>
          <w:sz w:val="20"/>
          <w:szCs w:val="20"/>
        </w:rPr>
        <w:t xml:space="preserve">deberán presentar </w:t>
      </w:r>
      <w:r w:rsidR="003A2127" w:rsidRPr="003A2127">
        <w:rPr>
          <w:rFonts w:ascii="Montserrat" w:hAnsi="Montserrat" w:cs="Arial"/>
          <w:color w:val="000000" w:themeColor="text1"/>
          <w:sz w:val="20"/>
          <w:szCs w:val="20"/>
        </w:rPr>
        <w:t>u</w:t>
      </w:r>
      <w:r w:rsidRPr="003A2127">
        <w:rPr>
          <w:rFonts w:ascii="Montserrat" w:hAnsi="Montserrat" w:cs="Arial"/>
          <w:color w:val="000000" w:themeColor="text1"/>
          <w:sz w:val="20"/>
          <w:szCs w:val="20"/>
        </w:rPr>
        <w:t>n</w:t>
      </w:r>
      <w:r w:rsidRPr="003A2127">
        <w:rPr>
          <w:rFonts w:ascii="Montserrat" w:hAnsi="Montserrat" w:cs="Arial"/>
          <w:b/>
          <w:color w:val="000000" w:themeColor="text1"/>
          <w:sz w:val="20"/>
          <w:szCs w:val="20"/>
        </w:rPr>
        <w:t xml:space="preserve"> escrito simple en el que manifiesten su interés de participar en el procedimiento, </w:t>
      </w:r>
      <w:r w:rsidRPr="003A2127">
        <w:rPr>
          <w:rFonts w:ascii="Montserrat" w:hAnsi="Montserrat" w:cs="Arial"/>
          <w:color w:val="000000" w:themeColor="text1"/>
          <w:sz w:val="20"/>
          <w:szCs w:val="20"/>
        </w:rPr>
        <w:t>además de los siguientes datos:</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I.</w:t>
      </w:r>
      <w:r w:rsidRPr="00B403A0">
        <w:rPr>
          <w:rFonts w:ascii="Montserrat" w:hAnsi="Montserrat" w:cs="Arial"/>
          <w:color w:val="000000" w:themeColor="text1"/>
          <w:sz w:val="20"/>
          <w:szCs w:val="20"/>
        </w:rPr>
        <w:tab/>
      </w:r>
      <w:r w:rsidRPr="00B403A0">
        <w:rPr>
          <w:rFonts w:ascii="Montserrat" w:hAnsi="Montserrat" w:cs="Arial"/>
          <w:b/>
          <w:color w:val="000000" w:themeColor="text1"/>
          <w:sz w:val="20"/>
          <w:szCs w:val="20"/>
        </w:rPr>
        <w:t>Del licitante:</w:t>
      </w:r>
      <w:r w:rsidRPr="00B403A0">
        <w:rPr>
          <w:rFonts w:ascii="Montserrat" w:hAnsi="Montserrat" w:cs="Arial"/>
          <w:color w:val="000000" w:themeColor="text1"/>
          <w:sz w:val="20"/>
          <w:szCs w:val="20"/>
        </w:rPr>
        <w:t xml:space="preserv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II</w:t>
      </w:r>
      <w:r w:rsidRPr="00B403A0">
        <w:rPr>
          <w:rFonts w:ascii="Montserrat" w:hAnsi="Montserrat" w:cs="Arial"/>
          <w:color w:val="000000" w:themeColor="text1"/>
          <w:sz w:val="20"/>
          <w:szCs w:val="20"/>
        </w:rPr>
        <w:t>.</w:t>
      </w:r>
      <w:r w:rsidRPr="00B403A0">
        <w:rPr>
          <w:rFonts w:ascii="Montserrat" w:hAnsi="Montserrat" w:cs="Arial"/>
          <w:color w:val="000000" w:themeColor="text1"/>
          <w:sz w:val="20"/>
          <w:szCs w:val="20"/>
        </w:rPr>
        <w:tab/>
      </w:r>
      <w:r w:rsidRPr="00B403A0">
        <w:rPr>
          <w:rFonts w:ascii="Montserrat" w:hAnsi="Montserrat" w:cs="Arial"/>
          <w:b/>
          <w:color w:val="000000" w:themeColor="text1"/>
          <w:sz w:val="20"/>
          <w:szCs w:val="20"/>
        </w:rPr>
        <w:t>Del representante del licitante:</w:t>
      </w:r>
      <w:r w:rsidRPr="00B403A0">
        <w:rPr>
          <w:rFonts w:ascii="Montserrat" w:hAnsi="Montserrat" w:cs="Arial"/>
          <w:color w:val="000000" w:themeColor="text1"/>
          <w:sz w:val="20"/>
          <w:szCs w:val="20"/>
        </w:rPr>
        <w:t xml:space="preserve"> datos de las escrituras públicas en las que le fueron otorgadas las facultades para suscribir las </w:t>
      </w:r>
      <w:r w:rsidRPr="00B403A0">
        <w:rPr>
          <w:rFonts w:ascii="Montserrat" w:eastAsia="Batang" w:hAnsi="Montserrat"/>
          <w:color w:val="000000" w:themeColor="text1"/>
          <w:sz w:val="20"/>
          <w:szCs w:val="20"/>
        </w:rPr>
        <w:t>proposiciones</w:t>
      </w:r>
      <w:r w:rsidRPr="00B403A0">
        <w:rPr>
          <w:rFonts w:ascii="Montserrat" w:hAnsi="Montserrat" w:cs="Arial"/>
          <w:color w:val="000000" w:themeColor="text1"/>
          <w:sz w:val="20"/>
          <w:szCs w:val="20"/>
        </w:rPr>
        <w:t>.</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Default="009E4C41" w:rsidP="009E4C41">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Las solicitudes de aclaración deberán plantearse de manera concisa y estar directamente vinculadas con los puntos de la convocatoria, indicando el numeral o punto específico con el cual se relaciona.</w:t>
      </w:r>
    </w:p>
    <w:p w:rsidR="003A2127" w:rsidRDefault="003A2127" w:rsidP="009E4C41">
      <w:pPr>
        <w:tabs>
          <w:tab w:val="left" w:pos="284"/>
        </w:tabs>
        <w:jc w:val="both"/>
        <w:rPr>
          <w:rFonts w:ascii="Montserrat" w:hAnsi="Montserrat" w:cs="Arial"/>
          <w:b/>
          <w:color w:val="000000" w:themeColor="text1"/>
          <w:sz w:val="20"/>
          <w:szCs w:val="20"/>
        </w:rPr>
      </w:pPr>
    </w:p>
    <w:p w:rsidR="003A2127" w:rsidRDefault="003A2127" w:rsidP="009E4C41">
      <w:pPr>
        <w:tabs>
          <w:tab w:val="left" w:pos="284"/>
        </w:tabs>
        <w:jc w:val="both"/>
        <w:rPr>
          <w:rFonts w:ascii="Montserrat" w:hAnsi="Montserrat" w:cs="Arial"/>
          <w:b/>
          <w:color w:val="000000" w:themeColor="text1"/>
          <w:sz w:val="20"/>
          <w:szCs w:val="20"/>
        </w:rPr>
      </w:pPr>
    </w:p>
    <w:p w:rsidR="009E4C41" w:rsidRDefault="009E4C41" w:rsidP="009E4C41">
      <w:pPr>
        <w:widowControl w:val="0"/>
        <w:autoSpaceDE w:val="0"/>
        <w:autoSpaceDN w:val="0"/>
        <w:adjustRightInd w:val="0"/>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 xml:space="preserve">Con la finalidad de facilitar el proceso de aclaración a las preguntas,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bCs/>
          <w:color w:val="000000" w:themeColor="text1"/>
          <w:sz w:val="20"/>
          <w:szCs w:val="20"/>
        </w:rPr>
        <w:t xml:space="preserve"> solicita a los interesados que adicionalmente a la versión impresa, entreguen sus preguntas en archivos electrónicos utilizando el procesador de textos Word para Windows XP o superior.</w:t>
      </w:r>
    </w:p>
    <w:p w:rsidR="003A2127" w:rsidRDefault="003A2127" w:rsidP="009E4C41">
      <w:pPr>
        <w:widowControl w:val="0"/>
        <w:autoSpaceDE w:val="0"/>
        <w:autoSpaceDN w:val="0"/>
        <w:adjustRightInd w:val="0"/>
        <w:jc w:val="both"/>
        <w:rPr>
          <w:rFonts w:ascii="Montserrat" w:eastAsia="Batang" w:hAnsi="Montserrat" w:cs="Arial"/>
          <w:bCs/>
          <w:color w:val="000000" w:themeColor="text1"/>
          <w:sz w:val="20"/>
          <w:szCs w:val="20"/>
        </w:rPr>
      </w:pPr>
    </w:p>
    <w:p w:rsidR="003A2127" w:rsidRPr="00B403A0" w:rsidRDefault="003A2127" w:rsidP="009E4C41">
      <w:pPr>
        <w:widowControl w:val="0"/>
        <w:autoSpaceDE w:val="0"/>
        <w:autoSpaceDN w:val="0"/>
        <w:adjustRightInd w:val="0"/>
        <w:jc w:val="both"/>
        <w:rPr>
          <w:rFonts w:ascii="Montserrat" w:eastAsia="Batang" w:hAnsi="Montserrat" w:cs="Arial"/>
          <w:bCs/>
          <w:color w:val="000000" w:themeColor="text1"/>
          <w:sz w:val="20"/>
          <w:szCs w:val="20"/>
        </w:rPr>
      </w:pPr>
    </w:p>
    <w:p w:rsidR="009E4C41" w:rsidRPr="00B403A0" w:rsidRDefault="009E4C41" w:rsidP="009E4C41">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3.4.2.</w:t>
      </w:r>
      <w:r w:rsidRPr="00B403A0">
        <w:rPr>
          <w:rFonts w:ascii="Montserrat" w:hAnsi="Montserrat" w:cs="Arial"/>
          <w:color w:val="000000" w:themeColor="text1"/>
          <w:sz w:val="20"/>
          <w:szCs w:val="20"/>
        </w:rPr>
        <w:t xml:space="preserve"> </w:t>
      </w:r>
      <w:r w:rsidRPr="00B403A0">
        <w:rPr>
          <w:rFonts w:ascii="Montserrat" w:hAnsi="Montserrat" w:cs="Arial"/>
          <w:b/>
          <w:color w:val="000000" w:themeColor="text1"/>
          <w:sz w:val="20"/>
          <w:szCs w:val="20"/>
        </w:rPr>
        <w:t>RECEPCIÓN DE PREGUNTAS.</w:t>
      </w:r>
    </w:p>
    <w:p w:rsidR="009E4C41" w:rsidRPr="00B403A0" w:rsidRDefault="009E4C41" w:rsidP="009E4C41">
      <w:pPr>
        <w:tabs>
          <w:tab w:val="left" w:pos="284"/>
        </w:tabs>
        <w:jc w:val="both"/>
        <w:rPr>
          <w:rFonts w:ascii="Montserrat" w:hAnsi="Montserrat" w:cs="Arial"/>
          <w:b/>
          <w:color w:val="000000" w:themeColor="text1"/>
          <w:sz w:val="16"/>
          <w:szCs w:val="16"/>
        </w:rPr>
      </w:pPr>
    </w:p>
    <w:p w:rsidR="009E4C41" w:rsidRPr="00B403A0" w:rsidRDefault="009E4C41" w:rsidP="009E4C41">
      <w:pPr>
        <w:jc w:val="both"/>
        <w:rPr>
          <w:rFonts w:ascii="Montserrat" w:eastAsia="Batang" w:hAnsi="Montserrat" w:cs="Arial"/>
          <w:bCs/>
          <w:color w:val="000000" w:themeColor="text1"/>
          <w:sz w:val="20"/>
          <w:szCs w:val="20"/>
        </w:rPr>
      </w:pPr>
      <w:r w:rsidRPr="00B403A0">
        <w:rPr>
          <w:rFonts w:ascii="Montserrat" w:hAnsi="Montserrat" w:cs="Arial"/>
          <w:color w:val="000000" w:themeColor="text1"/>
          <w:sz w:val="20"/>
          <w:szCs w:val="20"/>
        </w:rPr>
        <w:t xml:space="preserve">Los licitantes deberán enviar sus solicitudes de aclaraciones a la convocatoria a la Invitación, así como el escrito en que manifiesten su interés en participar, manifestando en todos los casos los datos generales del interesado y, en su caso del representante legal; </w:t>
      </w:r>
      <w:r w:rsidR="003C5882">
        <w:rPr>
          <w:rFonts w:ascii="Montserrat" w:hAnsi="Montserrat" w:cs="Arial"/>
          <w:color w:val="000000" w:themeColor="text1"/>
          <w:sz w:val="20"/>
          <w:szCs w:val="20"/>
        </w:rPr>
        <w:t xml:space="preserve">en las oficinas de la convocante </w:t>
      </w:r>
      <w:r w:rsidRPr="00B403A0">
        <w:rPr>
          <w:rFonts w:ascii="Montserrat" w:hAnsi="Montserrat" w:cs="Arial"/>
          <w:color w:val="000000" w:themeColor="text1"/>
          <w:sz w:val="20"/>
          <w:szCs w:val="20"/>
        </w:rPr>
        <w:t xml:space="preserve">, </w:t>
      </w:r>
      <w:r w:rsidRPr="00B556C4">
        <w:rPr>
          <w:rFonts w:ascii="Montserrat" w:hAnsi="Montserrat" w:cs="Arial"/>
          <w:b/>
          <w:color w:val="000000" w:themeColor="text1"/>
          <w:sz w:val="20"/>
          <w:szCs w:val="20"/>
          <w:u w:val="single"/>
        </w:rPr>
        <w:t xml:space="preserve">a más tardar el </w:t>
      </w:r>
      <w:r w:rsidR="00880CDA" w:rsidRPr="00B556C4">
        <w:rPr>
          <w:rFonts w:ascii="Montserrat" w:hAnsi="Montserrat" w:cs="Arial"/>
          <w:b/>
          <w:color w:val="000000" w:themeColor="text1"/>
          <w:sz w:val="20"/>
          <w:szCs w:val="20"/>
          <w:u w:val="single"/>
        </w:rPr>
        <w:t xml:space="preserve">27 </w:t>
      </w:r>
      <w:r w:rsidRPr="00B556C4">
        <w:rPr>
          <w:rFonts w:ascii="Montserrat" w:hAnsi="Montserrat" w:cs="Arial"/>
          <w:b/>
          <w:color w:val="000000" w:themeColor="text1"/>
          <w:sz w:val="20"/>
          <w:szCs w:val="20"/>
          <w:u w:val="single"/>
        </w:rPr>
        <w:t xml:space="preserve">de </w:t>
      </w:r>
      <w:r w:rsidR="00880CDA" w:rsidRPr="00B556C4">
        <w:rPr>
          <w:rFonts w:ascii="Montserrat" w:hAnsi="Montserrat" w:cs="Arial"/>
          <w:b/>
          <w:color w:val="000000" w:themeColor="text1"/>
          <w:sz w:val="20"/>
          <w:szCs w:val="20"/>
          <w:u w:val="single"/>
        </w:rPr>
        <w:t>julio</w:t>
      </w:r>
      <w:r w:rsidR="006D580B" w:rsidRPr="00B556C4">
        <w:rPr>
          <w:rFonts w:ascii="Montserrat" w:hAnsi="Montserrat" w:cs="Arial"/>
          <w:b/>
          <w:color w:val="000000" w:themeColor="text1"/>
          <w:sz w:val="20"/>
          <w:szCs w:val="20"/>
          <w:u w:val="single"/>
        </w:rPr>
        <w:t xml:space="preserve"> </w:t>
      </w:r>
      <w:r w:rsidRPr="00B556C4">
        <w:rPr>
          <w:rFonts w:ascii="Montserrat" w:hAnsi="Montserrat" w:cs="Arial"/>
          <w:b/>
          <w:color w:val="000000" w:themeColor="text1"/>
          <w:sz w:val="20"/>
          <w:szCs w:val="20"/>
          <w:u w:val="single"/>
        </w:rPr>
        <w:t>de 202</w:t>
      </w:r>
      <w:r w:rsidR="006D580B" w:rsidRPr="00B556C4">
        <w:rPr>
          <w:rFonts w:ascii="Montserrat" w:hAnsi="Montserrat" w:cs="Arial"/>
          <w:b/>
          <w:color w:val="000000" w:themeColor="text1"/>
          <w:sz w:val="20"/>
          <w:szCs w:val="20"/>
          <w:u w:val="single"/>
        </w:rPr>
        <w:t>2</w:t>
      </w:r>
      <w:r w:rsidRPr="00B556C4">
        <w:rPr>
          <w:rFonts w:ascii="Montserrat" w:hAnsi="Montserrat" w:cs="Arial"/>
          <w:b/>
          <w:color w:val="000000" w:themeColor="text1"/>
          <w:sz w:val="20"/>
          <w:szCs w:val="20"/>
          <w:u w:val="single"/>
        </w:rPr>
        <w:t xml:space="preserve"> </w:t>
      </w:r>
      <w:r w:rsidR="00880CDA" w:rsidRPr="00B556C4">
        <w:rPr>
          <w:rFonts w:ascii="Montserrat" w:hAnsi="Montserrat" w:cs="Arial"/>
          <w:b/>
          <w:color w:val="000000" w:themeColor="text1"/>
          <w:sz w:val="20"/>
          <w:szCs w:val="20"/>
          <w:u w:val="single"/>
        </w:rPr>
        <w:t>hasta</w:t>
      </w:r>
      <w:r w:rsidRPr="00B556C4">
        <w:rPr>
          <w:rFonts w:ascii="Montserrat" w:hAnsi="Montserrat" w:cs="Arial"/>
          <w:b/>
          <w:color w:val="000000" w:themeColor="text1"/>
          <w:sz w:val="20"/>
          <w:szCs w:val="20"/>
          <w:u w:val="single"/>
        </w:rPr>
        <w:t xml:space="preserve"> las </w:t>
      </w:r>
      <w:r w:rsidR="00880CDA" w:rsidRPr="00B556C4">
        <w:rPr>
          <w:rFonts w:ascii="Montserrat" w:hAnsi="Montserrat" w:cs="Arial"/>
          <w:b/>
          <w:color w:val="000000" w:themeColor="text1"/>
          <w:sz w:val="20"/>
          <w:szCs w:val="20"/>
          <w:u w:val="single"/>
        </w:rPr>
        <w:t>11:</w:t>
      </w:r>
      <w:r w:rsidRPr="00B556C4">
        <w:rPr>
          <w:rFonts w:ascii="Montserrat" w:hAnsi="Montserrat" w:cs="Arial"/>
          <w:b/>
          <w:color w:val="000000" w:themeColor="text1"/>
          <w:sz w:val="20"/>
          <w:szCs w:val="20"/>
          <w:u w:val="single"/>
        </w:rPr>
        <w:t>00 horas es decir, 24 horas antes a la fecha y hora señalada para la Junta de Aclaraciones</w:t>
      </w:r>
      <w:r w:rsidRPr="00B403A0">
        <w:rPr>
          <w:rFonts w:ascii="Montserrat" w:hAnsi="Montserrat" w:cs="Arial"/>
          <w:b/>
          <w:color w:val="000000" w:themeColor="text1"/>
          <w:sz w:val="20"/>
          <w:szCs w:val="20"/>
        </w:rPr>
        <w:t>,</w:t>
      </w:r>
      <w:r w:rsidRPr="00B403A0">
        <w:rPr>
          <w:rFonts w:ascii="Montserrat" w:hAnsi="Montserrat" w:cs="Arial"/>
          <w:color w:val="000000" w:themeColor="text1"/>
          <w:sz w:val="20"/>
          <w:szCs w:val="20"/>
        </w:rPr>
        <w:t xml:space="preserve"> en archivo con formato Word y PDF; de conformidad con lo dispuesto en los artículos 33 Bis de </w:t>
      </w:r>
      <w:r w:rsidRPr="00B403A0">
        <w:rPr>
          <w:rFonts w:ascii="Montserrat" w:hAnsi="Montserrat" w:cs="Arial"/>
          <w:b/>
          <w:color w:val="000000" w:themeColor="text1"/>
          <w:sz w:val="20"/>
          <w:szCs w:val="20"/>
        </w:rPr>
        <w:t>“LA LEY”,</w:t>
      </w:r>
      <w:r w:rsidR="003C5882">
        <w:rPr>
          <w:rFonts w:ascii="Montserrat" w:hAnsi="Montserrat" w:cs="Arial"/>
          <w:b/>
          <w:color w:val="000000" w:themeColor="text1"/>
          <w:sz w:val="20"/>
          <w:szCs w:val="20"/>
        </w:rPr>
        <w:t xml:space="preserve"> </w:t>
      </w:r>
      <w:r w:rsidR="003C5882" w:rsidRPr="00B556C4">
        <w:rPr>
          <w:rFonts w:ascii="Montserrat" w:hAnsi="Montserrat" w:cs="Arial"/>
          <w:b/>
          <w:color w:val="000000" w:themeColor="text1"/>
          <w:sz w:val="20"/>
          <w:szCs w:val="20"/>
        </w:rPr>
        <w:t xml:space="preserve">en la </w:t>
      </w:r>
      <w:r w:rsidR="003C5882" w:rsidRPr="00B556C4">
        <w:rPr>
          <w:rFonts w:ascii="Montserrat" w:eastAsia="Batang" w:hAnsi="Montserrat" w:cs="Arial"/>
          <w:b/>
          <w:bCs/>
          <w:sz w:val="20"/>
          <w:szCs w:val="20"/>
        </w:rPr>
        <w:t>Subdirecci</w:t>
      </w:r>
      <w:r w:rsidR="00B22BE8" w:rsidRPr="00B556C4">
        <w:rPr>
          <w:rFonts w:ascii="Montserrat" w:eastAsia="Batang" w:hAnsi="Montserrat" w:cs="Arial"/>
          <w:b/>
          <w:bCs/>
          <w:sz w:val="20"/>
          <w:szCs w:val="20"/>
        </w:rPr>
        <w:t xml:space="preserve">ón de Recursos Materiales y Archivo, </w:t>
      </w:r>
      <w:r w:rsidR="003C5882" w:rsidRPr="00B556C4">
        <w:rPr>
          <w:rFonts w:ascii="Montserrat" w:eastAsia="Batang" w:hAnsi="Montserrat" w:cs="Arial"/>
          <w:b/>
          <w:bCs/>
          <w:sz w:val="20"/>
          <w:szCs w:val="20"/>
        </w:rPr>
        <w:t xml:space="preserve"> localizada en Av. División del Norte, No. 2462, 3er piso, Col. Portales Sur, Alcaldía Benito Juárez, Ciudad de México C.P. 03300 , o</w:t>
      </w:r>
      <w:r w:rsidRPr="00B556C4">
        <w:rPr>
          <w:rFonts w:ascii="Montserrat" w:hAnsi="Montserrat" w:cs="Arial"/>
          <w:b/>
          <w:color w:val="000000" w:themeColor="text1"/>
          <w:sz w:val="20"/>
          <w:szCs w:val="20"/>
        </w:rPr>
        <w:t xml:space="preserve">, </w:t>
      </w:r>
      <w:r w:rsidRPr="00B556C4">
        <w:rPr>
          <w:rFonts w:ascii="Montserrat" w:eastAsia="Batang" w:hAnsi="Montserrat" w:cs="Arial"/>
          <w:b/>
          <w:bCs/>
          <w:color w:val="000000" w:themeColor="text1"/>
          <w:sz w:val="20"/>
          <w:szCs w:val="20"/>
        </w:rPr>
        <w:t>a través de medios electrónicos a las direcciones de correo electrónico</w:t>
      </w:r>
      <w:r w:rsidRPr="00B403A0">
        <w:rPr>
          <w:rFonts w:ascii="Montserrat" w:eastAsia="Batang" w:hAnsi="Montserrat" w:cs="Arial"/>
          <w:bCs/>
          <w:color w:val="000000" w:themeColor="text1"/>
          <w:sz w:val="20"/>
          <w:szCs w:val="20"/>
        </w:rPr>
        <w:t xml:space="preserve"> </w:t>
      </w:r>
      <w:hyperlink r:id="rId10" w:history="1">
        <w:r w:rsidRPr="00B403A0">
          <w:rPr>
            <w:rFonts w:ascii="Montserrat" w:eastAsia="Batang" w:hAnsi="Montserrat" w:cs="Arial"/>
            <w:b/>
            <w:bCs/>
            <w:color w:val="000000" w:themeColor="text1"/>
            <w:sz w:val="20"/>
            <w:szCs w:val="20"/>
          </w:rPr>
          <w:t>cecilia.rivera@imcine.gob.mx</w:t>
        </w:r>
      </w:hyperlink>
      <w:r w:rsidRPr="00B403A0">
        <w:rPr>
          <w:rFonts w:ascii="Montserrat" w:eastAsia="Batang" w:hAnsi="Montserrat" w:cs="Arial"/>
          <w:b/>
          <w:bCs/>
          <w:color w:val="000000" w:themeColor="text1"/>
          <w:sz w:val="20"/>
          <w:szCs w:val="20"/>
        </w:rPr>
        <w:t xml:space="preserve"> y/o </w:t>
      </w:r>
      <w:hyperlink r:id="rId11" w:history="1">
        <w:r w:rsidRPr="00B403A0">
          <w:rPr>
            <w:rFonts w:ascii="Montserrat" w:eastAsia="Batang" w:hAnsi="Montserrat" w:cs="Arial"/>
            <w:b/>
            <w:bCs/>
            <w:color w:val="000000" w:themeColor="text1"/>
            <w:sz w:val="20"/>
            <w:szCs w:val="20"/>
          </w:rPr>
          <w:t>karina.hernandez@imcine.gob.mx</w:t>
        </w:r>
      </w:hyperlink>
      <w:r w:rsidRPr="00B403A0">
        <w:rPr>
          <w:rFonts w:ascii="Montserrat" w:hAnsi="Montserrat"/>
          <w:color w:val="000000" w:themeColor="text1"/>
          <w:sz w:val="20"/>
          <w:szCs w:val="20"/>
        </w:rPr>
        <w:t>.</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3.4.3</w:t>
      </w:r>
      <w:r w:rsidRPr="00B403A0">
        <w:rPr>
          <w:rFonts w:ascii="Montserrat" w:hAnsi="Montserrat" w:cs="Arial"/>
          <w:color w:val="000000" w:themeColor="text1"/>
          <w:sz w:val="20"/>
          <w:szCs w:val="20"/>
        </w:rPr>
        <w:t xml:space="preserve"> </w:t>
      </w:r>
      <w:r w:rsidRPr="00B403A0">
        <w:rPr>
          <w:rFonts w:ascii="Montserrat" w:hAnsi="Montserrat" w:cs="Arial"/>
          <w:b/>
          <w:color w:val="000000" w:themeColor="text1"/>
          <w:sz w:val="20"/>
          <w:szCs w:val="20"/>
        </w:rPr>
        <w:t>JUNTA DE ACLARACIONES.</w:t>
      </w:r>
    </w:p>
    <w:p w:rsidR="009E4C41" w:rsidRPr="00B403A0" w:rsidRDefault="009E4C41" w:rsidP="009E4C41">
      <w:pPr>
        <w:tabs>
          <w:tab w:val="left" w:pos="284"/>
        </w:tabs>
        <w:jc w:val="both"/>
        <w:rPr>
          <w:rFonts w:ascii="Montserrat" w:hAnsi="Montserrat" w:cs="Arial"/>
          <w:b/>
          <w:color w:val="000000" w:themeColor="text1"/>
          <w:sz w:val="16"/>
          <w:szCs w:val="16"/>
        </w:rPr>
      </w:pPr>
    </w:p>
    <w:p w:rsidR="009E4C41" w:rsidRPr="00B403A0" w:rsidRDefault="009E4C41" w:rsidP="00BE421C">
      <w:pPr>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Con el objeto de aclarar las dudas y dar respuesta a los cuestionamientos que formulen los licitantes invitados en este procedimiento en el día y hora señalados en el</w:t>
      </w:r>
      <w:r w:rsidRPr="00B403A0">
        <w:rPr>
          <w:rFonts w:ascii="Montserrat" w:hAnsi="Montserrat" w:cs="Arial"/>
          <w:b/>
          <w:color w:val="000000" w:themeColor="text1"/>
          <w:sz w:val="20"/>
          <w:szCs w:val="20"/>
        </w:rPr>
        <w:t xml:space="preserve"> punto 3.2. Inciso </w:t>
      </w:r>
      <w:r w:rsidR="006D1657">
        <w:rPr>
          <w:rFonts w:ascii="Montserrat" w:hAnsi="Montserrat" w:cs="Arial"/>
          <w:b/>
          <w:color w:val="000000" w:themeColor="text1"/>
          <w:sz w:val="20"/>
          <w:szCs w:val="20"/>
        </w:rPr>
        <w:t>B</w:t>
      </w:r>
      <w:r w:rsidRPr="00B403A0">
        <w:rPr>
          <w:rFonts w:ascii="Montserrat" w:hAnsi="Montserrat" w:cs="Arial"/>
          <w:b/>
          <w:color w:val="000000" w:themeColor="text1"/>
          <w:sz w:val="20"/>
          <w:szCs w:val="20"/>
        </w:rPr>
        <w:t>)</w:t>
      </w:r>
      <w:r w:rsidRPr="00B403A0">
        <w:rPr>
          <w:rFonts w:ascii="Montserrat" w:hAnsi="Montserrat" w:cs="Arial"/>
          <w:color w:val="000000" w:themeColor="text1"/>
          <w:sz w:val="20"/>
          <w:szCs w:val="20"/>
        </w:rPr>
        <w:t xml:space="preserve">, </w:t>
      </w:r>
      <w:r w:rsidR="00BE421C" w:rsidRPr="003A2127">
        <w:rPr>
          <w:rFonts w:ascii="Montserrat" w:eastAsia="Batang" w:hAnsi="Montserrat" w:cs="Arial"/>
          <w:bCs/>
          <w:sz w:val="20"/>
          <w:szCs w:val="20"/>
        </w:rPr>
        <w:t>en la Sala de juntas de la Subdirección de Recursos Materiales</w:t>
      </w:r>
      <w:r w:rsidR="00323FDC">
        <w:rPr>
          <w:rFonts w:ascii="Montserrat" w:eastAsia="Batang" w:hAnsi="Montserrat" w:cs="Arial"/>
          <w:bCs/>
          <w:sz w:val="20"/>
          <w:szCs w:val="20"/>
        </w:rPr>
        <w:t xml:space="preserve"> y Archivo</w:t>
      </w:r>
      <w:r w:rsidR="00BE421C" w:rsidRPr="003A2127">
        <w:rPr>
          <w:rFonts w:ascii="Montserrat" w:eastAsia="Batang" w:hAnsi="Montserrat" w:cs="Arial"/>
          <w:bCs/>
          <w:sz w:val="20"/>
          <w:szCs w:val="20"/>
        </w:rPr>
        <w:t xml:space="preserve">, localizada en Av. División del Norte, No. 2462, 3er piso, Col. Portales Sur, Alcaldía Benito Juárez, Ciudad de México C.P. 03300 </w:t>
      </w:r>
      <w:r w:rsidR="00BE421C">
        <w:rPr>
          <w:rFonts w:ascii="Montserrat" w:eastAsia="Batang" w:hAnsi="Montserrat" w:cs="Arial"/>
          <w:bCs/>
          <w:sz w:val="20"/>
          <w:szCs w:val="20"/>
        </w:rPr>
        <w:t>.</w:t>
      </w:r>
    </w:p>
    <w:p w:rsidR="009E4C41" w:rsidRPr="00B403A0" w:rsidRDefault="009E4C41" w:rsidP="009E4C41">
      <w:pPr>
        <w:widowControl w:val="0"/>
        <w:autoSpaceDE w:val="0"/>
        <w:autoSpaceDN w:val="0"/>
        <w:adjustRightInd w:val="0"/>
        <w:jc w:val="both"/>
        <w:rPr>
          <w:rFonts w:ascii="Montserrat" w:eastAsia="Batang" w:hAnsi="Montserrat" w:cs="Arial"/>
          <w:bCs/>
          <w:color w:val="000000" w:themeColor="text1"/>
          <w:sz w:val="16"/>
          <w:szCs w:val="16"/>
        </w:rPr>
      </w:pPr>
    </w:p>
    <w:p w:rsidR="009E4C41" w:rsidRPr="00B403A0" w:rsidRDefault="009E4C41" w:rsidP="005318D4">
      <w:pPr>
        <w:tabs>
          <w:tab w:val="left" w:pos="0"/>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3.4.3.1</w:t>
      </w:r>
      <w:r w:rsidRPr="00B403A0">
        <w:rPr>
          <w:rFonts w:ascii="Montserrat" w:hAnsi="Montserrat" w:cs="Arial"/>
          <w:color w:val="000000" w:themeColor="text1"/>
          <w:sz w:val="20"/>
          <w:szCs w:val="20"/>
        </w:rPr>
        <w:t xml:space="preserve"> </w:t>
      </w:r>
      <w:r w:rsidRPr="00B403A0">
        <w:rPr>
          <w:rFonts w:ascii="Montserrat" w:hAnsi="Montserrat" w:cs="Arial"/>
          <w:b/>
          <w:color w:val="000000" w:themeColor="text1"/>
          <w:sz w:val="20"/>
          <w:szCs w:val="20"/>
        </w:rPr>
        <w:t>PROCEDIMIENTO.</w:t>
      </w:r>
    </w:p>
    <w:p w:rsidR="009E4C41" w:rsidRPr="00B403A0" w:rsidRDefault="009E4C41" w:rsidP="009E4C41">
      <w:pPr>
        <w:tabs>
          <w:tab w:val="left" w:pos="284"/>
        </w:tabs>
        <w:ind w:left="284"/>
        <w:jc w:val="both"/>
        <w:rPr>
          <w:rFonts w:ascii="Montserrat" w:hAnsi="Montserrat" w:cs="Arial"/>
          <w:b/>
          <w:color w:val="000000" w:themeColor="text1"/>
          <w:sz w:val="16"/>
          <w:szCs w:val="16"/>
        </w:rPr>
      </w:pPr>
    </w:p>
    <w:p w:rsidR="00E014B3" w:rsidRPr="00BE421C" w:rsidRDefault="00BE421C" w:rsidP="00E014B3">
      <w:pPr>
        <w:tabs>
          <w:tab w:val="left" w:pos="284"/>
        </w:tabs>
        <w:jc w:val="both"/>
        <w:rPr>
          <w:rFonts w:ascii="Montserrat" w:hAnsi="Montserrat" w:cs="Arial"/>
          <w:color w:val="000000" w:themeColor="text1"/>
          <w:sz w:val="20"/>
          <w:szCs w:val="20"/>
        </w:rPr>
      </w:pPr>
      <w:r w:rsidRPr="00BE421C">
        <w:rPr>
          <w:rFonts w:ascii="Montserrat" w:hAnsi="Montserrat" w:cs="Arial"/>
          <w:sz w:val="20"/>
          <w:szCs w:val="20"/>
        </w:rPr>
        <w:t xml:space="preserve">La junta de aclaración de la convocatoria es un acto público al cual puede asistir cualquier interesado, pero sólo se atenderán las preguntas de aquellos que acrediten su interés en participar en la invitación, </w:t>
      </w:r>
      <w:r w:rsidR="00E014B3" w:rsidRPr="00BE421C">
        <w:rPr>
          <w:rFonts w:ascii="Montserrat" w:hAnsi="Montserrat" w:cs="Arial"/>
          <w:color w:val="000000" w:themeColor="text1"/>
          <w:sz w:val="20"/>
          <w:szCs w:val="20"/>
        </w:rPr>
        <w:t xml:space="preserve">de conformidad con el escrito a que se refiere el </w:t>
      </w:r>
      <w:r w:rsidR="00E014B3" w:rsidRPr="00BE421C">
        <w:rPr>
          <w:rFonts w:ascii="Montserrat" w:hAnsi="Montserrat" w:cs="Arial"/>
          <w:b/>
          <w:color w:val="000000" w:themeColor="text1"/>
          <w:sz w:val="20"/>
          <w:szCs w:val="20"/>
        </w:rPr>
        <w:t>numeral</w:t>
      </w:r>
      <w:r w:rsidR="00E014B3" w:rsidRPr="00BE421C">
        <w:rPr>
          <w:rFonts w:ascii="Montserrat" w:hAnsi="Montserrat" w:cs="Arial"/>
          <w:color w:val="000000" w:themeColor="text1"/>
          <w:sz w:val="20"/>
          <w:szCs w:val="20"/>
        </w:rPr>
        <w:t xml:space="preserve"> </w:t>
      </w:r>
      <w:r w:rsidR="00E014B3" w:rsidRPr="00BE421C">
        <w:rPr>
          <w:rFonts w:ascii="Montserrat" w:hAnsi="Montserrat" w:cs="Arial"/>
          <w:b/>
          <w:color w:val="000000" w:themeColor="text1"/>
          <w:sz w:val="20"/>
          <w:szCs w:val="20"/>
        </w:rPr>
        <w:t>3.4.1</w:t>
      </w:r>
      <w:r w:rsidR="00E014B3" w:rsidRPr="00BE421C">
        <w:rPr>
          <w:rFonts w:ascii="Montserrat" w:hAnsi="Montserrat" w:cs="Arial"/>
          <w:color w:val="000000" w:themeColor="text1"/>
          <w:sz w:val="20"/>
          <w:szCs w:val="20"/>
        </w:rPr>
        <w:t>.</w:t>
      </w:r>
    </w:p>
    <w:p w:rsidR="009E4C41" w:rsidRPr="00B403A0" w:rsidRDefault="009E4C41" w:rsidP="009E4C41">
      <w:pPr>
        <w:widowControl w:val="0"/>
        <w:autoSpaceDE w:val="0"/>
        <w:autoSpaceDN w:val="0"/>
        <w:adjustRightInd w:val="0"/>
        <w:jc w:val="both"/>
        <w:rPr>
          <w:rFonts w:ascii="Montserrat" w:eastAsia="Batang" w:hAnsi="Montserrat" w:cs="Arial"/>
          <w:color w:val="000000" w:themeColor="text1"/>
          <w:sz w:val="16"/>
          <w:szCs w:val="16"/>
        </w:rPr>
      </w:pPr>
    </w:p>
    <w:p w:rsidR="00E014B3" w:rsidRPr="00E014B3" w:rsidRDefault="00E014B3" w:rsidP="00E014B3">
      <w:pPr>
        <w:widowControl w:val="0"/>
        <w:autoSpaceDE w:val="0"/>
        <w:autoSpaceDN w:val="0"/>
        <w:adjustRightInd w:val="0"/>
        <w:jc w:val="both"/>
        <w:rPr>
          <w:rFonts w:ascii="Montserrat" w:eastAsia="Batang" w:hAnsi="Montserrat" w:cs="Arial"/>
          <w:bCs/>
          <w:sz w:val="20"/>
          <w:szCs w:val="20"/>
        </w:rPr>
      </w:pPr>
      <w:r w:rsidRPr="00E014B3">
        <w:rPr>
          <w:rFonts w:ascii="Montserrat" w:eastAsia="Batang" w:hAnsi="Montserrat" w:cs="Arial"/>
          <w:bCs/>
          <w:sz w:val="20"/>
          <w:szCs w:val="20"/>
        </w:rPr>
        <w:t xml:space="preserve">Las preguntas presentadas por los licitantes y las respuestas emitidas por </w:t>
      </w:r>
      <w:r w:rsidRPr="00E014B3">
        <w:rPr>
          <w:rFonts w:ascii="Montserrat" w:eastAsia="Batang" w:hAnsi="Montserrat" w:cs="Arial"/>
          <w:b/>
          <w:bCs/>
          <w:sz w:val="20"/>
          <w:szCs w:val="20"/>
        </w:rPr>
        <w:t>“EL IMCINE”</w:t>
      </w:r>
      <w:r w:rsidRPr="00E014B3">
        <w:rPr>
          <w:rFonts w:ascii="Montserrat" w:eastAsia="Batang" w:hAnsi="Montserrat" w:cs="Arial"/>
          <w:bCs/>
          <w:sz w:val="20"/>
          <w:szCs w:val="20"/>
        </w:rPr>
        <w:t>, constarán en el acta correspondiente a dicho acto, la cual será firmada por los asistentes y se les entregará copia de la misma; la falta de firma de algún licitante no invalidará su contenido y efectos jurídicos.</w:t>
      </w:r>
    </w:p>
    <w:p w:rsidR="00E014B3" w:rsidRPr="00E014B3" w:rsidRDefault="00E014B3" w:rsidP="00E014B3">
      <w:pPr>
        <w:widowControl w:val="0"/>
        <w:autoSpaceDE w:val="0"/>
        <w:autoSpaceDN w:val="0"/>
        <w:adjustRightInd w:val="0"/>
        <w:jc w:val="both"/>
        <w:rPr>
          <w:rFonts w:ascii="Montserrat" w:eastAsia="Batang" w:hAnsi="Montserrat" w:cs="Arial"/>
          <w:bCs/>
          <w:sz w:val="20"/>
          <w:szCs w:val="20"/>
        </w:rPr>
      </w:pPr>
    </w:p>
    <w:p w:rsidR="00E014B3" w:rsidRPr="00B556C4" w:rsidRDefault="00E014B3" w:rsidP="00B556C4">
      <w:pPr>
        <w:widowControl w:val="0"/>
        <w:autoSpaceDE w:val="0"/>
        <w:autoSpaceDN w:val="0"/>
        <w:adjustRightInd w:val="0"/>
        <w:jc w:val="both"/>
        <w:rPr>
          <w:rFonts w:ascii="Montserrat" w:eastAsia="Batang" w:hAnsi="Montserrat" w:cs="Arial"/>
          <w:bCs/>
          <w:sz w:val="20"/>
          <w:szCs w:val="20"/>
        </w:rPr>
      </w:pPr>
      <w:r w:rsidRPr="00E014B3">
        <w:rPr>
          <w:rFonts w:ascii="Montserrat" w:eastAsia="Batang" w:hAnsi="Montserrat" w:cs="Arial"/>
          <w:bCs/>
          <w:sz w:val="20"/>
          <w:szCs w:val="20"/>
        </w:rPr>
        <w:t xml:space="preserve">El acta, así como los anexos que se deriven de la celebración del acto, </w:t>
      </w:r>
      <w:r w:rsidR="00B556C4">
        <w:rPr>
          <w:rFonts w:ascii="Montserrat" w:hAnsi="Montserrat" w:cs="Arial"/>
          <w:color w:val="000000" w:themeColor="text1"/>
          <w:sz w:val="20"/>
          <w:szCs w:val="20"/>
        </w:rPr>
        <w:t>con motivo de la emisión de los "</w:t>
      </w:r>
      <w:r w:rsidR="00B556C4" w:rsidRPr="00165913">
        <w:rPr>
          <w:rFonts w:ascii="Montserrat" w:hAnsi="Montserrat" w:cs="Arial"/>
          <w:b/>
          <w:color w:val="000000" w:themeColor="text1"/>
          <w:sz w:val="20"/>
          <w:szCs w:val="20"/>
        </w:rPr>
        <w:t>Criterios por Suspensión Temporal del Sistema CompraNet</w:t>
      </w:r>
      <w:r w:rsidR="00B556C4">
        <w:rPr>
          <w:rFonts w:ascii="Montserrat" w:hAnsi="Montserrat" w:cs="Arial"/>
          <w:color w:val="000000" w:themeColor="text1"/>
          <w:sz w:val="20"/>
          <w:szCs w:val="20"/>
        </w:rPr>
        <w:t xml:space="preserve">" emitidos mediante oficio No. </w:t>
      </w:r>
      <w:r w:rsidR="00B556C4" w:rsidRPr="00165913">
        <w:rPr>
          <w:rFonts w:ascii="Montserrat" w:hAnsi="Montserrat" w:cs="Arial"/>
          <w:b/>
          <w:sz w:val="20"/>
          <w:szCs w:val="20"/>
        </w:rPr>
        <w:t>UNCP/700/</w:t>
      </w:r>
      <w:r w:rsidR="00B556C4">
        <w:rPr>
          <w:rFonts w:ascii="Montserrat" w:hAnsi="Montserrat" w:cs="Arial"/>
          <w:b/>
          <w:sz w:val="20"/>
          <w:szCs w:val="20"/>
        </w:rPr>
        <w:t>TU/AD/332/2022 y No.OM/UPCP/079/2022</w:t>
      </w:r>
      <w:r w:rsidR="00B556C4" w:rsidRPr="00165913">
        <w:rPr>
          <w:rFonts w:ascii="Montserrat" w:hAnsi="Montserrat" w:cs="Arial"/>
          <w:b/>
          <w:sz w:val="20"/>
          <w:szCs w:val="20"/>
        </w:rPr>
        <w:t xml:space="preserve"> de fecha 19 de julio de</w:t>
      </w:r>
      <w:r w:rsidR="00B556C4">
        <w:rPr>
          <w:rFonts w:ascii="Montserrat" w:hAnsi="Montserrat" w:cs="Arial"/>
          <w:b/>
          <w:sz w:val="20"/>
          <w:szCs w:val="20"/>
        </w:rPr>
        <w:t xml:space="preserve">l </w:t>
      </w:r>
      <w:r w:rsidR="00B556C4" w:rsidRPr="00165913">
        <w:rPr>
          <w:rFonts w:ascii="Montserrat" w:hAnsi="Montserrat" w:cs="Arial"/>
          <w:b/>
          <w:sz w:val="20"/>
          <w:szCs w:val="20"/>
        </w:rPr>
        <w:t xml:space="preserve"> 2022</w:t>
      </w:r>
      <w:r w:rsidR="00B556C4">
        <w:rPr>
          <w:rFonts w:ascii="Montserrat" w:hAnsi="Montserrat" w:cs="Arial"/>
          <w:b/>
          <w:sz w:val="20"/>
          <w:szCs w:val="20"/>
        </w:rPr>
        <w:t xml:space="preserve">, </w:t>
      </w:r>
      <w:r w:rsidR="00B556C4">
        <w:rPr>
          <w:rFonts w:ascii="Montserrat" w:hAnsi="Montserrat" w:cs="Arial"/>
          <w:b/>
          <w:color w:val="FF0000"/>
          <w:sz w:val="20"/>
          <w:szCs w:val="20"/>
        </w:rPr>
        <w:t xml:space="preserve"> </w:t>
      </w:r>
      <w:r w:rsidR="00B556C4">
        <w:rPr>
          <w:rFonts w:ascii="Montserrat" w:hAnsi="Montserrat" w:cs="Arial"/>
          <w:color w:val="000000" w:themeColor="text1"/>
          <w:sz w:val="20"/>
          <w:szCs w:val="20"/>
        </w:rPr>
        <w:t xml:space="preserve">no estarán disponibles en CompraNet por lo que se harán públicas en el sitio web del IMCINE : </w:t>
      </w:r>
      <w:r w:rsidR="00B556C4" w:rsidRPr="00165913">
        <w:rPr>
          <w:rFonts w:ascii="Montserrat" w:hAnsi="Montserrat" w:cs="Arial"/>
          <w:b/>
          <w:color w:val="000000" w:themeColor="text1"/>
          <w:sz w:val="20"/>
          <w:szCs w:val="20"/>
        </w:rPr>
        <w:t>https://imcine.gob.mx/recursos-materiales</w:t>
      </w:r>
      <w:r w:rsidR="00B556C4">
        <w:rPr>
          <w:rFonts w:ascii="Montserrat" w:hAnsi="Montserrat" w:cs="Arial"/>
          <w:b/>
          <w:color w:val="000000" w:themeColor="text1"/>
          <w:sz w:val="20"/>
          <w:szCs w:val="20"/>
        </w:rPr>
        <w:t xml:space="preserve"> </w:t>
      </w:r>
      <w:r w:rsidR="00B556C4">
        <w:rPr>
          <w:rFonts w:ascii="Montserrat" w:hAnsi="Montserrat" w:cs="Arial"/>
          <w:color w:val="000000" w:themeColor="text1"/>
          <w:sz w:val="20"/>
          <w:szCs w:val="20"/>
        </w:rPr>
        <w:t>y en los estrados de la Subdirección de Recursos Materiales y Archivo.</w:t>
      </w:r>
    </w:p>
    <w:p w:rsidR="00B556C4" w:rsidRPr="00E014B3" w:rsidRDefault="00B556C4" w:rsidP="00B556C4">
      <w:pPr>
        <w:widowControl w:val="0"/>
        <w:autoSpaceDE w:val="0"/>
        <w:autoSpaceDN w:val="0"/>
        <w:adjustRightInd w:val="0"/>
        <w:jc w:val="both"/>
        <w:rPr>
          <w:rFonts w:ascii="Montserrat" w:eastAsia="Batang" w:hAnsi="Montserrat" w:cs="Arial"/>
          <w:sz w:val="20"/>
          <w:szCs w:val="20"/>
        </w:rPr>
      </w:pPr>
    </w:p>
    <w:p w:rsidR="00E014B3" w:rsidRPr="00E014B3" w:rsidRDefault="00E014B3" w:rsidP="00E014B3">
      <w:pPr>
        <w:jc w:val="both"/>
        <w:rPr>
          <w:rFonts w:ascii="Montserrat" w:eastAsia="Batang" w:hAnsi="Montserrat" w:cs="Arial"/>
          <w:sz w:val="20"/>
          <w:szCs w:val="20"/>
        </w:rPr>
      </w:pPr>
      <w:r w:rsidRPr="00E014B3">
        <w:rPr>
          <w:rFonts w:ascii="Montserrat" w:eastAsia="Batang" w:hAnsi="Montserrat" w:cs="Arial"/>
          <w:sz w:val="20"/>
          <w:szCs w:val="20"/>
        </w:rPr>
        <w:t>Al término de la referida junta no habrá posibilidad de aclaración o discusión sobre el contenido y alcance de esta Convocatoria.</w:t>
      </w:r>
    </w:p>
    <w:p w:rsidR="00E014B3" w:rsidRPr="00B403A0" w:rsidRDefault="00E014B3"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Cuando en razón del número de solicitudes recibidas o algún otro factor no imputable a la convocante y que sea acreditable, el servidor público que presida la junta de aclaraciones informará a las personas licitantes si éstas serán enviadas en ese momento o si se suspenderá la sesión para reanudarla en hora o fecha posterior a efecto de que las respuestas sean remitidas.</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Con el envío de las respuestas a que se refiere el párrafo anterior, la convocante informará a las personas licitantes, atendiendo al número de solicitudes de aclaración contestadas, el plazo que estos tendrán para formular las preguntas que consideren necesarias en relación a las respuestas remitidas. </w:t>
      </w:r>
      <w:r w:rsidRPr="00B403A0">
        <w:rPr>
          <w:rFonts w:ascii="Montserrat" w:hAnsi="Montserrat" w:cs="Arial"/>
          <w:b/>
          <w:color w:val="000000" w:themeColor="text1"/>
          <w:sz w:val="20"/>
          <w:szCs w:val="20"/>
        </w:rPr>
        <w:t>Dicho plazo no podrá ser inferior a seis ni superior a cuarenta y ocho horas.</w:t>
      </w:r>
      <w:r w:rsidRPr="00B403A0">
        <w:rPr>
          <w:rFonts w:ascii="Montserrat" w:hAnsi="Montserrat" w:cs="Arial"/>
          <w:color w:val="000000" w:themeColor="text1"/>
          <w:sz w:val="20"/>
          <w:szCs w:val="20"/>
        </w:rPr>
        <w:t xml:space="preserve"> Una vez recibidas las preguntas, la convocante informará a las personas licitantes el plazo máximo en el que enviará las contestaciones correspondientes. </w:t>
      </w:r>
    </w:p>
    <w:p w:rsidR="00E7680E" w:rsidRPr="00B403A0" w:rsidRDefault="00E7680E"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Con fundamento en los </w:t>
      </w:r>
      <w:r w:rsidRPr="00B403A0">
        <w:rPr>
          <w:rFonts w:ascii="Montserrat" w:hAnsi="Montserrat" w:cs="Arial"/>
          <w:b/>
          <w:color w:val="000000" w:themeColor="text1"/>
          <w:sz w:val="20"/>
          <w:szCs w:val="20"/>
        </w:rPr>
        <w:t>artículos 33</w:t>
      </w:r>
      <w:r w:rsidR="006D2B4D">
        <w:rPr>
          <w:rFonts w:ascii="Montserrat" w:hAnsi="Montserrat" w:cs="Arial"/>
          <w:b/>
          <w:color w:val="000000" w:themeColor="text1"/>
          <w:sz w:val="20"/>
          <w:szCs w:val="20"/>
        </w:rPr>
        <w:t xml:space="preserve"> BIS</w:t>
      </w:r>
      <w:r w:rsidRPr="00B403A0">
        <w:rPr>
          <w:rFonts w:ascii="Montserrat" w:hAnsi="Montserrat" w:cs="Arial"/>
          <w:b/>
          <w:color w:val="000000" w:themeColor="text1"/>
          <w:sz w:val="20"/>
          <w:szCs w:val="20"/>
        </w:rPr>
        <w:t xml:space="preserve"> de “LA LEY” </w:t>
      </w:r>
      <w:r w:rsidRPr="00B403A0">
        <w:rPr>
          <w:rFonts w:ascii="Montserrat" w:hAnsi="Montserrat" w:cs="Arial"/>
          <w:color w:val="000000" w:themeColor="text1"/>
          <w:sz w:val="20"/>
          <w:szCs w:val="20"/>
        </w:rPr>
        <w:t>y</w:t>
      </w:r>
      <w:r w:rsidRPr="00B403A0">
        <w:rPr>
          <w:rFonts w:ascii="Montserrat" w:hAnsi="Montserrat" w:cs="Arial"/>
          <w:b/>
          <w:color w:val="000000" w:themeColor="text1"/>
          <w:sz w:val="20"/>
          <w:szCs w:val="20"/>
        </w:rPr>
        <w:t xml:space="preserve"> 45 “EL</w:t>
      </w:r>
      <w:r w:rsidR="006D2B4D">
        <w:rPr>
          <w:rFonts w:ascii="Montserrat" w:hAnsi="Montserrat" w:cs="Arial"/>
          <w:b/>
          <w:color w:val="000000" w:themeColor="text1"/>
          <w:sz w:val="20"/>
          <w:szCs w:val="20"/>
        </w:rPr>
        <w:t xml:space="preserve"> </w:t>
      </w:r>
      <w:r w:rsidRPr="00B403A0">
        <w:rPr>
          <w:rFonts w:ascii="Montserrat" w:hAnsi="Montserrat" w:cs="Arial"/>
          <w:b/>
          <w:color w:val="000000" w:themeColor="text1"/>
          <w:sz w:val="20"/>
          <w:szCs w:val="20"/>
        </w:rPr>
        <w:t>REGLAMENTO”</w:t>
      </w:r>
      <w:r w:rsidRPr="00B403A0">
        <w:rPr>
          <w:rFonts w:ascii="Montserrat" w:hAnsi="Montserrat" w:cs="Arial"/>
          <w:color w:val="000000" w:themeColor="text1"/>
          <w:sz w:val="20"/>
          <w:szCs w:val="20"/>
        </w:rPr>
        <w:t>, se podrán celebrar las juntas de aclaraciones que se consideren necesarias, atendiendo a las características del servicio a contratar objeto de la invitación.</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Cualquier modificación a la convocatoria de la invitación, derivada de las respuestas dadas a las solicitudes de aclaración en la junta o juntas de aclaraciones, formará parte integrante de la misma y deberá ser considerada por los licitantes en la elaboración de su proposición.</w:t>
      </w:r>
    </w:p>
    <w:p w:rsidR="009E4C41" w:rsidRPr="00B403A0" w:rsidRDefault="009E4C41" w:rsidP="009E4C41">
      <w:pPr>
        <w:tabs>
          <w:tab w:val="left" w:pos="284"/>
        </w:tabs>
        <w:jc w:val="both"/>
        <w:rPr>
          <w:rFonts w:ascii="Montserrat" w:hAnsi="Montserrat" w:cs="Arial"/>
          <w:color w:val="000000" w:themeColor="text1"/>
          <w:sz w:val="16"/>
          <w:szCs w:val="16"/>
        </w:rPr>
      </w:pPr>
    </w:p>
    <w:p w:rsidR="009E4C41" w:rsidRPr="00B403A0" w:rsidRDefault="009E4C41" w:rsidP="009E4C41">
      <w:pPr>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Las modificaciones en ningún caso podrán consistir en la sustitución de los servicios a contratar originalmente, adición de otros de distintos rubros o en variación significativa de sus características.</w:t>
      </w:r>
    </w:p>
    <w:p w:rsidR="005318D4" w:rsidRPr="00B403A0" w:rsidRDefault="005318D4" w:rsidP="009E4C41">
      <w:pPr>
        <w:jc w:val="both"/>
        <w:rPr>
          <w:rFonts w:ascii="Montserrat" w:hAnsi="Montserrat" w:cs="Arial"/>
          <w:color w:val="000000" w:themeColor="text1"/>
          <w:sz w:val="20"/>
          <w:szCs w:val="20"/>
        </w:rPr>
      </w:pPr>
    </w:p>
    <w:p w:rsidR="00E014B3" w:rsidRDefault="00E014B3" w:rsidP="00E014B3">
      <w:pPr>
        <w:jc w:val="both"/>
        <w:rPr>
          <w:rFonts w:ascii="Montserrat" w:eastAsia="Batang" w:hAnsi="Montserrat" w:cs="Arial"/>
          <w:sz w:val="20"/>
          <w:szCs w:val="20"/>
        </w:rPr>
      </w:pPr>
      <w:r w:rsidRPr="00E014B3">
        <w:rPr>
          <w:rFonts w:ascii="Montserrat" w:eastAsia="Batang" w:hAnsi="Montserrat" w:cs="Arial"/>
          <w:sz w:val="20"/>
          <w:szCs w:val="20"/>
        </w:rPr>
        <w:t xml:space="preserve">De conformidad con el </w:t>
      </w:r>
      <w:r w:rsidRPr="00E014B3">
        <w:rPr>
          <w:rFonts w:ascii="Montserrat" w:eastAsia="Batang" w:hAnsi="Montserrat" w:cs="Arial"/>
          <w:b/>
          <w:bCs/>
          <w:sz w:val="20"/>
          <w:szCs w:val="20"/>
        </w:rPr>
        <w:t>Artículo 46 FRACCIÓN VI de “EL REGLAMENTO”</w:t>
      </w:r>
      <w:r w:rsidRPr="00E014B3">
        <w:rPr>
          <w:rFonts w:ascii="Montserrat" w:eastAsia="Batang" w:hAnsi="Montserrat" w:cs="Arial"/>
          <w:sz w:val="20"/>
          <w:szCs w:val="20"/>
        </w:rPr>
        <w:t xml:space="preserve">, las preguntas recibidas con posterioridad al </w:t>
      </w:r>
      <w:r w:rsidRPr="00E014B3">
        <w:rPr>
          <w:rFonts w:ascii="Montserrat" w:eastAsia="Batang" w:hAnsi="Montserrat" w:cs="Arial"/>
          <w:bCs/>
          <w:sz w:val="20"/>
          <w:szCs w:val="20"/>
        </w:rPr>
        <w:t>Acto de Aclaración,</w:t>
      </w:r>
      <w:r w:rsidRPr="00E014B3">
        <w:rPr>
          <w:rFonts w:ascii="Montserrat" w:eastAsia="Batang" w:hAnsi="Montserrat" w:cs="Arial"/>
          <w:sz w:val="20"/>
          <w:szCs w:val="20"/>
        </w:rPr>
        <w:t xml:space="preserve"> por resultar extemporáneas, no serán contestadas y se integrarán al expediente respectivo.</w:t>
      </w:r>
    </w:p>
    <w:p w:rsidR="00E014B3" w:rsidRPr="00E014B3" w:rsidRDefault="00E014B3" w:rsidP="00E014B3">
      <w:pPr>
        <w:jc w:val="both"/>
        <w:rPr>
          <w:rFonts w:ascii="Montserrat" w:eastAsia="Batang" w:hAnsi="Montserrat" w:cs="Arial"/>
          <w:sz w:val="20"/>
          <w:szCs w:val="20"/>
        </w:rPr>
      </w:pPr>
    </w:p>
    <w:p w:rsidR="00E014B3" w:rsidRPr="00E014B3" w:rsidRDefault="00E014B3" w:rsidP="00E014B3">
      <w:pPr>
        <w:tabs>
          <w:tab w:val="left" w:pos="284"/>
        </w:tabs>
        <w:jc w:val="both"/>
        <w:rPr>
          <w:rFonts w:ascii="Montserrat" w:hAnsi="Montserrat" w:cs="Arial"/>
          <w:sz w:val="20"/>
          <w:szCs w:val="20"/>
        </w:rPr>
      </w:pPr>
      <w:r w:rsidRPr="00E014B3">
        <w:rPr>
          <w:rFonts w:ascii="Montserrat" w:hAnsi="Montserrat" w:cs="Arial"/>
          <w:sz w:val="20"/>
          <w:szCs w:val="20"/>
        </w:rPr>
        <w:t xml:space="preserve">La convocante procederá a contestar todas y cada una de las preguntas que se le formulen pero en ningún caso, a través de sus respuestas, podrá sustituir los </w:t>
      </w:r>
      <w:r>
        <w:rPr>
          <w:rFonts w:ascii="Montserrat" w:hAnsi="Montserrat" w:cs="Arial"/>
          <w:sz w:val="20"/>
          <w:szCs w:val="20"/>
        </w:rPr>
        <w:t>servicios</w:t>
      </w:r>
      <w:r w:rsidRPr="00E014B3">
        <w:rPr>
          <w:rFonts w:ascii="Montserrat" w:hAnsi="Montserrat" w:cs="Arial"/>
          <w:sz w:val="20"/>
          <w:szCs w:val="20"/>
        </w:rPr>
        <w:t xml:space="preserve"> convocados originalmente,  Las aclaraciones y respuestas formarán parte de la presente Convocatoria, por tanto, serán obligatorias para todos los licitantes, hayan o no asistido al acto. Del desarrollo y resultado de éste, se dará cuenta en el acta que al efecto se elabore, la cual deberá ser firmada por los licitantes y servidores públicos que hayan participado en dicho evento, en el entendido que la falta de firma de alguno de ellos no invalidará su contenido ni efectos.</w:t>
      </w:r>
    </w:p>
    <w:p w:rsidR="00E014B3" w:rsidRPr="00E014B3" w:rsidRDefault="00E014B3" w:rsidP="00E014B3">
      <w:pPr>
        <w:tabs>
          <w:tab w:val="left" w:pos="284"/>
        </w:tabs>
        <w:jc w:val="both"/>
        <w:rPr>
          <w:rFonts w:ascii="Montserrat" w:hAnsi="Montserrat" w:cs="Arial"/>
          <w:b/>
          <w:sz w:val="20"/>
          <w:szCs w:val="20"/>
        </w:rPr>
      </w:pPr>
    </w:p>
    <w:p w:rsidR="00E014B3" w:rsidRPr="00E014B3" w:rsidRDefault="00E014B3" w:rsidP="00E014B3">
      <w:pPr>
        <w:widowControl w:val="0"/>
        <w:autoSpaceDE w:val="0"/>
        <w:autoSpaceDN w:val="0"/>
        <w:adjustRightInd w:val="0"/>
        <w:jc w:val="both"/>
        <w:rPr>
          <w:rFonts w:ascii="Montserrat" w:eastAsia="Batang" w:hAnsi="Montserrat" w:cs="Arial"/>
          <w:b/>
          <w:bCs/>
          <w:sz w:val="20"/>
          <w:szCs w:val="20"/>
        </w:rPr>
      </w:pPr>
      <w:r w:rsidRPr="00E014B3">
        <w:rPr>
          <w:rFonts w:ascii="Montserrat" w:eastAsia="Batang" w:hAnsi="Montserrat" w:cs="Arial"/>
          <w:b/>
          <w:bCs/>
          <w:sz w:val="20"/>
          <w:szCs w:val="20"/>
        </w:rPr>
        <w:t>No se efectuarán aclaraciones posteriores a dicha(s) reunión(es), por lo que se recomienda a los licitantes revisar detalladamente esta Convocatoria y asistir puntualmente a dicho(s) Acto(s) de Aclaración(es).</w:t>
      </w:r>
    </w:p>
    <w:p w:rsidR="00E014B3" w:rsidRPr="00E014B3" w:rsidRDefault="00E014B3" w:rsidP="00E014B3">
      <w:pPr>
        <w:widowControl w:val="0"/>
        <w:autoSpaceDE w:val="0"/>
        <w:autoSpaceDN w:val="0"/>
        <w:adjustRightInd w:val="0"/>
        <w:jc w:val="both"/>
        <w:rPr>
          <w:rFonts w:ascii="Montserrat" w:eastAsia="Batang" w:hAnsi="Montserrat" w:cs="Arial"/>
          <w:sz w:val="20"/>
          <w:szCs w:val="20"/>
        </w:rPr>
      </w:pPr>
    </w:p>
    <w:p w:rsidR="009E4C41" w:rsidRPr="00B403A0" w:rsidRDefault="009E4C41" w:rsidP="009E4C41">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3.4.</w:t>
      </w:r>
      <w:r w:rsidR="009E4C41" w:rsidRPr="00B403A0">
        <w:rPr>
          <w:rFonts w:ascii="Montserrat" w:hAnsi="Montserrat" w:cs="Arial"/>
          <w:b/>
          <w:color w:val="000000" w:themeColor="text1"/>
          <w:sz w:val="20"/>
          <w:szCs w:val="20"/>
        </w:rPr>
        <w:t>4</w:t>
      </w:r>
      <w:r w:rsidRPr="00B403A0">
        <w:rPr>
          <w:rFonts w:ascii="Montserrat" w:hAnsi="Montserrat" w:cs="Arial"/>
          <w:b/>
          <w:color w:val="000000" w:themeColor="text1"/>
          <w:sz w:val="20"/>
          <w:szCs w:val="20"/>
        </w:rPr>
        <w:t>. ACTO DE PRESENTACIÓN Y APERTURA DE PROPUESTAS</w:t>
      </w:r>
    </w:p>
    <w:p w:rsidR="0007215E" w:rsidRPr="00B403A0" w:rsidRDefault="0007215E" w:rsidP="0007215E">
      <w:pPr>
        <w:tabs>
          <w:tab w:val="left" w:pos="284"/>
        </w:tabs>
        <w:jc w:val="both"/>
        <w:rPr>
          <w:rFonts w:ascii="Montserrat" w:hAnsi="Montserrat" w:cs="Arial"/>
          <w:color w:val="000000" w:themeColor="text1"/>
          <w:sz w:val="20"/>
          <w:szCs w:val="20"/>
        </w:rPr>
      </w:pPr>
    </w:p>
    <w:p w:rsidR="00E014B3" w:rsidRPr="00E014B3" w:rsidRDefault="0007215E" w:rsidP="00E014B3">
      <w:pPr>
        <w:jc w:val="both"/>
        <w:rPr>
          <w:rFonts w:ascii="Montserrat" w:hAnsi="Montserrat" w:cs="Arial"/>
          <w:sz w:val="20"/>
          <w:szCs w:val="20"/>
        </w:rPr>
      </w:pPr>
      <w:r w:rsidRPr="00B403A0">
        <w:rPr>
          <w:rFonts w:ascii="Montserrat" w:eastAsia="Batang" w:hAnsi="Montserrat" w:cs="Arial"/>
          <w:bCs/>
          <w:color w:val="000000" w:themeColor="text1"/>
          <w:sz w:val="20"/>
          <w:szCs w:val="20"/>
        </w:rPr>
        <w:t>El Acto de Presentación y Apertura</w:t>
      </w:r>
      <w:r w:rsidR="00B17B08" w:rsidRPr="00B403A0">
        <w:rPr>
          <w:rFonts w:ascii="Montserrat" w:eastAsia="Batang" w:hAnsi="Montserrat" w:cs="Arial"/>
          <w:bCs/>
          <w:color w:val="000000" w:themeColor="text1"/>
          <w:sz w:val="20"/>
          <w:szCs w:val="20"/>
        </w:rPr>
        <w:t xml:space="preserve"> de Proposiciones se realizará </w:t>
      </w:r>
      <w:r w:rsidRPr="00B403A0">
        <w:rPr>
          <w:rFonts w:ascii="Montserrat" w:eastAsia="Batang" w:hAnsi="Montserrat" w:cs="Arial"/>
          <w:bCs/>
          <w:color w:val="000000" w:themeColor="text1"/>
          <w:sz w:val="20"/>
          <w:szCs w:val="20"/>
        </w:rPr>
        <w:t xml:space="preserve">conforme a lo establecido en punto </w:t>
      </w:r>
      <w:r w:rsidRPr="00B403A0">
        <w:rPr>
          <w:rFonts w:ascii="Montserrat" w:eastAsia="Batang" w:hAnsi="Montserrat" w:cs="Arial"/>
          <w:b/>
          <w:bCs/>
          <w:color w:val="000000" w:themeColor="text1"/>
          <w:sz w:val="20"/>
          <w:szCs w:val="20"/>
        </w:rPr>
        <w:t xml:space="preserve">3.2. Inciso </w:t>
      </w:r>
      <w:r w:rsidR="00694CBC">
        <w:rPr>
          <w:rFonts w:ascii="Montserrat" w:eastAsia="Batang" w:hAnsi="Montserrat" w:cs="Arial"/>
          <w:b/>
          <w:bCs/>
          <w:color w:val="000000" w:themeColor="text1"/>
          <w:sz w:val="20"/>
          <w:szCs w:val="20"/>
        </w:rPr>
        <w:t>C</w:t>
      </w:r>
      <w:r w:rsidRPr="00B403A0">
        <w:rPr>
          <w:rFonts w:ascii="Montserrat" w:eastAsia="Batang" w:hAnsi="Montserrat" w:cs="Arial"/>
          <w:b/>
          <w:bCs/>
          <w:color w:val="000000" w:themeColor="text1"/>
          <w:sz w:val="20"/>
          <w:szCs w:val="20"/>
        </w:rPr>
        <w:t>)</w:t>
      </w:r>
      <w:r w:rsidRPr="00B403A0">
        <w:rPr>
          <w:rFonts w:ascii="Montserrat" w:hAnsi="Montserrat" w:cs="Arial"/>
          <w:color w:val="000000" w:themeColor="text1"/>
          <w:sz w:val="20"/>
          <w:szCs w:val="20"/>
        </w:rPr>
        <w:t xml:space="preserve">, </w:t>
      </w:r>
      <w:r w:rsidR="00E014B3" w:rsidRPr="00E014B3">
        <w:rPr>
          <w:rFonts w:ascii="Montserrat" w:eastAsia="Batang" w:hAnsi="Montserrat" w:cs="Arial"/>
          <w:bCs/>
          <w:sz w:val="20"/>
          <w:szCs w:val="20"/>
        </w:rPr>
        <w:t>el</w:t>
      </w:r>
      <w:r w:rsidR="00E014B3" w:rsidRPr="00E014B3">
        <w:rPr>
          <w:rFonts w:ascii="Montserrat" w:hAnsi="Montserrat" w:cs="Arial"/>
          <w:sz w:val="20"/>
          <w:szCs w:val="20"/>
        </w:rPr>
        <w:t xml:space="preserve"> acto iniciará con el registro de los licitantes y la recepción de las propuestas presentadas en ese momento. El servidor público que presida el acto, recibirá y abrirá las propuestas en presencia de los licitantes o sus representantes.</w:t>
      </w:r>
    </w:p>
    <w:p w:rsidR="0007215E" w:rsidRPr="00B403A0" w:rsidRDefault="0007215E" w:rsidP="0007215E">
      <w:pPr>
        <w:jc w:val="both"/>
        <w:rPr>
          <w:rFonts w:ascii="Montserrat" w:hAnsi="Montserrat" w:cs="Arial"/>
          <w:color w:val="000000" w:themeColor="text1"/>
          <w:sz w:val="20"/>
          <w:szCs w:val="20"/>
        </w:rPr>
      </w:pPr>
    </w:p>
    <w:p w:rsidR="00E014B3" w:rsidRPr="00E014B3" w:rsidRDefault="00E014B3" w:rsidP="00E014B3">
      <w:pPr>
        <w:tabs>
          <w:tab w:val="left" w:pos="284"/>
        </w:tabs>
        <w:jc w:val="both"/>
        <w:rPr>
          <w:rFonts w:ascii="Montserrat" w:hAnsi="Montserrat" w:cs="Arial"/>
          <w:b/>
          <w:sz w:val="20"/>
          <w:szCs w:val="20"/>
        </w:rPr>
      </w:pPr>
      <w:r w:rsidRPr="00E014B3">
        <w:rPr>
          <w:rFonts w:ascii="Montserrat" w:hAnsi="Montserrat" w:cs="Arial"/>
          <w:sz w:val="20"/>
          <w:szCs w:val="20"/>
        </w:rPr>
        <w:t xml:space="preserve">Las puertas de la sala en que se celebre el acto se cerrarán en punto de la fecha y hora programadas, no se aceptará el ingreso de quienes lleguen posteriormente, por lo que </w:t>
      </w:r>
      <w:r w:rsidRPr="00E014B3">
        <w:rPr>
          <w:rFonts w:ascii="Montserrat" w:hAnsi="Montserrat" w:cs="Arial"/>
          <w:b/>
          <w:sz w:val="20"/>
          <w:szCs w:val="20"/>
        </w:rPr>
        <w:t>se sugiere a los licitantes inscritos se presenten y registren su asistencia dentro de los treinta minutos previos al inicio del mismo.</w:t>
      </w:r>
    </w:p>
    <w:p w:rsidR="00E014B3" w:rsidRPr="00E014B3" w:rsidRDefault="00E014B3" w:rsidP="00E014B3">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La entrega de proposiciones se realizará únicamente:</w:t>
      </w:r>
    </w:p>
    <w:p w:rsidR="0007215E" w:rsidRPr="00B403A0" w:rsidRDefault="0007215E" w:rsidP="0007215E">
      <w:pPr>
        <w:tabs>
          <w:tab w:val="left" w:pos="284"/>
        </w:tabs>
        <w:jc w:val="both"/>
        <w:rPr>
          <w:rFonts w:ascii="Montserrat" w:hAnsi="Montserrat" w:cs="Arial"/>
          <w:color w:val="000000" w:themeColor="text1"/>
          <w:sz w:val="20"/>
          <w:szCs w:val="20"/>
        </w:rPr>
      </w:pPr>
    </w:p>
    <w:p w:rsidR="0007215E" w:rsidRDefault="00B22BE8" w:rsidP="00017088">
      <w:pPr>
        <w:pStyle w:val="Prrafodelista"/>
        <w:numPr>
          <w:ilvl w:val="0"/>
          <w:numId w:val="42"/>
        </w:numPr>
        <w:jc w:val="both"/>
        <w:rPr>
          <w:rFonts w:ascii="Montserrat" w:hAnsi="Montserrat" w:cs="Arial"/>
          <w:color w:val="000000" w:themeColor="text1"/>
        </w:rPr>
      </w:pPr>
      <w:r w:rsidRPr="00AD58AB">
        <w:rPr>
          <w:rFonts w:ascii="Montserrat" w:hAnsi="Montserrat" w:cs="Arial"/>
          <w:b/>
          <w:color w:val="000000" w:themeColor="text1"/>
        </w:rPr>
        <w:t>PRESENCIAL</w:t>
      </w:r>
      <w:r w:rsidR="0007215E" w:rsidRPr="00B22BE8">
        <w:rPr>
          <w:rFonts w:ascii="Montserrat" w:hAnsi="Montserrat" w:cs="Arial"/>
          <w:color w:val="000000" w:themeColor="text1"/>
        </w:rPr>
        <w:t xml:space="preserve">, por lo que los licitantes deberán presentar sus propuestas técnicas y económicas y </w:t>
      </w:r>
      <w:r>
        <w:rPr>
          <w:rFonts w:ascii="Montserrat" w:hAnsi="Montserrat" w:cs="Arial"/>
          <w:color w:val="000000" w:themeColor="text1"/>
        </w:rPr>
        <w:t xml:space="preserve">legal </w:t>
      </w:r>
      <w:r w:rsidR="0007215E" w:rsidRPr="00B22BE8">
        <w:rPr>
          <w:rFonts w:ascii="Montserrat" w:hAnsi="Montserrat" w:cs="Arial"/>
          <w:color w:val="000000" w:themeColor="text1"/>
        </w:rPr>
        <w:t xml:space="preserve">, </w:t>
      </w:r>
      <w:r>
        <w:rPr>
          <w:rFonts w:ascii="Montserrat" w:hAnsi="Montserrat" w:cs="Arial"/>
          <w:color w:val="000000" w:themeColor="text1"/>
        </w:rPr>
        <w:t xml:space="preserve">en la </w:t>
      </w:r>
      <w:r w:rsidRPr="003A2127">
        <w:rPr>
          <w:rFonts w:ascii="Montserrat" w:eastAsia="Batang" w:hAnsi="Montserrat" w:cs="Arial"/>
          <w:bCs/>
        </w:rPr>
        <w:t>Subdirecci</w:t>
      </w:r>
      <w:r>
        <w:rPr>
          <w:rFonts w:ascii="Montserrat" w:eastAsia="Batang" w:hAnsi="Montserrat" w:cs="Arial"/>
          <w:bCs/>
        </w:rPr>
        <w:t xml:space="preserve">ón de Recursos Materiales y Archivo, </w:t>
      </w:r>
      <w:r w:rsidRPr="003A2127">
        <w:rPr>
          <w:rFonts w:ascii="Montserrat" w:eastAsia="Batang" w:hAnsi="Montserrat" w:cs="Arial"/>
          <w:bCs/>
        </w:rPr>
        <w:t xml:space="preserve"> localizada en Av. División del Norte, No. 2462, 3er piso, Col. Portales Sur, Alcaldía Benito Juárez, Ciudad de México C.P. 03300</w:t>
      </w:r>
    </w:p>
    <w:p w:rsidR="00B22BE8" w:rsidRPr="00B22BE8" w:rsidRDefault="00B22BE8" w:rsidP="00B22BE8">
      <w:pPr>
        <w:jc w:val="both"/>
        <w:rPr>
          <w:rFonts w:ascii="Montserrat" w:hAnsi="Montserrat" w:cs="Arial"/>
          <w:color w:val="000000" w:themeColor="text1"/>
        </w:rPr>
      </w:pPr>
    </w:p>
    <w:p w:rsidR="00B22BE8" w:rsidRPr="00B22BE8" w:rsidRDefault="00B22BE8" w:rsidP="00B22BE8">
      <w:pPr>
        <w:widowControl w:val="0"/>
        <w:autoSpaceDE w:val="0"/>
        <w:autoSpaceDN w:val="0"/>
        <w:adjustRightInd w:val="0"/>
        <w:jc w:val="both"/>
        <w:rPr>
          <w:rFonts w:ascii="Montserrat" w:eastAsia="Batang" w:hAnsi="Montserrat" w:cs="Arial"/>
          <w:sz w:val="20"/>
          <w:szCs w:val="20"/>
        </w:rPr>
      </w:pPr>
      <w:r w:rsidRPr="00B22BE8">
        <w:rPr>
          <w:rFonts w:ascii="Montserrat" w:eastAsia="Batang" w:hAnsi="Montserrat" w:cs="Arial"/>
          <w:sz w:val="20"/>
          <w:szCs w:val="20"/>
        </w:rPr>
        <w:t xml:space="preserve">En primera instancia y una vez recibidas las proposiciones en la fecha, hora y lugar establecidos, éstas no podrán ser retiradas o dejarse sin efecto, por lo que deberán considerarse vigentes dentro del procedimiento de invitación hasta su conclusión y las propuestas desechadas durante la presente invitación, podrán ser devueltas a los licitantes que lo soliciten, una vez transcurridos </w:t>
      </w:r>
      <w:r w:rsidRPr="00B22BE8">
        <w:rPr>
          <w:rFonts w:ascii="Montserrat" w:eastAsia="Batang" w:hAnsi="Montserrat" w:cs="Arial"/>
          <w:bCs/>
          <w:sz w:val="20"/>
          <w:szCs w:val="20"/>
        </w:rPr>
        <w:t xml:space="preserve">60 (SESENTA) días naturales </w:t>
      </w:r>
      <w:r w:rsidRPr="00B22BE8">
        <w:rPr>
          <w:rFonts w:ascii="Montserrat" w:eastAsia="Batang" w:hAnsi="Montserrat" w:cs="Arial"/>
          <w:sz w:val="20"/>
          <w:szCs w:val="20"/>
        </w:rPr>
        <w:t>contados a partir de la fecha en que se dé a conocer el Fallo respectivo, salvo que exista alguna inconformidad en trámite, en cuyo caso las propuestas deberán conservarse hasta la total conclusión de la inconformidad e instancias subsecuentes; agotados dichos términos la convocante podrá proceder a su devolución o destrucción.</w:t>
      </w:r>
    </w:p>
    <w:p w:rsidR="0007215E" w:rsidRDefault="0007215E" w:rsidP="0007215E">
      <w:pPr>
        <w:tabs>
          <w:tab w:val="left" w:pos="284"/>
        </w:tabs>
        <w:jc w:val="both"/>
        <w:rPr>
          <w:rFonts w:ascii="Montserrat" w:hAnsi="Montserrat" w:cs="Arial"/>
          <w:color w:val="000000" w:themeColor="text1"/>
          <w:sz w:val="20"/>
          <w:szCs w:val="20"/>
        </w:rPr>
      </w:pPr>
    </w:p>
    <w:p w:rsidR="00B22BE8" w:rsidRPr="00B22BE8" w:rsidRDefault="00B22BE8" w:rsidP="00B22BE8">
      <w:pPr>
        <w:widowControl w:val="0"/>
        <w:autoSpaceDE w:val="0"/>
        <w:autoSpaceDN w:val="0"/>
        <w:adjustRightInd w:val="0"/>
        <w:jc w:val="both"/>
        <w:rPr>
          <w:rFonts w:ascii="Montserrat" w:eastAsia="Batang" w:hAnsi="Montserrat" w:cs="Arial"/>
          <w:sz w:val="20"/>
          <w:szCs w:val="20"/>
        </w:rPr>
      </w:pPr>
      <w:r w:rsidRPr="00B22BE8">
        <w:rPr>
          <w:rFonts w:ascii="Montserrat" w:eastAsia="Batang" w:hAnsi="Montserrat" w:cs="Arial"/>
          <w:sz w:val="20"/>
          <w:szCs w:val="20"/>
        </w:rPr>
        <w:t>Los servidores públicos y al menos uno de los licitantes que asistan al evento, rubricarán las proposiciones presentadas y enseguida se dará lectura al importe total de cada una de las propuestas.</w:t>
      </w:r>
    </w:p>
    <w:p w:rsidR="00B22BE8" w:rsidRPr="00B22BE8" w:rsidRDefault="00B22BE8" w:rsidP="00B22BE8">
      <w:pPr>
        <w:widowControl w:val="0"/>
        <w:tabs>
          <w:tab w:val="left" w:pos="2794"/>
        </w:tabs>
        <w:autoSpaceDE w:val="0"/>
        <w:autoSpaceDN w:val="0"/>
        <w:adjustRightInd w:val="0"/>
        <w:jc w:val="both"/>
        <w:rPr>
          <w:rFonts w:ascii="Montserrat" w:eastAsia="Batang" w:hAnsi="Montserrat" w:cs="Arial"/>
          <w:sz w:val="20"/>
          <w:szCs w:val="20"/>
        </w:rPr>
      </w:pPr>
    </w:p>
    <w:p w:rsidR="00B22BE8" w:rsidRPr="00B22BE8" w:rsidRDefault="00B22BE8" w:rsidP="00B22BE8">
      <w:pPr>
        <w:widowControl w:val="0"/>
        <w:tabs>
          <w:tab w:val="left" w:pos="2794"/>
        </w:tabs>
        <w:autoSpaceDE w:val="0"/>
        <w:autoSpaceDN w:val="0"/>
        <w:adjustRightInd w:val="0"/>
        <w:jc w:val="both"/>
        <w:rPr>
          <w:rFonts w:ascii="Montserrat" w:eastAsia="Batang" w:hAnsi="Montserrat" w:cs="Arial"/>
          <w:sz w:val="20"/>
          <w:szCs w:val="20"/>
        </w:rPr>
      </w:pPr>
      <w:r w:rsidRPr="00B22BE8">
        <w:rPr>
          <w:rFonts w:ascii="Montserrat" w:eastAsia="Batang" w:hAnsi="Montserrat" w:cs="Arial"/>
          <w:sz w:val="20"/>
          <w:szCs w:val="20"/>
        </w:rPr>
        <w:t>Se levantará acta que servirá de constancia de la celebración del acto de presentación y apertura de proposiciones, en la que se hará constar las proposiciones que se presentaron en forma escrita en tiempo y forma; las proposiciones aceptadas para su posterior evaluación y el importe de cada una de ellas, así como las que hubieren sido desechadas y las causas que lo motivaron.</w:t>
      </w:r>
    </w:p>
    <w:p w:rsidR="00B22BE8" w:rsidRPr="00B22BE8" w:rsidRDefault="00B22BE8" w:rsidP="00B22BE8">
      <w:pPr>
        <w:widowControl w:val="0"/>
        <w:tabs>
          <w:tab w:val="left" w:pos="2794"/>
        </w:tabs>
        <w:autoSpaceDE w:val="0"/>
        <w:autoSpaceDN w:val="0"/>
        <w:adjustRightInd w:val="0"/>
        <w:jc w:val="both"/>
        <w:rPr>
          <w:rFonts w:ascii="Montserrat" w:eastAsia="Batang" w:hAnsi="Montserrat" w:cs="Arial"/>
          <w:sz w:val="20"/>
          <w:szCs w:val="20"/>
        </w:rPr>
      </w:pPr>
    </w:p>
    <w:p w:rsidR="00B22BE8" w:rsidRPr="00B22BE8" w:rsidRDefault="00B22BE8" w:rsidP="00B22BE8">
      <w:pPr>
        <w:widowControl w:val="0"/>
        <w:autoSpaceDE w:val="0"/>
        <w:autoSpaceDN w:val="0"/>
        <w:adjustRightInd w:val="0"/>
        <w:jc w:val="both"/>
        <w:rPr>
          <w:rFonts w:ascii="Montserrat" w:eastAsia="Batang" w:hAnsi="Montserrat" w:cs="Arial"/>
          <w:sz w:val="20"/>
          <w:szCs w:val="20"/>
        </w:rPr>
      </w:pPr>
      <w:r w:rsidRPr="00B22BE8">
        <w:rPr>
          <w:rFonts w:ascii="Montserrat" w:eastAsia="Batang" w:hAnsi="Montserrat" w:cs="Arial"/>
          <w:sz w:val="20"/>
          <w:szCs w:val="20"/>
        </w:rPr>
        <w:t xml:space="preserve">En el acta antes citada, se señalará lugar, fecha y hora en que se dará a conocer el </w:t>
      </w:r>
      <w:r w:rsidRPr="00B22BE8">
        <w:rPr>
          <w:rFonts w:ascii="Montserrat" w:eastAsia="Batang" w:hAnsi="Montserrat" w:cs="Arial"/>
          <w:b/>
          <w:sz w:val="20"/>
          <w:szCs w:val="20"/>
        </w:rPr>
        <w:t>Fallo</w:t>
      </w:r>
      <w:r w:rsidRPr="00B22BE8">
        <w:rPr>
          <w:rFonts w:ascii="Montserrat" w:eastAsia="Batang" w:hAnsi="Montserrat" w:cs="Arial"/>
          <w:sz w:val="20"/>
          <w:szCs w:val="20"/>
        </w:rPr>
        <w:t xml:space="preserve"> de la invitación, conforme a lo establecido en el </w:t>
      </w:r>
      <w:r w:rsidRPr="00B22BE8">
        <w:rPr>
          <w:rFonts w:ascii="Montserrat" w:eastAsia="Batang" w:hAnsi="Montserrat" w:cs="Arial"/>
          <w:b/>
          <w:bCs/>
          <w:sz w:val="20"/>
          <w:szCs w:val="20"/>
        </w:rPr>
        <w:t>punto 3.2. Inciso D)</w:t>
      </w:r>
      <w:r w:rsidRPr="00B22BE8">
        <w:rPr>
          <w:rFonts w:ascii="Montserrat" w:eastAsia="Batang" w:hAnsi="Montserrat" w:cs="Arial"/>
          <w:sz w:val="20"/>
          <w:szCs w:val="20"/>
        </w:rPr>
        <w:t xml:space="preserve"> y de acuerdo a lo dispuesto en el </w:t>
      </w:r>
      <w:r w:rsidRPr="00B22BE8">
        <w:rPr>
          <w:rFonts w:ascii="Montserrat" w:eastAsia="Batang" w:hAnsi="Montserrat" w:cs="Arial"/>
          <w:b/>
          <w:bCs/>
          <w:sz w:val="20"/>
          <w:szCs w:val="20"/>
        </w:rPr>
        <w:t>Artículo 35 Fracción III de “LA LEY”</w:t>
      </w:r>
      <w:r w:rsidRPr="00B22BE8">
        <w:rPr>
          <w:rFonts w:ascii="Montserrat" w:eastAsia="Batang" w:hAnsi="Montserrat" w:cs="Arial"/>
          <w:sz w:val="20"/>
          <w:szCs w:val="20"/>
        </w:rPr>
        <w:t xml:space="preserve">; el </w:t>
      </w:r>
      <w:r w:rsidRPr="00B22BE8">
        <w:rPr>
          <w:rFonts w:ascii="Montserrat" w:eastAsia="Batang" w:hAnsi="Montserrat" w:cs="Arial"/>
          <w:b/>
          <w:bCs/>
          <w:sz w:val="20"/>
          <w:szCs w:val="20"/>
        </w:rPr>
        <w:t>Acto de Fallo</w:t>
      </w:r>
      <w:r w:rsidRPr="00B22BE8">
        <w:rPr>
          <w:rFonts w:ascii="Montserrat" w:eastAsia="Batang" w:hAnsi="Montserrat" w:cs="Arial"/>
          <w:sz w:val="20"/>
          <w:szCs w:val="20"/>
        </w:rPr>
        <w:t xml:space="preserve"> podrá diferirse, siempre que el nuevo plazo fijado no exceda de </w:t>
      </w:r>
      <w:r w:rsidRPr="00B22BE8">
        <w:rPr>
          <w:rFonts w:ascii="Montserrat" w:eastAsia="Batang" w:hAnsi="Montserrat" w:cs="Arial"/>
          <w:bCs/>
          <w:sz w:val="20"/>
          <w:szCs w:val="20"/>
        </w:rPr>
        <w:t>20 (VEINTE) días naturales</w:t>
      </w:r>
      <w:r w:rsidRPr="00B22BE8">
        <w:rPr>
          <w:rFonts w:ascii="Montserrat" w:eastAsia="Batang" w:hAnsi="Montserrat" w:cs="Arial"/>
          <w:sz w:val="20"/>
          <w:szCs w:val="20"/>
        </w:rPr>
        <w:t xml:space="preserve"> contados a partir del plazo establecido originalmente.</w:t>
      </w:r>
    </w:p>
    <w:p w:rsidR="00B22BE8" w:rsidRPr="00B22BE8" w:rsidRDefault="00B22BE8" w:rsidP="00B22BE8">
      <w:pPr>
        <w:widowControl w:val="0"/>
        <w:autoSpaceDE w:val="0"/>
        <w:autoSpaceDN w:val="0"/>
        <w:adjustRightInd w:val="0"/>
        <w:jc w:val="both"/>
        <w:rPr>
          <w:rFonts w:ascii="Montserrat" w:eastAsia="Batang" w:hAnsi="Montserrat" w:cs="Arial"/>
          <w:sz w:val="20"/>
          <w:szCs w:val="20"/>
        </w:rPr>
      </w:pPr>
    </w:p>
    <w:p w:rsidR="0007215E" w:rsidRPr="00B403A0" w:rsidRDefault="0007215E" w:rsidP="0007215E">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Para los efectos de lo señalado en el cuarto párrafo del </w:t>
      </w:r>
      <w:r w:rsidRPr="00B403A0">
        <w:rPr>
          <w:rFonts w:ascii="Montserrat" w:hAnsi="Montserrat" w:cs="Arial"/>
          <w:b/>
          <w:color w:val="000000" w:themeColor="text1"/>
          <w:sz w:val="20"/>
          <w:szCs w:val="20"/>
        </w:rPr>
        <w:t>artículo 47</w:t>
      </w:r>
      <w:r w:rsidRPr="00B403A0">
        <w:rPr>
          <w:rFonts w:ascii="Montserrat" w:hAnsi="Montserrat" w:cs="Arial"/>
          <w:color w:val="000000" w:themeColor="text1"/>
          <w:sz w:val="20"/>
          <w:szCs w:val="20"/>
        </w:rPr>
        <w:t xml:space="preserve"> del </w:t>
      </w:r>
      <w:r w:rsidR="009E4C41" w:rsidRPr="00B403A0">
        <w:rPr>
          <w:rFonts w:ascii="Montserrat" w:hAnsi="Montserrat" w:cs="Arial"/>
          <w:b/>
          <w:color w:val="000000" w:themeColor="text1"/>
          <w:sz w:val="20"/>
          <w:szCs w:val="20"/>
        </w:rPr>
        <w:t>“EL REGLAMENTO"</w:t>
      </w:r>
      <w:r w:rsidRPr="00B403A0">
        <w:rPr>
          <w:rFonts w:ascii="Montserrat" w:hAnsi="Montserrat" w:cs="Arial"/>
          <w:color w:val="000000" w:themeColor="text1"/>
          <w:sz w:val="20"/>
          <w:szCs w:val="20"/>
        </w:rPr>
        <w:t>, a partir de la hora señalada para el acto de presentación y apertura de proposiciones se dará inicio al mismo, de conformidad con lo siguiente:</w:t>
      </w:r>
    </w:p>
    <w:p w:rsidR="0007215E" w:rsidRPr="00B403A0" w:rsidRDefault="0007215E" w:rsidP="0007215E">
      <w:pPr>
        <w:tabs>
          <w:tab w:val="left" w:pos="284"/>
        </w:tabs>
        <w:jc w:val="both"/>
        <w:rPr>
          <w:rFonts w:ascii="Montserrat" w:hAnsi="Montserrat" w:cs="Arial"/>
          <w:color w:val="000000" w:themeColor="text1"/>
          <w:sz w:val="20"/>
          <w:szCs w:val="20"/>
          <w:highlight w:val="yellow"/>
          <w:u w:val="single"/>
        </w:rPr>
      </w:pPr>
    </w:p>
    <w:p w:rsidR="0007215E" w:rsidRPr="00B403A0" w:rsidRDefault="0007215E" w:rsidP="00017088">
      <w:pPr>
        <w:pStyle w:val="Prrafodelista"/>
        <w:numPr>
          <w:ilvl w:val="1"/>
          <w:numId w:val="43"/>
        </w:numPr>
        <w:tabs>
          <w:tab w:val="left" w:pos="284"/>
        </w:tabs>
        <w:ind w:left="1276" w:hanging="709"/>
        <w:jc w:val="both"/>
        <w:rPr>
          <w:rFonts w:ascii="Montserrat" w:hAnsi="Montserrat" w:cs="Arial"/>
          <w:color w:val="000000" w:themeColor="text1"/>
        </w:rPr>
      </w:pPr>
      <w:r w:rsidRPr="00B403A0">
        <w:rPr>
          <w:rFonts w:ascii="Montserrat" w:hAnsi="Montserrat" w:cs="Arial"/>
          <w:color w:val="000000" w:themeColor="text1"/>
        </w:rPr>
        <w:t>El servidor público que presida el acto no permitirá el acceso a ninguna persona, ni observador, o servidor público ajeno al acto, una vez iniciado el mismo en la hora señalada.</w:t>
      </w:r>
    </w:p>
    <w:p w:rsidR="0007215E" w:rsidRPr="00B403A0"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Se procederá a la apertura de las proposiciones recibidas</w:t>
      </w:r>
      <w:r w:rsidR="00211D3D">
        <w:rPr>
          <w:rFonts w:ascii="Montserrat" w:hAnsi="Montserrat" w:cs="Arial"/>
          <w:color w:val="000000" w:themeColor="text1"/>
          <w:sz w:val="20"/>
          <w:szCs w:val="20"/>
        </w:rPr>
        <w:t xml:space="preserve"> presencial</w:t>
      </w:r>
      <w:r w:rsidRPr="00B403A0">
        <w:rPr>
          <w:rFonts w:ascii="Montserrat" w:hAnsi="Montserrat" w:cs="Arial"/>
          <w:color w:val="000000" w:themeColor="text1"/>
          <w:sz w:val="20"/>
          <w:szCs w:val="20"/>
        </w:rPr>
        <w:t>, haciéndose constar la documentación presentada, sin que ello implique la evaluación de su contenido.</w:t>
      </w:r>
    </w:p>
    <w:p w:rsidR="0007215E" w:rsidRPr="00B403A0"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El servidor público facultado para presidir deberá recibir las proposiciones para su posterior evaluación, por lo que no podrá desechar ninguna de ellas durante dicho acto, lo anterior con fundamento en la fracción III del artículo 48 del </w:t>
      </w:r>
      <w:r w:rsidR="009E4C41" w:rsidRPr="00B403A0">
        <w:rPr>
          <w:rFonts w:ascii="Montserrat" w:hAnsi="Montserrat" w:cs="Arial"/>
          <w:b/>
          <w:color w:val="000000" w:themeColor="text1"/>
          <w:sz w:val="20"/>
          <w:szCs w:val="20"/>
        </w:rPr>
        <w:t>“EL REGLAMENTO"</w:t>
      </w:r>
      <w:r w:rsidRPr="00B403A0">
        <w:rPr>
          <w:rFonts w:ascii="Montserrat" w:hAnsi="Montserrat" w:cs="Arial"/>
          <w:color w:val="000000" w:themeColor="text1"/>
          <w:sz w:val="20"/>
          <w:szCs w:val="20"/>
        </w:rPr>
        <w:t>.</w:t>
      </w:r>
    </w:p>
    <w:p w:rsidR="0007215E" w:rsidRPr="00B403A0"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Una vez recibidas todas las proposiciones, el servidor público facultado para presidir el acto, podrá optar entre dar lectura al precio unitario de cada una de las </w:t>
      </w:r>
      <w:r w:rsidRPr="00B403A0">
        <w:rPr>
          <w:rFonts w:ascii="Montserrat" w:hAnsi="Montserrat" w:cs="Arial"/>
          <w:color w:val="000000" w:themeColor="text1"/>
          <w:sz w:val="20"/>
          <w:szCs w:val="20"/>
        </w:rPr>
        <w:lastRenderedPageBreak/>
        <w:t>partidas que integran las proposiciones, o anexar copia de la propuesta económica de las personas licitantes al acta respectiva, en este último caso, dará lectura al importe total de cada proposición. En ambos supuestos el análisis detallado de las proposiciones se efectuará posteriormente por la convocante, al realizar la evaluación de las mismas.</w:t>
      </w:r>
    </w:p>
    <w:p w:rsidR="0007215E"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De conformidad con lo dispuesto en el </w:t>
      </w:r>
      <w:r w:rsidRPr="00B403A0">
        <w:rPr>
          <w:rFonts w:ascii="Montserrat" w:hAnsi="Montserrat" w:cs="Arial"/>
          <w:b/>
          <w:color w:val="000000" w:themeColor="text1"/>
          <w:sz w:val="20"/>
          <w:szCs w:val="20"/>
        </w:rPr>
        <w:t>artículo 55</w:t>
      </w:r>
      <w:r w:rsidRPr="00B403A0">
        <w:rPr>
          <w:rFonts w:ascii="Montserrat" w:hAnsi="Montserrat" w:cs="Arial"/>
          <w:color w:val="000000" w:themeColor="text1"/>
          <w:sz w:val="20"/>
          <w:szCs w:val="20"/>
        </w:rPr>
        <w:t xml:space="preserve"> del </w:t>
      </w:r>
      <w:r w:rsidR="009E4C41" w:rsidRPr="00B403A0">
        <w:rPr>
          <w:rFonts w:ascii="Montserrat" w:hAnsi="Montserrat" w:cs="Arial"/>
          <w:b/>
          <w:color w:val="000000" w:themeColor="text1"/>
          <w:sz w:val="20"/>
          <w:szCs w:val="20"/>
        </w:rPr>
        <w:t>“EL REGLAMENTO"</w:t>
      </w:r>
      <w:r w:rsidRPr="00B403A0">
        <w:rPr>
          <w:rFonts w:ascii="Montserrat" w:hAnsi="Montserrat" w:cs="Arial"/>
          <w:color w:val="000000" w:themeColor="text1"/>
          <w:sz w:val="20"/>
          <w:szCs w:val="20"/>
        </w:rPr>
        <w:t>, en caso de errores y omisiones aritméticas, estos serán rectificados de la siguiente manera: en caso de discrepancia entre las cantidades escritas con letra y número prevalecerá la primera, se podrá llevar a cabo su rectificación cuando la corrección no implique la modificación del precio unitario.</w:t>
      </w:r>
    </w:p>
    <w:p w:rsidR="0007215E" w:rsidRPr="00781CF5" w:rsidRDefault="0007215E" w:rsidP="00017088">
      <w:pPr>
        <w:pStyle w:val="Prrafodelista"/>
        <w:numPr>
          <w:ilvl w:val="1"/>
          <w:numId w:val="43"/>
        </w:numPr>
        <w:tabs>
          <w:tab w:val="left" w:pos="284"/>
        </w:tabs>
        <w:ind w:left="1276" w:hanging="709"/>
        <w:jc w:val="both"/>
        <w:rPr>
          <w:rFonts w:ascii="Montserrat" w:hAnsi="Montserrat" w:cs="Arial"/>
          <w:color w:val="000000" w:themeColor="text1"/>
        </w:rPr>
      </w:pPr>
      <w:r w:rsidRPr="00781CF5">
        <w:rPr>
          <w:rFonts w:ascii="Montserrat" w:hAnsi="Montserrat" w:cs="Arial"/>
          <w:color w:val="000000" w:themeColor="text1"/>
        </w:rPr>
        <w:t xml:space="preserve">Se levantará acta que servirá de constancia de la celebración del acto de presentación y apertura de las proposiciones, en la que se harán constar las proposiciones recibidas para su posterior evaluación y el importe de cada una de ellas, el acta será firmada por el que preside y los representantes de las áreas requirentes y/o técnicas y </w:t>
      </w:r>
      <w:r w:rsidR="0075517B" w:rsidRPr="00781CF5">
        <w:rPr>
          <w:rFonts w:ascii="Montserrat" w:hAnsi="Montserrat" w:cs="Arial"/>
          <w:color w:val="000000" w:themeColor="text1"/>
        </w:rPr>
        <w:t xml:space="preserve">los proveedores y  </w:t>
      </w:r>
      <w:r w:rsidRPr="00781CF5">
        <w:rPr>
          <w:rFonts w:ascii="Montserrat" w:hAnsi="Montserrat" w:cs="Arial"/>
          <w:color w:val="000000" w:themeColor="text1"/>
        </w:rPr>
        <w:t>se difundirán a través de CompraNet</w:t>
      </w:r>
      <w:r w:rsidR="0075517B" w:rsidRPr="00781CF5">
        <w:rPr>
          <w:rFonts w:ascii="Montserrat" w:hAnsi="Montserrat" w:cs="Arial"/>
          <w:color w:val="000000" w:themeColor="text1"/>
        </w:rPr>
        <w:t xml:space="preserve">  y   </w:t>
      </w:r>
      <w:r w:rsidR="0075517B" w:rsidRPr="00781CF5">
        <w:rPr>
          <w:rFonts w:ascii="Montserrat" w:eastAsia="Batang" w:hAnsi="Montserrat" w:cs="Arial"/>
        </w:rPr>
        <w:t xml:space="preserve">serán firmadas por los asistentes, sin que la falta de firma de alguno de ellos reste validez o efectos a las mismas, de la cual se entregará copia y se colocarán al finalizar dichos actos para los licitantes que no hayan asistido, en el Tablero de Avisos de la Subdirección Recursos Materiales y  Archivo de </w:t>
      </w:r>
      <w:r w:rsidR="0075517B" w:rsidRPr="00781CF5">
        <w:rPr>
          <w:rFonts w:ascii="Montserrat" w:eastAsia="Batang" w:hAnsi="Montserrat" w:cs="Arial"/>
          <w:b/>
        </w:rPr>
        <w:t>“EL IMCINE"</w:t>
      </w:r>
      <w:r w:rsidR="0075517B" w:rsidRPr="00781CF5">
        <w:rPr>
          <w:rFonts w:ascii="Montserrat" w:eastAsia="Batang" w:hAnsi="Montserrat" w:cs="Arial"/>
        </w:rPr>
        <w:t xml:space="preserve"> por lo menos 5 (CINCO) días hábiles posteriores a la emisión de las actas y a través del COMPRANET; lo anterior para efectos de su notificación. Dicho proceso sustituirá a la notificación personal, por lo que es responsabilidad de los licitantes acudir a ente</w:t>
      </w:r>
      <w:r w:rsidR="00781CF5" w:rsidRPr="00781CF5">
        <w:rPr>
          <w:rFonts w:ascii="Montserrat" w:eastAsia="Batang" w:hAnsi="Montserrat" w:cs="Arial"/>
        </w:rPr>
        <w:t xml:space="preserve">rarse de su contenido y alcance, </w:t>
      </w:r>
      <w:r w:rsidRPr="00781CF5">
        <w:rPr>
          <w:rFonts w:ascii="Montserrat" w:hAnsi="Montserrat" w:cs="Arial"/>
          <w:color w:val="000000" w:themeColor="text1"/>
        </w:rPr>
        <w:t xml:space="preserve"> para efectos de su notificación en términos de lo dispuesto en el último párrafo del </w:t>
      </w:r>
      <w:r w:rsidRPr="00781CF5">
        <w:rPr>
          <w:rFonts w:ascii="Montserrat" w:hAnsi="Montserrat" w:cs="Arial"/>
          <w:b/>
          <w:color w:val="000000" w:themeColor="text1"/>
        </w:rPr>
        <w:t>artículo 37 Bis</w:t>
      </w:r>
      <w:r w:rsidRPr="00781CF5">
        <w:rPr>
          <w:rFonts w:ascii="Montserrat" w:hAnsi="Montserrat" w:cs="Arial"/>
          <w:color w:val="000000" w:themeColor="text1"/>
        </w:rPr>
        <w:t xml:space="preserve"> de la </w:t>
      </w:r>
      <w:r w:rsidR="006F3DA2" w:rsidRPr="00781CF5">
        <w:rPr>
          <w:rFonts w:ascii="Montserrat" w:eastAsia="Batang" w:hAnsi="Montserrat" w:cs="Arial"/>
          <w:b/>
          <w:bCs/>
          <w:color w:val="000000" w:themeColor="text1"/>
        </w:rPr>
        <w:t>“LA LEY”</w:t>
      </w:r>
      <w:r w:rsidR="00401B08" w:rsidRPr="00781CF5">
        <w:rPr>
          <w:rFonts w:ascii="Montserrat" w:eastAsia="Batang" w:hAnsi="Montserrat" w:cs="Arial"/>
          <w:b/>
          <w:bCs/>
          <w:color w:val="000000" w:themeColor="text1"/>
        </w:rPr>
        <w:t>.</w:t>
      </w:r>
    </w:p>
    <w:p w:rsidR="0007215E" w:rsidRPr="00B403A0"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Asimismo, atendiendo al número de proposiciones presentadas se señalará en el acta fecha y hora en </w:t>
      </w:r>
      <w:r w:rsidR="00781CF5">
        <w:rPr>
          <w:rFonts w:ascii="Montserrat" w:hAnsi="Montserrat" w:cs="Arial"/>
          <w:color w:val="000000" w:themeColor="text1"/>
          <w:sz w:val="20"/>
          <w:szCs w:val="20"/>
        </w:rPr>
        <w:t>que se dará a conocer el fallo d</w:t>
      </w:r>
      <w:r w:rsidRPr="00B403A0">
        <w:rPr>
          <w:rFonts w:ascii="Montserrat" w:hAnsi="Montserrat" w:cs="Arial"/>
          <w:color w:val="000000" w:themeColor="text1"/>
          <w:sz w:val="20"/>
          <w:szCs w:val="20"/>
        </w:rPr>
        <w:t xml:space="preserve">e la </w:t>
      </w:r>
      <w:r w:rsidR="00AC40FB" w:rsidRPr="00B403A0">
        <w:rPr>
          <w:rFonts w:ascii="Montserrat" w:hAnsi="Montserrat" w:cs="Arial"/>
          <w:color w:val="000000" w:themeColor="text1"/>
          <w:sz w:val="20"/>
          <w:szCs w:val="20"/>
        </w:rPr>
        <w:t>invitación</w:t>
      </w:r>
      <w:r w:rsidRPr="00B403A0">
        <w:rPr>
          <w:rFonts w:ascii="Montserrat" w:hAnsi="Montserrat" w:cs="Arial"/>
          <w:color w:val="000000" w:themeColor="text1"/>
          <w:sz w:val="20"/>
          <w:szCs w:val="20"/>
        </w:rPr>
        <w:t>, esta fecha deberá quedar comprendida dentro de los</w:t>
      </w:r>
      <w:r w:rsidRPr="00B403A0">
        <w:rPr>
          <w:rFonts w:ascii="Montserrat" w:hAnsi="Montserrat" w:cs="Arial"/>
          <w:b/>
          <w:color w:val="000000" w:themeColor="text1"/>
          <w:sz w:val="20"/>
          <w:szCs w:val="20"/>
        </w:rPr>
        <w:t xml:space="preserve"> 20 días naturales siguientes </w:t>
      </w:r>
      <w:r w:rsidRPr="00B403A0">
        <w:rPr>
          <w:rFonts w:ascii="Montserrat" w:hAnsi="Montserrat" w:cs="Arial"/>
          <w:color w:val="000000" w:themeColor="text1"/>
          <w:sz w:val="20"/>
          <w:szCs w:val="20"/>
        </w:rPr>
        <w:t>a la establecida para este acto y podrá diferirse, siempre que el nuevo plazo fijado no exceda de</w:t>
      </w:r>
      <w:r w:rsidRPr="00B403A0">
        <w:rPr>
          <w:rFonts w:ascii="Montserrat" w:hAnsi="Montserrat" w:cs="Arial"/>
          <w:b/>
          <w:color w:val="000000" w:themeColor="text1"/>
          <w:sz w:val="20"/>
          <w:szCs w:val="20"/>
        </w:rPr>
        <w:t xml:space="preserve"> 20 días naturales </w:t>
      </w:r>
      <w:r w:rsidRPr="00B403A0">
        <w:rPr>
          <w:rFonts w:ascii="Montserrat" w:hAnsi="Montserrat" w:cs="Arial"/>
          <w:color w:val="000000" w:themeColor="text1"/>
          <w:sz w:val="20"/>
          <w:szCs w:val="20"/>
        </w:rPr>
        <w:t xml:space="preserve">contados a partir del plazo establecido originalmente, conforme a lo establecido en el artículo 35 fracción III de la </w:t>
      </w:r>
      <w:r w:rsidR="006F3DA2" w:rsidRPr="00B403A0">
        <w:rPr>
          <w:rFonts w:ascii="Montserrat" w:eastAsia="Batang" w:hAnsi="Montserrat" w:cs="Arial"/>
          <w:b/>
          <w:bCs/>
          <w:color w:val="000000" w:themeColor="text1"/>
          <w:sz w:val="20"/>
          <w:szCs w:val="20"/>
        </w:rPr>
        <w:t>“LA LEY”</w:t>
      </w:r>
      <w:r w:rsidRPr="00B403A0">
        <w:rPr>
          <w:rFonts w:ascii="Montserrat" w:hAnsi="Montserrat" w:cs="Arial"/>
          <w:color w:val="000000" w:themeColor="text1"/>
          <w:sz w:val="20"/>
          <w:szCs w:val="20"/>
        </w:rPr>
        <w:t>.</w:t>
      </w:r>
    </w:p>
    <w:p w:rsidR="0007215E" w:rsidRDefault="0007215E" w:rsidP="00017088">
      <w:pPr>
        <w:numPr>
          <w:ilvl w:val="1"/>
          <w:numId w:val="43"/>
        </w:numPr>
        <w:tabs>
          <w:tab w:val="left" w:pos="284"/>
        </w:tabs>
        <w:ind w:left="1276" w:hanging="709"/>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Todos los documentos presentados, quedarán en poder y resguardo de </w:t>
      </w:r>
      <w:r w:rsidR="006F3DA2" w:rsidRPr="00B403A0">
        <w:rPr>
          <w:rFonts w:ascii="Montserrat" w:hAnsi="Montserrat" w:cs="Arial"/>
          <w:b/>
          <w:color w:val="000000" w:themeColor="text1"/>
          <w:sz w:val="20"/>
          <w:szCs w:val="20"/>
        </w:rPr>
        <w:t>"</w:t>
      </w:r>
      <w:r w:rsidRPr="00B403A0">
        <w:rPr>
          <w:rFonts w:ascii="Montserrat" w:hAnsi="Montserrat" w:cs="Arial"/>
          <w:b/>
          <w:color w:val="000000" w:themeColor="text1"/>
          <w:sz w:val="20"/>
          <w:szCs w:val="20"/>
        </w:rPr>
        <w:t>EL IMCINE</w:t>
      </w:r>
      <w:r w:rsidR="006F3DA2" w:rsidRPr="00B403A0">
        <w:rPr>
          <w:rFonts w:ascii="Montserrat" w:hAnsi="Montserrat" w:cs="Arial"/>
          <w:b/>
          <w:color w:val="000000" w:themeColor="text1"/>
          <w:sz w:val="20"/>
          <w:szCs w:val="20"/>
        </w:rPr>
        <w:t>"</w:t>
      </w:r>
      <w:r w:rsidRPr="00B403A0">
        <w:rPr>
          <w:rFonts w:ascii="Montserrat" w:hAnsi="Montserrat" w:cs="Arial"/>
          <w:color w:val="000000" w:themeColor="text1"/>
          <w:sz w:val="20"/>
          <w:szCs w:val="20"/>
        </w:rPr>
        <w:t xml:space="preserve"> para su revisión detallada, análisis y evaluación.</w:t>
      </w:r>
    </w:p>
    <w:p w:rsidR="00781CF5" w:rsidRDefault="00781CF5" w:rsidP="00781CF5">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No podrán ser negociadas o modificadas ninguna de las condiciones contenidas en la presente convocatoria, así como en las proposiciones presentadas por las personas licitantes.</w:t>
      </w:r>
    </w:p>
    <w:p w:rsidR="0007215E" w:rsidRPr="00B403A0" w:rsidRDefault="0007215E" w:rsidP="0007215E">
      <w:pPr>
        <w:tabs>
          <w:tab w:val="left" w:pos="284"/>
        </w:tabs>
        <w:jc w:val="both"/>
        <w:rPr>
          <w:rFonts w:ascii="Montserrat" w:hAnsi="Montserrat" w:cs="Arial"/>
          <w:color w:val="000000" w:themeColor="text1"/>
          <w:sz w:val="20"/>
          <w:szCs w:val="20"/>
          <w:highlight w:val="yellow"/>
        </w:rPr>
      </w:pPr>
    </w:p>
    <w:p w:rsidR="0007215E" w:rsidRPr="00B403A0" w:rsidRDefault="0007215E" w:rsidP="0007215E">
      <w:pPr>
        <w:ind w:left="426"/>
        <w:jc w:val="both"/>
        <w:rPr>
          <w:rFonts w:ascii="Montserrat" w:eastAsia="Batang" w:hAnsi="Montserrat" w:cs="Arial"/>
          <w:color w:val="000000" w:themeColor="text1"/>
          <w:sz w:val="20"/>
          <w:szCs w:val="20"/>
        </w:rPr>
      </w:pPr>
    </w:p>
    <w:p w:rsidR="0007215E" w:rsidRPr="006035FD" w:rsidRDefault="0007215E" w:rsidP="0007215E">
      <w:pPr>
        <w:pStyle w:val="Textoindependiente31"/>
        <w:tabs>
          <w:tab w:val="num" w:pos="1620"/>
        </w:tabs>
        <w:rPr>
          <w:rFonts w:ascii="Montserrat" w:eastAsia="Batang" w:hAnsi="Montserrat" w:cs="Arial"/>
          <w:b/>
          <w:bCs/>
          <w:color w:val="000000" w:themeColor="text1"/>
          <w:sz w:val="20"/>
        </w:rPr>
      </w:pPr>
      <w:r w:rsidRPr="006035FD">
        <w:rPr>
          <w:rFonts w:ascii="Montserrat" w:eastAsia="Batang" w:hAnsi="Montserrat" w:cs="Arial"/>
          <w:b/>
          <w:bCs/>
          <w:color w:val="000000" w:themeColor="text1"/>
          <w:sz w:val="20"/>
        </w:rPr>
        <w:t>3.</w:t>
      </w:r>
      <w:r w:rsidR="003147CD" w:rsidRPr="006035FD">
        <w:rPr>
          <w:rFonts w:ascii="Montserrat" w:eastAsia="Batang" w:hAnsi="Montserrat" w:cs="Arial"/>
          <w:b/>
          <w:bCs/>
          <w:color w:val="000000" w:themeColor="text1"/>
          <w:sz w:val="20"/>
        </w:rPr>
        <w:t>5</w:t>
      </w:r>
      <w:r w:rsidRPr="006035FD">
        <w:rPr>
          <w:rFonts w:ascii="Montserrat" w:eastAsia="Batang" w:hAnsi="Montserrat" w:cs="Arial"/>
          <w:b/>
          <w:bCs/>
          <w:color w:val="000000" w:themeColor="text1"/>
          <w:sz w:val="20"/>
        </w:rPr>
        <w:t>. PRESENTACIÓN CONJUNTA DE PROPOSICIONES</w:t>
      </w:r>
      <w:r w:rsidR="00A0716C" w:rsidRPr="006035FD">
        <w:rPr>
          <w:rFonts w:ascii="Montserrat" w:eastAsia="Batang" w:hAnsi="Montserrat" w:cs="Arial"/>
          <w:b/>
          <w:bCs/>
          <w:color w:val="000000" w:themeColor="text1"/>
          <w:sz w:val="20"/>
        </w:rPr>
        <w:t>.</w:t>
      </w:r>
    </w:p>
    <w:p w:rsidR="0007215E" w:rsidRPr="006035FD" w:rsidRDefault="0007215E" w:rsidP="0007215E">
      <w:pPr>
        <w:rPr>
          <w:rFonts w:ascii="Montserrat" w:eastAsia="Batang" w:hAnsi="Montserrat" w:cs="Arial"/>
          <w:color w:val="000000" w:themeColor="text1"/>
          <w:sz w:val="20"/>
          <w:szCs w:val="20"/>
        </w:rPr>
      </w:pPr>
    </w:p>
    <w:p w:rsidR="006C1484" w:rsidRDefault="006035FD" w:rsidP="0007215E">
      <w:pPr>
        <w:widowControl w:val="0"/>
        <w:autoSpaceDE w:val="0"/>
        <w:autoSpaceDN w:val="0"/>
        <w:adjustRightInd w:val="0"/>
        <w:jc w:val="both"/>
        <w:rPr>
          <w:rFonts w:ascii="Montserrat" w:eastAsia="Batang" w:hAnsi="Montserrat" w:cs="Arial"/>
          <w:color w:val="000000" w:themeColor="text1"/>
          <w:sz w:val="20"/>
          <w:szCs w:val="20"/>
        </w:rPr>
      </w:pPr>
      <w:r>
        <w:rPr>
          <w:rFonts w:ascii="Montserrat" w:eastAsia="Batang" w:hAnsi="Montserrat" w:cs="Arial"/>
          <w:color w:val="000000" w:themeColor="text1"/>
          <w:sz w:val="20"/>
          <w:szCs w:val="20"/>
        </w:rPr>
        <w:t xml:space="preserve">NO APLICA </w:t>
      </w:r>
    </w:p>
    <w:p w:rsidR="006035FD" w:rsidRPr="00B403A0" w:rsidRDefault="006035FD" w:rsidP="0007215E">
      <w:pPr>
        <w:widowControl w:val="0"/>
        <w:autoSpaceDE w:val="0"/>
        <w:autoSpaceDN w:val="0"/>
        <w:adjustRightInd w:val="0"/>
        <w:jc w:val="both"/>
        <w:rPr>
          <w:rFonts w:ascii="Montserrat" w:eastAsia="Batang" w:hAnsi="Montserrat" w:cs="Arial"/>
          <w:color w:val="000000" w:themeColor="text1"/>
          <w:sz w:val="20"/>
          <w:szCs w:val="20"/>
        </w:rPr>
      </w:pPr>
    </w:p>
    <w:p w:rsidR="0007215E" w:rsidRPr="00B403A0" w:rsidRDefault="0007215E" w:rsidP="0007215E">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3.</w:t>
      </w:r>
      <w:r w:rsidR="003147CD" w:rsidRPr="00B403A0">
        <w:rPr>
          <w:rFonts w:ascii="Montserrat" w:eastAsia="Batang" w:hAnsi="Montserrat" w:cs="Arial"/>
          <w:b/>
          <w:bCs/>
          <w:color w:val="000000" w:themeColor="text1"/>
          <w:sz w:val="20"/>
          <w:szCs w:val="20"/>
        </w:rPr>
        <w:t>6.</w:t>
      </w:r>
      <w:r w:rsidRPr="00B403A0">
        <w:rPr>
          <w:rFonts w:ascii="Montserrat" w:eastAsia="Batang" w:hAnsi="Montserrat" w:cs="Arial"/>
          <w:b/>
          <w:bCs/>
          <w:color w:val="000000" w:themeColor="text1"/>
          <w:sz w:val="20"/>
          <w:szCs w:val="20"/>
        </w:rPr>
        <w:t xml:space="preserve"> REQUISITOS CUYO INCUMPLIMIENTO NO AFECTAN LA SOLVENCIA DE LA PROPOSICIÓN</w:t>
      </w:r>
    </w:p>
    <w:p w:rsidR="0007215E" w:rsidRPr="00B403A0" w:rsidRDefault="0007215E" w:rsidP="0007215E">
      <w:pPr>
        <w:jc w:val="both"/>
        <w:rPr>
          <w:rFonts w:ascii="Montserrat" w:eastAsia="Batang" w:hAnsi="Montserrat" w:cs="Arial"/>
          <w:b/>
          <w:bCs/>
          <w:color w:val="000000" w:themeColor="text1"/>
          <w:sz w:val="20"/>
          <w:szCs w:val="20"/>
        </w:rPr>
      </w:pP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omitir aspectos que puedan ser cubiert</w:t>
      </w:r>
      <w:r w:rsidR="006C1484" w:rsidRPr="00B403A0">
        <w:rPr>
          <w:rFonts w:ascii="Montserrat" w:eastAsia="Batang" w:hAnsi="Montserrat" w:cs="Arial"/>
          <w:bCs/>
          <w:color w:val="000000" w:themeColor="text1"/>
          <w:sz w:val="20"/>
          <w:szCs w:val="20"/>
        </w:rPr>
        <w:t>os con información contenida en</w:t>
      </w:r>
      <w:r w:rsidRPr="00B403A0">
        <w:rPr>
          <w:rFonts w:ascii="Montserrat" w:eastAsia="Batang" w:hAnsi="Montserrat" w:cs="Arial"/>
          <w:bCs/>
          <w:color w:val="000000" w:themeColor="text1"/>
          <w:sz w:val="20"/>
          <w:szCs w:val="20"/>
        </w:rPr>
        <w:t xml:space="preserve"> la propia proposición.</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no presentar las Propuestas mecanografiadas o impresas.</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no presentar la información en los formatos establecidos en esta Convocatoria, siempre y cuando la información requerida en ellos sea proporcionada de manera clara y en su totalidad.</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no presentar su proposición y documentación requerida en papel membretado del licitante.</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lastRenderedPageBreak/>
        <w:t>La falta de identificación o de acreditamiento de la representación de la persona que solamente entregue la propuesta, sin ser el firmante de la misma.</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El no presentar formato de entrega de documentación.</w:t>
      </w:r>
    </w:p>
    <w:p w:rsidR="0007215E" w:rsidRPr="00B403A0" w:rsidRDefault="0007215E" w:rsidP="00017088">
      <w:pPr>
        <w:widowControl w:val="0"/>
        <w:numPr>
          <w:ilvl w:val="0"/>
          <w:numId w:val="27"/>
        </w:numPr>
        <w:autoSpaceDE w:val="0"/>
        <w:autoSpaceDN w:val="0"/>
        <w:adjustRightInd w:val="0"/>
        <w:ind w:left="426" w:hanging="426"/>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Y los demás que de manera expresa se señalen en la presente Convocatoria.</w:t>
      </w:r>
    </w:p>
    <w:p w:rsidR="0007215E" w:rsidRPr="00B403A0" w:rsidRDefault="0007215E" w:rsidP="0007215E">
      <w:pPr>
        <w:widowControl w:val="0"/>
        <w:autoSpaceDE w:val="0"/>
        <w:autoSpaceDN w:val="0"/>
        <w:adjustRightInd w:val="0"/>
        <w:jc w:val="both"/>
        <w:rPr>
          <w:rFonts w:ascii="Montserrat" w:eastAsia="Batang" w:hAnsi="Montserrat" w:cs="Arial"/>
          <w:bCs/>
          <w:color w:val="000000" w:themeColor="text1"/>
          <w:sz w:val="20"/>
          <w:szCs w:val="20"/>
        </w:rPr>
      </w:pPr>
    </w:p>
    <w:p w:rsidR="0007215E" w:rsidRPr="00B403A0" w:rsidRDefault="0007215E" w:rsidP="0007215E">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3.</w:t>
      </w:r>
      <w:r w:rsidR="003147CD" w:rsidRPr="00B403A0">
        <w:rPr>
          <w:rFonts w:ascii="Montserrat" w:hAnsi="Montserrat" w:cs="Arial"/>
          <w:b/>
          <w:color w:val="000000" w:themeColor="text1"/>
          <w:sz w:val="20"/>
          <w:szCs w:val="20"/>
        </w:rPr>
        <w:t>7.</w:t>
      </w:r>
      <w:r w:rsidRPr="00B403A0">
        <w:rPr>
          <w:rFonts w:ascii="Montserrat" w:hAnsi="Montserrat" w:cs="Arial"/>
          <w:color w:val="000000" w:themeColor="text1"/>
          <w:sz w:val="20"/>
          <w:szCs w:val="20"/>
        </w:rPr>
        <w:t xml:space="preserve"> </w:t>
      </w:r>
      <w:r w:rsidRPr="00B403A0">
        <w:rPr>
          <w:rFonts w:ascii="Montserrat" w:hAnsi="Montserrat" w:cs="Arial"/>
          <w:b/>
          <w:color w:val="000000" w:themeColor="text1"/>
          <w:sz w:val="20"/>
          <w:szCs w:val="20"/>
        </w:rPr>
        <w:t>FIRMA DEL CONTRATO</w:t>
      </w:r>
      <w:r w:rsidR="00914650" w:rsidRPr="00B403A0">
        <w:rPr>
          <w:rFonts w:ascii="Montserrat" w:hAnsi="Montserrat" w:cs="Arial"/>
          <w:b/>
          <w:color w:val="000000" w:themeColor="text1"/>
          <w:sz w:val="20"/>
          <w:szCs w:val="20"/>
        </w:rPr>
        <w:t xml:space="preserve"> </w:t>
      </w:r>
    </w:p>
    <w:p w:rsidR="0007215E" w:rsidRPr="00B403A0" w:rsidRDefault="0007215E" w:rsidP="0007215E">
      <w:pPr>
        <w:tabs>
          <w:tab w:val="left" w:pos="284"/>
        </w:tabs>
        <w:jc w:val="both"/>
        <w:rPr>
          <w:rFonts w:ascii="Montserrat" w:hAnsi="Montserrat" w:cs="Arial"/>
          <w:color w:val="000000" w:themeColor="text1"/>
          <w:sz w:val="20"/>
          <w:szCs w:val="20"/>
        </w:rPr>
      </w:pPr>
    </w:p>
    <w:p w:rsidR="00395F54" w:rsidRPr="00B403A0" w:rsidRDefault="00395F54" w:rsidP="00395F54">
      <w:pPr>
        <w:widowControl w:val="0"/>
        <w:autoSpaceDE w:val="0"/>
        <w:autoSpaceDN w:val="0"/>
        <w:adjustRightInd w:val="0"/>
        <w:jc w:val="both"/>
        <w:rPr>
          <w:rFonts w:ascii="Montserrat" w:eastAsia="Batang" w:hAnsi="Montserrat" w:cs="Arial"/>
          <w:bCs/>
          <w:color w:val="000000" w:themeColor="text1"/>
          <w:sz w:val="20"/>
          <w:szCs w:val="20"/>
        </w:rPr>
      </w:pPr>
      <w:r>
        <w:rPr>
          <w:rFonts w:ascii="Montserrat" w:eastAsia="Batang" w:hAnsi="Montserrat" w:cs="Arial"/>
          <w:color w:val="000000" w:themeColor="text1"/>
          <w:sz w:val="20"/>
          <w:szCs w:val="20"/>
        </w:rPr>
        <w:t xml:space="preserve">El contrato se formalizará mediante firma digital a través de la Plataforma CompraNet mediante el </w:t>
      </w:r>
      <w:r w:rsidRPr="00B403A0">
        <w:rPr>
          <w:rFonts w:ascii="Montserrat" w:hAnsi="Montserrat" w:cs="Arial"/>
          <w:b/>
          <w:color w:val="222222"/>
          <w:sz w:val="20"/>
          <w:szCs w:val="20"/>
        </w:rPr>
        <w:t>"Módulo de Formalización de Instrumentos Jurídicos.</w:t>
      </w:r>
      <w:r>
        <w:rPr>
          <w:rFonts w:ascii="Montserrat" w:hAnsi="Montserrat" w:cs="Arial"/>
          <w:b/>
          <w:color w:val="222222"/>
          <w:sz w:val="20"/>
          <w:szCs w:val="20"/>
        </w:rPr>
        <w:t xml:space="preserve"> (MFIJ) </w:t>
      </w:r>
      <w:r w:rsidRPr="00B403A0">
        <w:rPr>
          <w:rFonts w:ascii="Montserrat" w:hAnsi="Montserrat" w:cs="Arial"/>
          <w:b/>
          <w:color w:val="222222"/>
          <w:sz w:val="20"/>
          <w:szCs w:val="20"/>
        </w:rPr>
        <w:t>”</w:t>
      </w:r>
    </w:p>
    <w:p w:rsidR="0007215E" w:rsidRPr="00B403A0" w:rsidRDefault="0007215E" w:rsidP="0007215E">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i/>
          <w:color w:val="000000" w:themeColor="text1"/>
          <w:sz w:val="20"/>
          <w:szCs w:val="20"/>
        </w:rPr>
      </w:pPr>
      <w:r w:rsidRPr="00B403A0">
        <w:rPr>
          <w:rFonts w:ascii="Montserrat" w:hAnsi="Montserrat" w:cs="Arial"/>
          <w:color w:val="000000" w:themeColor="text1"/>
          <w:sz w:val="20"/>
          <w:szCs w:val="20"/>
        </w:rPr>
        <w:t xml:space="preserve">En caso de que el licitante adjudicado no se encuentre dado de alta dentro de la plataforma Compranet, aun cuando dicho proveedor haya presentado su propuesta de forma tradicional, deberá efectuar dicho registro para poder darse de alta. La información para efectuar su registro, la podrá consultar en la página: </w:t>
      </w:r>
      <w:r w:rsidRPr="00B403A0">
        <w:rPr>
          <w:rFonts w:ascii="Montserrat" w:hAnsi="Montserrat" w:cs="Arial"/>
          <w:i/>
          <w:color w:val="0537D5"/>
          <w:sz w:val="20"/>
          <w:szCs w:val="20"/>
        </w:rPr>
        <w:t>www.compranet.</w:t>
      </w:r>
      <w:r w:rsidRPr="00B403A0">
        <w:rPr>
          <w:rFonts w:ascii="Montserrat" w:hAnsi="Montserrat"/>
          <w:i/>
          <w:color w:val="0537D5"/>
          <w:sz w:val="20"/>
          <w:szCs w:val="20"/>
        </w:rPr>
        <w:t xml:space="preserve"> </w:t>
      </w:r>
      <w:r w:rsidRPr="00B403A0">
        <w:rPr>
          <w:rFonts w:ascii="Montserrat" w:hAnsi="Montserrat" w:cs="Arial"/>
          <w:i/>
          <w:color w:val="0537D5"/>
          <w:sz w:val="20"/>
          <w:szCs w:val="20"/>
        </w:rPr>
        <w:t>hacienda.gob.mx</w:t>
      </w:r>
    </w:p>
    <w:p w:rsidR="0007215E" w:rsidRPr="00B403A0" w:rsidRDefault="0007215E" w:rsidP="0007215E">
      <w:pPr>
        <w:tabs>
          <w:tab w:val="left" w:pos="284"/>
        </w:tabs>
        <w:jc w:val="both"/>
        <w:rPr>
          <w:rFonts w:ascii="Montserrat" w:hAnsi="Montserrat" w:cs="Arial"/>
          <w:color w:val="000000" w:themeColor="text1"/>
          <w:sz w:val="20"/>
          <w:szCs w:val="20"/>
        </w:rPr>
      </w:pPr>
    </w:p>
    <w:p w:rsidR="0007215E" w:rsidRPr="00B403A0" w:rsidRDefault="0007215E" w:rsidP="0007215E">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Lo anterior, con la finalidad de que la Convocante se encuentre en la posibilidad de efectuar los reportes relativos al fallo y alta del contrato respectivos dentro del sistema Compranet y de esta forma, acatar los lineamientos y procesos de operación que permitan mantener actualizada la informació</w:t>
      </w:r>
      <w:r w:rsidR="00FF5C10" w:rsidRPr="00B403A0">
        <w:rPr>
          <w:rFonts w:ascii="Montserrat" w:hAnsi="Montserrat" w:cs="Arial"/>
          <w:color w:val="000000" w:themeColor="text1"/>
          <w:sz w:val="20"/>
          <w:szCs w:val="20"/>
        </w:rPr>
        <w:t>n en la plataforma de Compranet.</w:t>
      </w:r>
    </w:p>
    <w:p w:rsidR="00FF5C10" w:rsidRPr="00B403A0" w:rsidRDefault="00FF5C10" w:rsidP="0007215E">
      <w:pPr>
        <w:tabs>
          <w:tab w:val="left" w:pos="284"/>
        </w:tabs>
        <w:jc w:val="both"/>
        <w:rPr>
          <w:rFonts w:ascii="Montserrat" w:hAnsi="Montserrat" w:cs="Arial"/>
          <w:color w:val="000000" w:themeColor="text1"/>
          <w:sz w:val="20"/>
          <w:szCs w:val="20"/>
        </w:rPr>
      </w:pPr>
    </w:p>
    <w:p w:rsidR="00FF5C10" w:rsidRPr="00B403A0" w:rsidRDefault="00FF5C10" w:rsidP="0007215E">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La formalización del contrato se realizará a través de CompraNet, en términos del Manual de Operación 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w:t>
      </w:r>
      <w:r w:rsidR="00395F54">
        <w:rPr>
          <w:rFonts w:ascii="Montserrat" w:hAnsi="Montserrat" w:cs="Arial"/>
          <w:color w:val="000000" w:themeColor="text1"/>
          <w:sz w:val="20"/>
          <w:szCs w:val="20"/>
        </w:rPr>
        <w:t xml:space="preserve"> Por lo consiguiente debera esta dado de alta en la plataforma PROCURA.</w:t>
      </w:r>
    </w:p>
    <w:p w:rsidR="00357881" w:rsidRPr="00B403A0" w:rsidRDefault="00357881" w:rsidP="0007215E">
      <w:pPr>
        <w:tabs>
          <w:tab w:val="left" w:pos="284"/>
        </w:tabs>
        <w:jc w:val="both"/>
        <w:rPr>
          <w:rFonts w:ascii="Montserrat" w:hAnsi="Montserrat" w:cs="Arial"/>
          <w:b/>
          <w:color w:val="000000" w:themeColor="text1"/>
          <w:sz w:val="20"/>
          <w:szCs w:val="20"/>
        </w:rPr>
      </w:pPr>
    </w:p>
    <w:p w:rsidR="0007215E" w:rsidRDefault="0007215E" w:rsidP="0007215E">
      <w:pPr>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3.</w:t>
      </w:r>
      <w:r w:rsidR="003147CD" w:rsidRPr="00B403A0">
        <w:rPr>
          <w:rFonts w:ascii="Montserrat" w:eastAsia="Batang" w:hAnsi="Montserrat" w:cs="Arial"/>
          <w:b/>
          <w:bCs/>
          <w:color w:val="000000" w:themeColor="text1"/>
          <w:sz w:val="20"/>
          <w:szCs w:val="20"/>
        </w:rPr>
        <w:t>8.</w:t>
      </w:r>
      <w:r w:rsidRPr="00B403A0">
        <w:rPr>
          <w:rFonts w:ascii="Montserrat" w:eastAsia="Batang" w:hAnsi="Montserrat" w:cs="Arial"/>
          <w:b/>
          <w:bCs/>
          <w:color w:val="000000" w:themeColor="text1"/>
          <w:sz w:val="20"/>
          <w:szCs w:val="20"/>
        </w:rPr>
        <w:t xml:space="preserve"> NOTIFICACIONES</w:t>
      </w:r>
    </w:p>
    <w:p w:rsidR="00D900AD" w:rsidRDefault="00D900AD" w:rsidP="0007215E">
      <w:pPr>
        <w:rPr>
          <w:rFonts w:ascii="Montserrat" w:eastAsia="Batang" w:hAnsi="Montserrat" w:cs="Arial"/>
          <w:b/>
          <w:bCs/>
          <w:color w:val="000000" w:themeColor="text1"/>
          <w:sz w:val="20"/>
          <w:szCs w:val="20"/>
        </w:rPr>
      </w:pPr>
    </w:p>
    <w:p w:rsidR="001D1F79" w:rsidRDefault="00D900AD" w:rsidP="001D1F79">
      <w:pPr>
        <w:widowControl w:val="0"/>
        <w:autoSpaceDE w:val="0"/>
        <w:autoSpaceDN w:val="0"/>
        <w:adjustRightInd w:val="0"/>
        <w:jc w:val="both"/>
        <w:rPr>
          <w:rFonts w:ascii="Montserrat" w:eastAsia="Batang" w:hAnsi="Montserrat" w:cs="Arial"/>
          <w:sz w:val="20"/>
          <w:szCs w:val="20"/>
        </w:rPr>
      </w:pPr>
      <w:r w:rsidRPr="00B22BE8">
        <w:rPr>
          <w:rFonts w:ascii="Montserrat" w:eastAsia="Batang" w:hAnsi="Montserrat" w:cs="Arial"/>
          <w:sz w:val="20"/>
          <w:szCs w:val="20"/>
        </w:rPr>
        <w:t xml:space="preserve">De conformidad con el Artículo 37 Bis de </w:t>
      </w:r>
      <w:r w:rsidRPr="00D900AD">
        <w:rPr>
          <w:rFonts w:ascii="Montserrat" w:eastAsia="Batang" w:hAnsi="Montserrat" w:cs="Arial"/>
          <w:b/>
          <w:sz w:val="20"/>
          <w:szCs w:val="20"/>
        </w:rPr>
        <w:t>“LA LEY”</w:t>
      </w:r>
      <w:r w:rsidRPr="00B22BE8">
        <w:rPr>
          <w:rFonts w:ascii="Montserrat" w:eastAsia="Batang" w:hAnsi="Montserrat" w:cs="Arial"/>
          <w:sz w:val="20"/>
          <w:szCs w:val="20"/>
        </w:rPr>
        <w:t xml:space="preserve"> las Actas de la(s) Junta(s) de Aclaraciones, del Acto de Presentación y Apertura de Proposiciones y del Fallo de esta Invitación, serán firmadas por los asistentes, sin que la falta de firma de alguno de ellos reste validez o efectos a las mismas, de la cual se entregará copia y se colocarán al finalizar dichos actos para los licitantes que no hayan asistido, </w:t>
      </w:r>
      <w:r w:rsidR="001D1F79">
        <w:rPr>
          <w:rFonts w:ascii="Montserrat" w:eastAsia="Batang" w:hAnsi="Montserrat" w:cs="Arial"/>
          <w:sz w:val="20"/>
          <w:szCs w:val="20"/>
        </w:rPr>
        <w:t>atendiendo a los "</w:t>
      </w:r>
      <w:r w:rsidR="001D1F79" w:rsidRPr="00165913">
        <w:rPr>
          <w:rFonts w:ascii="Montserrat" w:hAnsi="Montserrat" w:cs="Arial"/>
          <w:b/>
          <w:color w:val="000000" w:themeColor="text1"/>
          <w:sz w:val="20"/>
          <w:szCs w:val="20"/>
        </w:rPr>
        <w:t>Criterios por Suspensión Temporal del Sistema CompraNet</w:t>
      </w:r>
      <w:r w:rsidR="001D1F79">
        <w:rPr>
          <w:rFonts w:ascii="Montserrat" w:hAnsi="Montserrat" w:cs="Arial"/>
          <w:color w:val="000000" w:themeColor="text1"/>
          <w:sz w:val="20"/>
          <w:szCs w:val="20"/>
        </w:rPr>
        <w:t xml:space="preserve">" emitidos mediante oficio No. </w:t>
      </w:r>
      <w:r w:rsidR="001D1F79" w:rsidRPr="00165913">
        <w:rPr>
          <w:rFonts w:ascii="Montserrat" w:hAnsi="Montserrat" w:cs="Arial"/>
          <w:b/>
          <w:sz w:val="20"/>
          <w:szCs w:val="20"/>
        </w:rPr>
        <w:t>UNCP/700/</w:t>
      </w:r>
      <w:r w:rsidR="001D1F79">
        <w:rPr>
          <w:rFonts w:ascii="Montserrat" w:hAnsi="Montserrat" w:cs="Arial"/>
          <w:b/>
          <w:sz w:val="20"/>
          <w:szCs w:val="20"/>
        </w:rPr>
        <w:t>TU/AD/332/2022 y No.OM/UPCP/079/2022</w:t>
      </w:r>
      <w:r w:rsidR="001D1F79" w:rsidRPr="00165913">
        <w:rPr>
          <w:rFonts w:ascii="Montserrat" w:hAnsi="Montserrat" w:cs="Arial"/>
          <w:b/>
          <w:sz w:val="20"/>
          <w:szCs w:val="20"/>
        </w:rPr>
        <w:t xml:space="preserve"> de fecha 19 de julio de</w:t>
      </w:r>
      <w:r w:rsidR="001D1F79">
        <w:rPr>
          <w:rFonts w:ascii="Montserrat" w:hAnsi="Montserrat" w:cs="Arial"/>
          <w:b/>
          <w:sz w:val="20"/>
          <w:szCs w:val="20"/>
        </w:rPr>
        <w:t xml:space="preserve">l </w:t>
      </w:r>
      <w:r w:rsidR="001D1F79" w:rsidRPr="00165913">
        <w:rPr>
          <w:rFonts w:ascii="Montserrat" w:hAnsi="Montserrat" w:cs="Arial"/>
          <w:b/>
          <w:sz w:val="20"/>
          <w:szCs w:val="20"/>
        </w:rPr>
        <w:t xml:space="preserve"> 2022</w:t>
      </w:r>
      <w:r w:rsidR="001D1F79">
        <w:rPr>
          <w:rFonts w:ascii="Montserrat" w:hAnsi="Montserrat" w:cs="Arial"/>
          <w:b/>
          <w:sz w:val="20"/>
          <w:szCs w:val="20"/>
        </w:rPr>
        <w:t xml:space="preserve">, </w:t>
      </w:r>
      <w:r w:rsidR="001D1F79">
        <w:rPr>
          <w:rFonts w:ascii="Montserrat" w:hAnsi="Montserrat" w:cs="Arial"/>
          <w:b/>
          <w:color w:val="FF0000"/>
          <w:sz w:val="20"/>
          <w:szCs w:val="20"/>
        </w:rPr>
        <w:t xml:space="preserve"> </w:t>
      </w:r>
      <w:r w:rsidR="001D1F79">
        <w:rPr>
          <w:rFonts w:ascii="Montserrat" w:hAnsi="Montserrat" w:cs="Arial"/>
          <w:color w:val="000000" w:themeColor="text1"/>
          <w:sz w:val="20"/>
          <w:szCs w:val="20"/>
        </w:rPr>
        <w:t xml:space="preserve">no estarán disponibles en CompraNet por lo que se harán públicas en el sitio web del IMCINE : </w:t>
      </w:r>
      <w:r w:rsidR="001D1F79" w:rsidRPr="00165913">
        <w:rPr>
          <w:rFonts w:ascii="Montserrat" w:hAnsi="Montserrat" w:cs="Arial"/>
          <w:b/>
          <w:color w:val="000000" w:themeColor="text1"/>
          <w:sz w:val="20"/>
          <w:szCs w:val="20"/>
        </w:rPr>
        <w:t>https://imcine.gob.mx/recursos-materiales</w:t>
      </w:r>
      <w:r w:rsidR="001D1F79">
        <w:rPr>
          <w:rFonts w:ascii="Montserrat" w:hAnsi="Montserrat" w:cs="Arial"/>
          <w:b/>
          <w:color w:val="000000" w:themeColor="text1"/>
          <w:sz w:val="20"/>
          <w:szCs w:val="20"/>
        </w:rPr>
        <w:t xml:space="preserve"> </w:t>
      </w:r>
      <w:r w:rsidR="001D1F79">
        <w:rPr>
          <w:rFonts w:ascii="Montserrat" w:hAnsi="Montserrat" w:cs="Arial"/>
          <w:color w:val="000000" w:themeColor="text1"/>
          <w:sz w:val="20"/>
          <w:szCs w:val="20"/>
        </w:rPr>
        <w:t xml:space="preserve">y en los estrados de la Subdirección de Recursos Materiales y Archivo, </w:t>
      </w:r>
      <w:r w:rsidRPr="00B22BE8">
        <w:rPr>
          <w:rFonts w:ascii="Montserrat" w:eastAsia="Batang" w:hAnsi="Montserrat" w:cs="Arial"/>
          <w:sz w:val="20"/>
          <w:szCs w:val="20"/>
        </w:rPr>
        <w:t>por lo menos 5 (CINCO) días hábiles posteriores a la emisión de las actas</w:t>
      </w:r>
      <w:r w:rsidR="001D1F79">
        <w:rPr>
          <w:rFonts w:ascii="Montserrat" w:eastAsia="Batang" w:hAnsi="Montserrat" w:cs="Arial"/>
          <w:sz w:val="20"/>
          <w:szCs w:val="20"/>
        </w:rPr>
        <w:t xml:space="preserve"> </w:t>
      </w:r>
      <w:r w:rsidRPr="00B22BE8">
        <w:rPr>
          <w:rFonts w:ascii="Montserrat" w:eastAsia="Batang" w:hAnsi="Montserrat" w:cs="Arial"/>
          <w:sz w:val="20"/>
          <w:szCs w:val="20"/>
        </w:rPr>
        <w:t xml:space="preserve"> </w:t>
      </w:r>
      <w:r w:rsidR="001D1F79">
        <w:rPr>
          <w:rFonts w:ascii="Montserrat" w:eastAsia="Batang" w:hAnsi="Montserrat" w:cs="Arial"/>
          <w:sz w:val="20"/>
          <w:szCs w:val="20"/>
        </w:rPr>
        <w:t xml:space="preserve">y atendiendo a los </w:t>
      </w:r>
    </w:p>
    <w:p w:rsidR="001D1F79" w:rsidRDefault="001D1F79" w:rsidP="00D900AD">
      <w:pPr>
        <w:jc w:val="both"/>
        <w:rPr>
          <w:rFonts w:ascii="Montserrat" w:eastAsia="Batang" w:hAnsi="Montserrat" w:cs="Arial"/>
          <w:sz w:val="20"/>
          <w:szCs w:val="20"/>
        </w:rPr>
      </w:pPr>
    </w:p>
    <w:p w:rsidR="00D900AD" w:rsidRPr="00B22BE8" w:rsidRDefault="00D900AD" w:rsidP="00D900AD">
      <w:pPr>
        <w:jc w:val="both"/>
        <w:rPr>
          <w:rFonts w:ascii="Montserrat" w:eastAsia="Batang" w:hAnsi="Montserrat" w:cs="Arial"/>
          <w:sz w:val="20"/>
          <w:szCs w:val="20"/>
        </w:rPr>
      </w:pPr>
      <w:r w:rsidRPr="00B22BE8">
        <w:rPr>
          <w:rFonts w:ascii="Montserrat" w:eastAsia="Batang" w:hAnsi="Montserrat" w:cs="Arial"/>
          <w:sz w:val="20"/>
          <w:szCs w:val="20"/>
        </w:rPr>
        <w:t>Dicho proceso sustituirá a la notificación personal, por lo que es responsabilidad de los licitantes acudir a enterarse de su contenido y alcance.</w:t>
      </w:r>
    </w:p>
    <w:p w:rsidR="00D900AD" w:rsidRPr="00701007" w:rsidRDefault="00D900AD" w:rsidP="00D900AD">
      <w:pPr>
        <w:widowControl w:val="0"/>
        <w:autoSpaceDE w:val="0"/>
        <w:autoSpaceDN w:val="0"/>
        <w:adjustRightInd w:val="0"/>
        <w:jc w:val="both"/>
        <w:rPr>
          <w:rFonts w:asciiTheme="minorHAnsi" w:eastAsia="Batang" w:hAnsiTheme="minorHAnsi" w:cs="Arial"/>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D900AD" w:rsidRDefault="00D900AD" w:rsidP="00D900AD">
      <w:pPr>
        <w:tabs>
          <w:tab w:val="left" w:pos="284"/>
        </w:tabs>
        <w:jc w:val="both"/>
        <w:rPr>
          <w:rFonts w:ascii="Montserrat" w:hAnsi="Montserrat" w:cs="Arial"/>
          <w:color w:val="000000" w:themeColor="text1"/>
          <w:sz w:val="20"/>
          <w:szCs w:val="20"/>
        </w:rPr>
      </w:pPr>
    </w:p>
    <w:p w:rsidR="00581242" w:rsidRPr="00B403A0" w:rsidRDefault="00B5187D" w:rsidP="00B5187D">
      <w:pPr>
        <w:pStyle w:val="Ttulo1"/>
        <w:rPr>
          <w:rFonts w:ascii="Montserrat" w:eastAsia="Batang" w:hAnsi="Montserrat"/>
          <w:sz w:val="24"/>
        </w:rPr>
      </w:pPr>
      <w:r w:rsidRPr="00B403A0">
        <w:rPr>
          <w:rFonts w:ascii="Montserrat" w:eastAsia="Batang" w:hAnsi="Montserrat"/>
          <w:sz w:val="24"/>
        </w:rPr>
        <w:lastRenderedPageBreak/>
        <w:t>CAPÍTULO</w:t>
      </w:r>
      <w:r w:rsidR="00581242" w:rsidRPr="00B403A0">
        <w:rPr>
          <w:rFonts w:ascii="Montserrat" w:eastAsia="Batang" w:hAnsi="Montserrat"/>
          <w:sz w:val="24"/>
        </w:rPr>
        <w:t xml:space="preserve"> 4</w:t>
      </w:r>
    </w:p>
    <w:p w:rsidR="00A216FD" w:rsidRPr="00B403A0" w:rsidRDefault="00A216FD" w:rsidP="00B5187D">
      <w:pPr>
        <w:pStyle w:val="Ttulo1"/>
        <w:rPr>
          <w:rFonts w:ascii="Montserrat" w:eastAsia="Batang" w:hAnsi="Montserrat" w:cs="Arial"/>
          <w:sz w:val="24"/>
        </w:rPr>
      </w:pPr>
    </w:p>
    <w:p w:rsidR="00A216FD" w:rsidRPr="00B403A0" w:rsidRDefault="00A216FD" w:rsidP="00B5187D">
      <w:pPr>
        <w:pStyle w:val="Ttulo1"/>
        <w:rPr>
          <w:rFonts w:ascii="Montserrat" w:eastAsia="Batang" w:hAnsi="Montserrat" w:cs="Arial"/>
          <w:bCs/>
          <w:kern w:val="28"/>
          <w:sz w:val="24"/>
        </w:rPr>
      </w:pPr>
      <w:r w:rsidRPr="00B403A0">
        <w:rPr>
          <w:rFonts w:ascii="Montserrat" w:eastAsia="Batang" w:hAnsi="Montserrat" w:cs="Arial"/>
          <w:bCs/>
          <w:kern w:val="28"/>
          <w:sz w:val="24"/>
        </w:rPr>
        <w:t xml:space="preserve">REQUISITOS PARA PARTICIPAR EN LA INVITACIÓN </w:t>
      </w:r>
    </w:p>
    <w:p w:rsidR="00A216FD" w:rsidRPr="00B403A0" w:rsidRDefault="00A216FD" w:rsidP="00A216FD">
      <w:pPr>
        <w:tabs>
          <w:tab w:val="num" w:pos="0"/>
          <w:tab w:val="left" w:pos="720"/>
        </w:tabs>
        <w:jc w:val="both"/>
        <w:rPr>
          <w:rFonts w:ascii="Montserrat" w:eastAsia="Batang" w:hAnsi="Montserrat" w:cs="Arial"/>
          <w:color w:val="000000" w:themeColor="text1"/>
          <w:sz w:val="20"/>
          <w:szCs w:val="20"/>
        </w:rPr>
      </w:pPr>
    </w:p>
    <w:p w:rsidR="00E61677" w:rsidRDefault="00E61677" w:rsidP="00E61677">
      <w:pPr>
        <w:tabs>
          <w:tab w:val="num" w:pos="0"/>
        </w:tabs>
        <w:jc w:val="both"/>
        <w:rPr>
          <w:rFonts w:ascii="Montserrat" w:hAnsi="Montserrat" w:cs="Arial"/>
          <w:color w:val="000000" w:themeColor="text1"/>
          <w:sz w:val="20"/>
          <w:szCs w:val="20"/>
        </w:rPr>
      </w:pPr>
    </w:p>
    <w:p w:rsidR="00415FC3" w:rsidRPr="00373735" w:rsidRDefault="00415FC3" w:rsidP="00415FC3">
      <w:pPr>
        <w:tabs>
          <w:tab w:val="num" w:pos="0"/>
          <w:tab w:val="left" w:pos="720"/>
        </w:tabs>
        <w:jc w:val="both"/>
        <w:rPr>
          <w:rFonts w:ascii="Montserrat" w:eastAsia="Batang" w:hAnsi="Montserrat" w:cs="Arial"/>
          <w:sz w:val="20"/>
          <w:szCs w:val="20"/>
        </w:rPr>
      </w:pPr>
      <w:r w:rsidRPr="00373735">
        <w:rPr>
          <w:rFonts w:ascii="Montserrat" w:eastAsia="Batang" w:hAnsi="Montserrat" w:cs="Arial"/>
          <w:sz w:val="20"/>
          <w:szCs w:val="20"/>
        </w:rPr>
        <w:t xml:space="preserve">Los </w:t>
      </w:r>
      <w:r w:rsidRPr="00373735">
        <w:rPr>
          <w:rFonts w:ascii="Montserrat" w:eastAsia="Batang" w:hAnsi="Montserrat" w:cs="Arial"/>
          <w:bCs/>
          <w:sz w:val="20"/>
          <w:szCs w:val="20"/>
        </w:rPr>
        <w:t>licitantes</w:t>
      </w:r>
      <w:r w:rsidRPr="00373735">
        <w:rPr>
          <w:rFonts w:ascii="Montserrat" w:eastAsia="Batang" w:hAnsi="Montserrat" w:cs="Arial"/>
          <w:sz w:val="20"/>
          <w:szCs w:val="20"/>
        </w:rPr>
        <w:t xml:space="preserve"> deberán cumplir con los siguientes requisitos y presentar los documentos que se indican identificándolos con el número que se señala en cada uno de ellos.</w:t>
      </w:r>
    </w:p>
    <w:p w:rsidR="00415FC3" w:rsidRPr="00373735" w:rsidRDefault="00415FC3" w:rsidP="00415FC3">
      <w:pPr>
        <w:tabs>
          <w:tab w:val="num" w:pos="0"/>
          <w:tab w:val="left" w:pos="720"/>
        </w:tabs>
        <w:jc w:val="both"/>
        <w:rPr>
          <w:rFonts w:ascii="Montserrat" w:eastAsia="Batang" w:hAnsi="Montserrat" w:cs="Arial"/>
          <w:sz w:val="20"/>
          <w:szCs w:val="20"/>
        </w:rPr>
      </w:pPr>
    </w:p>
    <w:p w:rsidR="00415FC3" w:rsidRPr="00373735" w:rsidRDefault="00415FC3" w:rsidP="00415FC3">
      <w:pPr>
        <w:tabs>
          <w:tab w:val="num" w:pos="0"/>
        </w:tabs>
        <w:jc w:val="both"/>
        <w:rPr>
          <w:rFonts w:ascii="Montserrat" w:eastAsia="Batang" w:hAnsi="Montserrat" w:cs="Arial"/>
          <w:sz w:val="20"/>
          <w:szCs w:val="20"/>
        </w:rPr>
      </w:pPr>
      <w:r w:rsidRPr="00373735">
        <w:rPr>
          <w:rFonts w:ascii="Montserrat" w:eastAsia="Batang" w:hAnsi="Montserrat" w:cs="Arial"/>
          <w:sz w:val="20"/>
          <w:szCs w:val="20"/>
        </w:rPr>
        <w:t>Es importante mencionar que la documentación Legal, Técnica y Económica que se solicita a continuación, deberá presentarse preferentemente en papel membretado del licitante, sin tachaduras ni enmendaduras</w:t>
      </w:r>
      <w:r w:rsidRPr="00373735">
        <w:rPr>
          <w:rFonts w:ascii="Montserrat" w:eastAsia="Batang" w:hAnsi="Montserrat" w:cs="Arial"/>
          <w:b/>
          <w:sz w:val="20"/>
          <w:szCs w:val="20"/>
        </w:rPr>
        <w:t>. Así mismo se deberá entregar una carpeta digital con toda la documentación de su propuesta Legal y administrativa, Técnica y Económica, en formato PDF.</w:t>
      </w:r>
      <w:r w:rsidRPr="00373735">
        <w:rPr>
          <w:rFonts w:ascii="Montserrat" w:eastAsia="Batang" w:hAnsi="Montserrat" w:cs="Arial"/>
          <w:sz w:val="20"/>
          <w:szCs w:val="20"/>
        </w:rPr>
        <w:t xml:space="preserve"> </w:t>
      </w:r>
    </w:p>
    <w:p w:rsidR="00415FC3" w:rsidRPr="00373735" w:rsidRDefault="00415FC3" w:rsidP="00415FC3">
      <w:pPr>
        <w:tabs>
          <w:tab w:val="num" w:pos="0"/>
        </w:tabs>
        <w:jc w:val="both"/>
        <w:rPr>
          <w:rFonts w:ascii="Montserrat" w:eastAsia="Batang" w:hAnsi="Montserrat" w:cs="Arial"/>
          <w:sz w:val="20"/>
          <w:szCs w:val="20"/>
        </w:rPr>
      </w:pPr>
    </w:p>
    <w:p w:rsidR="00415FC3" w:rsidRPr="00373735" w:rsidRDefault="00415FC3" w:rsidP="00415FC3">
      <w:pPr>
        <w:tabs>
          <w:tab w:val="num" w:pos="0"/>
        </w:tabs>
        <w:jc w:val="both"/>
        <w:rPr>
          <w:rFonts w:ascii="Montserrat" w:eastAsia="Batang" w:hAnsi="Montserrat" w:cs="Arial"/>
          <w:sz w:val="20"/>
          <w:szCs w:val="20"/>
        </w:rPr>
      </w:pPr>
      <w:r w:rsidRPr="00373735">
        <w:rPr>
          <w:rFonts w:ascii="Montserrat" w:eastAsia="Batang" w:hAnsi="Montserrat" w:cs="Arial"/>
          <w:sz w:val="20"/>
          <w:szCs w:val="20"/>
        </w:rPr>
        <w:t>La documentación Legal (Administrativa) y los originales solicitados para cotejo, podrán presentarse a elección de los licitantes dentro o fuera del sobre que contenga las propuestas Técnica y Económica y el original de la documentación solicitada para cotejo, misma que será devuelta al finalizar el Acto de Presentación y Apertura de Proposiciones.</w:t>
      </w:r>
    </w:p>
    <w:p w:rsidR="00415FC3" w:rsidRPr="00373735" w:rsidRDefault="00415FC3" w:rsidP="00415FC3">
      <w:pPr>
        <w:widowControl w:val="0"/>
        <w:tabs>
          <w:tab w:val="num" w:pos="0"/>
        </w:tabs>
        <w:autoSpaceDE w:val="0"/>
        <w:autoSpaceDN w:val="0"/>
        <w:adjustRightInd w:val="0"/>
        <w:jc w:val="both"/>
        <w:rPr>
          <w:rFonts w:ascii="Montserrat" w:eastAsia="Batang" w:hAnsi="Montserrat" w:cs="Arial"/>
          <w:sz w:val="20"/>
          <w:szCs w:val="20"/>
        </w:rPr>
      </w:pPr>
    </w:p>
    <w:p w:rsidR="00415FC3" w:rsidRPr="001044B7" w:rsidRDefault="00415FC3" w:rsidP="00415FC3">
      <w:pPr>
        <w:widowControl w:val="0"/>
        <w:tabs>
          <w:tab w:val="num" w:pos="0"/>
        </w:tabs>
        <w:autoSpaceDE w:val="0"/>
        <w:autoSpaceDN w:val="0"/>
        <w:adjustRightInd w:val="0"/>
        <w:jc w:val="both"/>
        <w:rPr>
          <w:rFonts w:ascii="Montserrat" w:eastAsia="Batang" w:hAnsi="Montserrat" w:cs="Arial"/>
          <w:b/>
          <w:sz w:val="20"/>
          <w:szCs w:val="20"/>
        </w:rPr>
      </w:pPr>
      <w:r w:rsidRPr="001044B7">
        <w:rPr>
          <w:rFonts w:ascii="Montserrat" w:eastAsia="Batang" w:hAnsi="Montserrat" w:cs="Arial"/>
          <w:b/>
          <w:sz w:val="20"/>
          <w:szCs w:val="20"/>
        </w:rPr>
        <w:t>De manera enunciativa y no limitativa se señala que la falta de presentación de alguno de los siguientes requisitos será causa de desechamiento de las propuestas y dará lugar a la descalificación del licitante, en virtud de que el incumplimiento afecta la solvencia de las proposiciones.</w:t>
      </w:r>
    </w:p>
    <w:p w:rsidR="00415FC3" w:rsidRDefault="00415FC3" w:rsidP="00E61677">
      <w:pPr>
        <w:tabs>
          <w:tab w:val="num" w:pos="0"/>
        </w:tabs>
        <w:jc w:val="both"/>
        <w:rPr>
          <w:rFonts w:ascii="Montserrat" w:hAnsi="Montserrat" w:cs="Arial"/>
          <w:color w:val="000000" w:themeColor="text1"/>
          <w:sz w:val="20"/>
          <w:szCs w:val="20"/>
        </w:rPr>
      </w:pPr>
    </w:p>
    <w:p w:rsidR="00415FC3" w:rsidRPr="00B403A0" w:rsidRDefault="00415FC3" w:rsidP="00E61677">
      <w:pPr>
        <w:tabs>
          <w:tab w:val="num" w:pos="0"/>
        </w:tabs>
        <w:jc w:val="both"/>
        <w:rPr>
          <w:rFonts w:ascii="Montserrat" w:hAnsi="Montserrat" w:cs="Arial"/>
          <w:color w:val="000000" w:themeColor="text1"/>
          <w:sz w:val="20"/>
          <w:szCs w:val="20"/>
        </w:rPr>
      </w:pPr>
    </w:p>
    <w:p w:rsidR="00A216FD" w:rsidRPr="00B403A0" w:rsidRDefault="00A216FD" w:rsidP="00A216FD">
      <w:pPr>
        <w:widowControl w:val="0"/>
        <w:tabs>
          <w:tab w:val="num" w:pos="0"/>
        </w:tabs>
        <w:autoSpaceDE w:val="0"/>
        <w:autoSpaceDN w:val="0"/>
        <w:adjustRightInd w:val="0"/>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DOCUMENTACIÓN LEGAL Y ADMINISTRATIVA</w:t>
      </w:r>
      <w:r w:rsidR="009A158C">
        <w:rPr>
          <w:rFonts w:ascii="Montserrat" w:eastAsia="Batang" w:hAnsi="Montserrat" w:cs="Arial"/>
          <w:b/>
          <w:bCs/>
          <w:color w:val="000000" w:themeColor="text1"/>
          <w:sz w:val="20"/>
          <w:szCs w:val="20"/>
        </w:rPr>
        <w:t>.</w:t>
      </w:r>
    </w:p>
    <w:p w:rsidR="00A216FD" w:rsidRPr="00B403A0" w:rsidRDefault="00A216FD" w:rsidP="00A216FD">
      <w:pPr>
        <w:widowControl w:val="0"/>
        <w:tabs>
          <w:tab w:val="num" w:pos="0"/>
        </w:tabs>
        <w:autoSpaceDE w:val="0"/>
        <w:autoSpaceDN w:val="0"/>
        <w:adjustRightInd w:val="0"/>
        <w:jc w:val="both"/>
        <w:rPr>
          <w:rFonts w:ascii="Montserrat" w:eastAsia="Batang" w:hAnsi="Montserrat" w:cs="Arial"/>
          <w:b/>
          <w:bCs/>
          <w:color w:val="000000" w:themeColor="text1"/>
          <w:sz w:val="20"/>
          <w:szCs w:val="20"/>
        </w:rPr>
      </w:pPr>
    </w:p>
    <w:p w:rsidR="00143EEB" w:rsidRPr="00143EEB" w:rsidRDefault="00143EEB" w:rsidP="00143EEB">
      <w:pPr>
        <w:tabs>
          <w:tab w:val="left" w:pos="284"/>
        </w:tabs>
        <w:jc w:val="both"/>
        <w:rPr>
          <w:rFonts w:ascii="Montserrat" w:hAnsi="Montserrat" w:cs="Arial"/>
          <w:sz w:val="20"/>
          <w:szCs w:val="20"/>
        </w:rPr>
      </w:pPr>
      <w:r w:rsidRPr="00143EEB">
        <w:rPr>
          <w:rFonts w:ascii="Montserrat" w:hAnsi="Montserrat" w:cs="Arial"/>
          <w:sz w:val="20"/>
          <w:szCs w:val="20"/>
        </w:rPr>
        <w:t xml:space="preserve">La documentación legal y administrativa que se indica a continuación, debe presentarse simultáneamente con la propuesta, dentro de un sobre cerrado o fuera del sobre que contenga las propuestas técnica y económica y relacionarse con el anexo denominado </w:t>
      </w:r>
      <w:r w:rsidRPr="00143EEB">
        <w:rPr>
          <w:rFonts w:ascii="Montserrat" w:hAnsi="Montserrat" w:cs="Arial"/>
          <w:sz w:val="20"/>
          <w:szCs w:val="20"/>
          <w:u w:val="single"/>
        </w:rPr>
        <w:t>“Relación de la documentación requerida para participar en el acto de presentación y apertura de propuestas”</w:t>
      </w:r>
      <w:r w:rsidRPr="00143EEB">
        <w:rPr>
          <w:rFonts w:ascii="Montserrat" w:hAnsi="Montserrat" w:cs="Arial"/>
          <w:sz w:val="20"/>
          <w:szCs w:val="20"/>
        </w:rPr>
        <w:t>, de preferencia en papel membretado del licitante, foliada y utilizando los formatos que se integran en la presente Convocatoria.</w:t>
      </w:r>
    </w:p>
    <w:p w:rsidR="00E61677" w:rsidRPr="00143EEB" w:rsidRDefault="009A158C" w:rsidP="00E61677">
      <w:pPr>
        <w:widowControl w:val="0"/>
        <w:tabs>
          <w:tab w:val="num" w:pos="0"/>
        </w:tabs>
        <w:autoSpaceDE w:val="0"/>
        <w:autoSpaceDN w:val="0"/>
        <w:adjustRightInd w:val="0"/>
        <w:jc w:val="both"/>
        <w:rPr>
          <w:rFonts w:ascii="Montserrat" w:eastAsia="Batang" w:hAnsi="Montserrat" w:cs="Arial"/>
          <w:color w:val="000000" w:themeColor="text1"/>
          <w:sz w:val="20"/>
          <w:szCs w:val="20"/>
        </w:rPr>
      </w:pPr>
      <w:r w:rsidRPr="00143EEB">
        <w:rPr>
          <w:rFonts w:ascii="Montserrat" w:eastAsia="Batang" w:hAnsi="Montserrat" w:cs="Arial"/>
          <w:color w:val="000000" w:themeColor="text1"/>
          <w:sz w:val="20"/>
          <w:szCs w:val="20"/>
        </w:rPr>
        <w:t>.</w:t>
      </w:r>
    </w:p>
    <w:p w:rsidR="00A216FD" w:rsidRPr="00B403A0" w:rsidRDefault="00A216FD" w:rsidP="00A216FD">
      <w:pPr>
        <w:tabs>
          <w:tab w:val="left" w:pos="284"/>
        </w:tabs>
        <w:jc w:val="both"/>
        <w:rPr>
          <w:rFonts w:ascii="Montserrat" w:hAnsi="Montserrat" w:cs="Arial"/>
          <w:b/>
          <w:color w:val="000000" w:themeColor="text1"/>
          <w:sz w:val="20"/>
          <w:szCs w:val="20"/>
        </w:rPr>
      </w:pPr>
      <w:r w:rsidRPr="00B403A0">
        <w:rPr>
          <w:rFonts w:ascii="Montserrat" w:eastAsia="Batang" w:hAnsi="Montserrat" w:cs="Arial"/>
          <w:b/>
          <w:color w:val="000000" w:themeColor="text1"/>
          <w:sz w:val="20"/>
          <w:szCs w:val="20"/>
        </w:rPr>
        <w:t xml:space="preserve">4.1.1 </w:t>
      </w:r>
      <w:r w:rsidR="006F2402" w:rsidRPr="00B403A0">
        <w:rPr>
          <w:rFonts w:ascii="Montserrat" w:eastAsia="Batang" w:hAnsi="Montserrat" w:cs="Arial"/>
          <w:b/>
          <w:color w:val="000000" w:themeColor="text1"/>
          <w:sz w:val="20"/>
        </w:rPr>
        <w:t>ACREDITACIÓN DE LA PERSONALIDAD</w:t>
      </w:r>
    </w:p>
    <w:p w:rsidR="00904C7A" w:rsidRPr="00B403A0" w:rsidRDefault="00904C7A" w:rsidP="00A216FD">
      <w:pPr>
        <w:tabs>
          <w:tab w:val="left" w:pos="284"/>
        </w:tabs>
        <w:jc w:val="both"/>
        <w:rPr>
          <w:rFonts w:ascii="Montserrat" w:hAnsi="Montserrat" w:cs="Arial"/>
          <w:b/>
          <w:color w:val="000000" w:themeColor="text1"/>
          <w:sz w:val="20"/>
          <w:szCs w:val="20"/>
        </w:rPr>
      </w:pPr>
    </w:p>
    <w:p w:rsidR="006F2402" w:rsidRDefault="006F2402" w:rsidP="006F2402">
      <w:pPr>
        <w:tabs>
          <w:tab w:val="num" w:pos="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De conformidad con el </w:t>
      </w:r>
      <w:r w:rsidRPr="00B403A0">
        <w:rPr>
          <w:rFonts w:ascii="Montserrat" w:eastAsia="Batang" w:hAnsi="Montserrat" w:cs="Arial"/>
          <w:b/>
          <w:bCs/>
          <w:color w:val="000000" w:themeColor="text1"/>
          <w:sz w:val="20"/>
          <w:szCs w:val="20"/>
        </w:rPr>
        <w:t xml:space="preserve">Artículo 48 fracciones V y </w:t>
      </w:r>
      <w:r w:rsidR="00A0716C" w:rsidRPr="00B403A0">
        <w:rPr>
          <w:rFonts w:ascii="Montserrat" w:eastAsia="Batang" w:hAnsi="Montserrat" w:cs="Arial"/>
          <w:b/>
          <w:bCs/>
          <w:color w:val="000000" w:themeColor="text1"/>
          <w:sz w:val="20"/>
          <w:szCs w:val="20"/>
        </w:rPr>
        <w:t>VI</w:t>
      </w:r>
      <w:r w:rsidRPr="00B403A0">
        <w:rPr>
          <w:rFonts w:ascii="Montserrat" w:eastAsia="Batang" w:hAnsi="Montserrat" w:cs="Arial"/>
          <w:b/>
          <w:bCs/>
          <w:color w:val="000000" w:themeColor="text1"/>
          <w:sz w:val="20"/>
          <w:szCs w:val="20"/>
        </w:rPr>
        <w:t xml:space="preserve"> de “EL REGLAMENTO”</w:t>
      </w:r>
      <w:r w:rsidRPr="00B403A0">
        <w:rPr>
          <w:rFonts w:ascii="Montserrat" w:eastAsia="Batang" w:hAnsi="Montserrat" w:cs="Arial"/>
          <w:color w:val="000000" w:themeColor="text1"/>
          <w:sz w:val="20"/>
          <w:szCs w:val="20"/>
        </w:rPr>
        <w:t xml:space="preserve">, para acreditar su personalidad en el Acto de Presentación y Apertura de Proposiciones, el licitante deberá transcribir, llenar y presentar el formato del </w:t>
      </w:r>
      <w:r w:rsidR="0004141D" w:rsidRPr="00B403A0">
        <w:rPr>
          <w:rFonts w:ascii="Montserrat" w:eastAsia="Batang" w:hAnsi="Montserrat" w:cs="Arial"/>
          <w:b/>
          <w:color w:val="000000" w:themeColor="text1"/>
          <w:sz w:val="20"/>
          <w:szCs w:val="20"/>
        </w:rPr>
        <w:t>ANEXO</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 xml:space="preserve">I </w:t>
      </w:r>
      <w:r w:rsidRPr="00B403A0">
        <w:rPr>
          <w:rFonts w:ascii="Montserrat" w:eastAsia="Batang" w:hAnsi="Montserrat" w:cs="Arial"/>
          <w:b/>
          <w:color w:val="000000" w:themeColor="text1"/>
          <w:sz w:val="20"/>
          <w:szCs w:val="20"/>
        </w:rPr>
        <w:t>“ACREDITACIÓN DE PERSONALIDAD”</w:t>
      </w:r>
      <w:r w:rsidRPr="00B403A0">
        <w:rPr>
          <w:rFonts w:ascii="Montserrat" w:eastAsia="Batang" w:hAnsi="Montserrat" w:cs="Arial"/>
          <w:b/>
          <w:bCs/>
          <w:color w:val="000000" w:themeColor="text1"/>
          <w:sz w:val="20"/>
          <w:szCs w:val="20"/>
        </w:rPr>
        <w:t>,</w:t>
      </w:r>
      <w:r w:rsidRPr="00B403A0">
        <w:rPr>
          <w:rFonts w:ascii="Montserrat" w:eastAsia="Batang" w:hAnsi="Montserrat" w:cs="Arial"/>
          <w:color w:val="000000" w:themeColor="text1"/>
          <w:sz w:val="20"/>
          <w:szCs w:val="20"/>
        </w:rPr>
        <w:t xml:space="preserve"> como constancia de acreditación legal.</w:t>
      </w:r>
    </w:p>
    <w:p w:rsidR="00143EEB" w:rsidRDefault="00143EEB" w:rsidP="006F2402">
      <w:pPr>
        <w:tabs>
          <w:tab w:val="num" w:pos="0"/>
        </w:tabs>
        <w:autoSpaceDE w:val="0"/>
        <w:autoSpaceDN w:val="0"/>
        <w:adjustRightInd w:val="0"/>
        <w:jc w:val="both"/>
        <w:rPr>
          <w:rFonts w:ascii="Montserrat" w:eastAsia="Batang" w:hAnsi="Montserrat" w:cs="Arial"/>
          <w:color w:val="000000" w:themeColor="text1"/>
          <w:sz w:val="20"/>
          <w:szCs w:val="20"/>
        </w:rPr>
      </w:pP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r w:rsidRPr="00143EEB">
        <w:rPr>
          <w:rFonts w:ascii="Montserrat" w:eastAsia="Batang" w:hAnsi="Montserrat" w:cs="Arial"/>
          <w:sz w:val="20"/>
          <w:szCs w:val="20"/>
        </w:rPr>
        <w:t xml:space="preserve">El representante del licitante que asista al Acto de Presentación y Apertura de Proposiciones, deberá presentar Fotocopia Legible y Original para cotejo de la identificación oficial vigente con fotografía, del licitante y/o representante legal (Credencial de Elector, Pasaporte, Cartilla del SMN o Cédula Profesional). En caso de que la persona que asista al Acto de Presentación y Apertura de Proposiciones no sea el representante legal, ésta deberá presentar, carta poder simple </w:t>
      </w:r>
      <w:r>
        <w:rPr>
          <w:rFonts w:ascii="Montserrat" w:eastAsia="Batang" w:hAnsi="Montserrat" w:cs="Arial"/>
          <w:sz w:val="20"/>
          <w:szCs w:val="20"/>
        </w:rPr>
        <w:t xml:space="preserve">, </w:t>
      </w:r>
      <w:r w:rsidRPr="00143EEB">
        <w:rPr>
          <w:rFonts w:ascii="Montserrat" w:eastAsia="Batang" w:hAnsi="Montserrat" w:cs="Arial"/>
          <w:sz w:val="20"/>
          <w:szCs w:val="20"/>
        </w:rPr>
        <w:t>para poder participar en el acto, sin embargo, el no presentarla no será motivo de descalificación, pero su participación solo será en carácter de oyente.</w:t>
      </w: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p>
    <w:p w:rsidR="00143EEB" w:rsidRDefault="00143EEB" w:rsidP="00143EEB">
      <w:pPr>
        <w:tabs>
          <w:tab w:val="num" w:pos="0"/>
        </w:tabs>
        <w:autoSpaceDE w:val="0"/>
        <w:autoSpaceDN w:val="0"/>
        <w:adjustRightInd w:val="0"/>
        <w:jc w:val="both"/>
        <w:rPr>
          <w:rFonts w:ascii="Montserrat" w:eastAsia="Batang" w:hAnsi="Montserrat" w:cs="Arial"/>
          <w:sz w:val="20"/>
          <w:szCs w:val="20"/>
        </w:rPr>
      </w:pPr>
    </w:p>
    <w:p w:rsidR="00143EEB" w:rsidRDefault="00143EEB" w:rsidP="00143EEB">
      <w:pPr>
        <w:tabs>
          <w:tab w:val="num" w:pos="0"/>
        </w:tabs>
        <w:autoSpaceDE w:val="0"/>
        <w:autoSpaceDN w:val="0"/>
        <w:adjustRightInd w:val="0"/>
        <w:jc w:val="both"/>
        <w:rPr>
          <w:rFonts w:ascii="Montserrat" w:eastAsia="Batang" w:hAnsi="Montserrat" w:cs="Arial"/>
          <w:sz w:val="20"/>
          <w:szCs w:val="20"/>
        </w:rPr>
      </w:pP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r w:rsidRPr="00143EEB">
        <w:rPr>
          <w:rFonts w:ascii="Montserrat" w:eastAsia="Batang" w:hAnsi="Montserrat" w:cs="Arial"/>
          <w:sz w:val="20"/>
          <w:szCs w:val="20"/>
        </w:rPr>
        <w:lastRenderedPageBreak/>
        <w:t xml:space="preserve">Quien asista en representación de una persona Física o Moral al acto de Presentación y Apertura de Propuestas, deberá presentar Carta Poder Simple para participar en dicho acto. </w:t>
      </w: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r w:rsidRPr="00143EEB">
        <w:rPr>
          <w:rFonts w:ascii="Montserrat" w:eastAsia="Batang" w:hAnsi="Montserrat" w:cs="Arial"/>
          <w:sz w:val="20"/>
          <w:szCs w:val="20"/>
        </w:rPr>
        <w:t xml:space="preserve">Los licitantes que participen a través de un representante legal, para acreditar su personalidad deberán acompañar escrito en el que el apoderado legal, manifieste bajo protesta de decir verdad, que cuenta con las facultades suficientes para suscribir a nombre de su representada, la propuesta correspondiente. </w:t>
      </w:r>
      <w:r>
        <w:rPr>
          <w:rFonts w:ascii="Montserrat" w:eastAsia="Batang" w:hAnsi="Montserrat" w:cs="Arial"/>
          <w:b/>
          <w:bCs/>
          <w:sz w:val="20"/>
          <w:szCs w:val="20"/>
        </w:rPr>
        <w:t>ANEXO I</w:t>
      </w:r>
      <w:r w:rsidRPr="00143EEB">
        <w:rPr>
          <w:rFonts w:ascii="Montserrat" w:eastAsia="Batang" w:hAnsi="Montserrat" w:cs="Arial"/>
          <w:b/>
          <w:bCs/>
          <w:sz w:val="20"/>
          <w:szCs w:val="20"/>
        </w:rPr>
        <w:t>.</w:t>
      </w:r>
    </w:p>
    <w:p w:rsidR="00143EEB" w:rsidRPr="00143EEB" w:rsidRDefault="00143EEB" w:rsidP="00143EEB">
      <w:pPr>
        <w:tabs>
          <w:tab w:val="num" w:pos="0"/>
        </w:tabs>
        <w:autoSpaceDE w:val="0"/>
        <w:autoSpaceDN w:val="0"/>
        <w:adjustRightInd w:val="0"/>
        <w:jc w:val="both"/>
        <w:rPr>
          <w:rFonts w:ascii="Montserrat" w:eastAsia="Batang" w:hAnsi="Montserrat" w:cs="Arial"/>
          <w:sz w:val="20"/>
          <w:szCs w:val="20"/>
        </w:rPr>
      </w:pPr>
    </w:p>
    <w:p w:rsidR="00143EEB" w:rsidRPr="00143EEB" w:rsidRDefault="00143EEB" w:rsidP="00143EEB">
      <w:pPr>
        <w:tabs>
          <w:tab w:val="num" w:pos="0"/>
        </w:tabs>
        <w:autoSpaceDE w:val="0"/>
        <w:autoSpaceDN w:val="0"/>
        <w:adjustRightInd w:val="0"/>
        <w:jc w:val="both"/>
        <w:rPr>
          <w:rFonts w:ascii="Montserrat" w:eastAsia="Batang" w:hAnsi="Montserrat" w:cs="Arial"/>
          <w:b/>
          <w:bCs/>
          <w:sz w:val="20"/>
          <w:szCs w:val="20"/>
        </w:rPr>
      </w:pPr>
      <w:r w:rsidRPr="00143EEB">
        <w:rPr>
          <w:rFonts w:ascii="Montserrat" w:eastAsia="Batang" w:hAnsi="Montserrat" w:cs="Arial"/>
          <w:bCs/>
          <w:sz w:val="20"/>
          <w:szCs w:val="20"/>
        </w:rPr>
        <w:t>No</w:t>
      </w:r>
      <w:r w:rsidRPr="00143EEB">
        <w:rPr>
          <w:rFonts w:ascii="Montserrat" w:eastAsia="Batang" w:hAnsi="Montserrat" w:cs="Arial"/>
          <w:sz w:val="20"/>
          <w:szCs w:val="20"/>
        </w:rPr>
        <w:t xml:space="preserve"> será motivo de descalificación, la falta de identificación o de acreditación de la representación de la persona que solamente entregue las propuestas, pero solo podrá participar en el Acto con el carácter de observador, de conformidad con lo dispuesto en el </w:t>
      </w:r>
      <w:r w:rsidRPr="00143EEB">
        <w:rPr>
          <w:rFonts w:ascii="Montserrat" w:eastAsia="Batang" w:hAnsi="Montserrat" w:cs="Arial"/>
          <w:b/>
          <w:sz w:val="20"/>
          <w:szCs w:val="20"/>
        </w:rPr>
        <w:t>Artículo 48 fracción VII de</w:t>
      </w:r>
      <w:r w:rsidRPr="00143EEB">
        <w:rPr>
          <w:rFonts w:ascii="Montserrat" w:eastAsia="Batang" w:hAnsi="Montserrat" w:cs="Arial"/>
          <w:sz w:val="20"/>
          <w:szCs w:val="20"/>
        </w:rPr>
        <w:t xml:space="preserve"> </w:t>
      </w:r>
      <w:r w:rsidRPr="00143EEB">
        <w:rPr>
          <w:rFonts w:ascii="Montserrat" w:eastAsia="Batang" w:hAnsi="Montserrat" w:cs="Arial"/>
          <w:b/>
          <w:bCs/>
          <w:sz w:val="20"/>
          <w:szCs w:val="20"/>
        </w:rPr>
        <w:t>“EL REGLAMENTO”.</w:t>
      </w:r>
    </w:p>
    <w:p w:rsidR="009E4C41" w:rsidRPr="00B403A0" w:rsidRDefault="009E4C41" w:rsidP="009E4C41">
      <w:pPr>
        <w:tabs>
          <w:tab w:val="num" w:pos="0"/>
        </w:tabs>
        <w:autoSpaceDE w:val="0"/>
        <w:autoSpaceDN w:val="0"/>
        <w:adjustRightInd w:val="0"/>
        <w:jc w:val="both"/>
        <w:rPr>
          <w:rFonts w:ascii="Montserrat" w:eastAsia="Batang" w:hAnsi="Montserrat" w:cs="Arial"/>
          <w:b/>
          <w:bCs/>
          <w:color w:val="000000" w:themeColor="text1"/>
          <w:sz w:val="20"/>
          <w:szCs w:val="20"/>
        </w:rPr>
      </w:pPr>
    </w:p>
    <w:p w:rsidR="00A216FD" w:rsidRPr="00B403A0" w:rsidRDefault="00A216FD" w:rsidP="00A216FD">
      <w:pPr>
        <w:pStyle w:val="Textoindependiente31"/>
        <w:tabs>
          <w:tab w:val="num" w:pos="1620"/>
        </w:tabs>
        <w:rPr>
          <w:rFonts w:ascii="Montserrat" w:eastAsia="Batang" w:hAnsi="Montserrat" w:cs="Arial"/>
          <w:b/>
          <w:color w:val="000000" w:themeColor="text1"/>
          <w:sz w:val="20"/>
          <w:lang w:val="es-ES"/>
        </w:rPr>
      </w:pPr>
      <w:r w:rsidRPr="00B403A0">
        <w:rPr>
          <w:rFonts w:ascii="Montserrat" w:eastAsia="Batang" w:hAnsi="Montserrat" w:cs="Arial"/>
          <w:b/>
          <w:color w:val="000000" w:themeColor="text1"/>
          <w:sz w:val="20"/>
          <w:lang w:val="es-ES"/>
        </w:rPr>
        <w:t xml:space="preserve">4.1.2 </w:t>
      </w:r>
      <w:r w:rsidR="006F2402" w:rsidRPr="00B403A0">
        <w:rPr>
          <w:rFonts w:ascii="Montserrat" w:eastAsia="Batang" w:hAnsi="Montserrat" w:cs="Arial"/>
          <w:b/>
          <w:color w:val="000000" w:themeColor="text1"/>
          <w:sz w:val="20"/>
          <w:lang w:val="es-ES"/>
        </w:rPr>
        <w:t>IDENTIFICACIÓN OFICIAL</w:t>
      </w:r>
    </w:p>
    <w:p w:rsidR="00A216FD" w:rsidRPr="00B403A0" w:rsidRDefault="00A216FD" w:rsidP="00A216FD">
      <w:pPr>
        <w:tabs>
          <w:tab w:val="num" w:pos="0"/>
        </w:tabs>
        <w:autoSpaceDE w:val="0"/>
        <w:autoSpaceDN w:val="0"/>
        <w:adjustRightInd w:val="0"/>
        <w:jc w:val="both"/>
        <w:rPr>
          <w:rFonts w:ascii="Montserrat" w:eastAsia="Batang" w:hAnsi="Montserrat" w:cs="Arial"/>
          <w:color w:val="000000" w:themeColor="text1"/>
          <w:sz w:val="20"/>
          <w:szCs w:val="20"/>
        </w:rPr>
      </w:pPr>
    </w:p>
    <w:p w:rsidR="006F2402" w:rsidRDefault="009035B6" w:rsidP="006F2402">
      <w:pPr>
        <w:tabs>
          <w:tab w:val="num" w:pos="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licitante deberá entregar f</w:t>
      </w:r>
      <w:r w:rsidR="006F2402" w:rsidRPr="00B403A0">
        <w:rPr>
          <w:rFonts w:ascii="Montserrat" w:eastAsia="Batang" w:hAnsi="Montserrat" w:cs="Arial"/>
          <w:color w:val="000000" w:themeColor="text1"/>
          <w:sz w:val="20"/>
          <w:szCs w:val="20"/>
        </w:rPr>
        <w:t>otocopia legible por ambos lados de la</w:t>
      </w:r>
      <w:r w:rsidR="006F2402" w:rsidRPr="00B403A0">
        <w:rPr>
          <w:rFonts w:ascii="Montserrat" w:eastAsia="Batang" w:hAnsi="Montserrat" w:cs="Arial"/>
          <w:b/>
          <w:color w:val="000000" w:themeColor="text1"/>
          <w:sz w:val="20"/>
          <w:szCs w:val="20"/>
        </w:rPr>
        <w:t xml:space="preserve"> identificación oficial </w:t>
      </w:r>
      <w:r w:rsidR="006F2402" w:rsidRPr="00B403A0">
        <w:rPr>
          <w:rFonts w:ascii="Montserrat" w:eastAsia="Batang" w:hAnsi="Montserrat" w:cs="Arial"/>
          <w:color w:val="000000" w:themeColor="text1"/>
          <w:sz w:val="20"/>
          <w:szCs w:val="20"/>
        </w:rPr>
        <w:t>vigente con fotografía, del licitante y/o representante legal (INE, Pasaporte, Cartilla del SMN o Cédula Profesional).</w:t>
      </w:r>
    </w:p>
    <w:p w:rsidR="00357881" w:rsidRDefault="00357881" w:rsidP="006F2402">
      <w:pPr>
        <w:tabs>
          <w:tab w:val="num" w:pos="0"/>
        </w:tabs>
        <w:autoSpaceDE w:val="0"/>
        <w:autoSpaceDN w:val="0"/>
        <w:adjustRightInd w:val="0"/>
        <w:jc w:val="both"/>
        <w:rPr>
          <w:rFonts w:ascii="Montserrat" w:eastAsia="Batang" w:hAnsi="Montserrat" w:cs="Arial"/>
          <w:color w:val="000000" w:themeColor="text1"/>
          <w:sz w:val="20"/>
          <w:szCs w:val="20"/>
        </w:rPr>
      </w:pPr>
    </w:p>
    <w:p w:rsidR="00A216FD" w:rsidRPr="00A8517B" w:rsidRDefault="00A216FD" w:rsidP="00A216FD">
      <w:pPr>
        <w:tabs>
          <w:tab w:val="left" w:pos="284"/>
        </w:tabs>
        <w:jc w:val="both"/>
        <w:rPr>
          <w:rFonts w:ascii="Montserrat" w:hAnsi="Montserrat" w:cs="Arial"/>
          <w:b/>
          <w:color w:val="000000" w:themeColor="text1"/>
          <w:sz w:val="20"/>
          <w:szCs w:val="20"/>
        </w:rPr>
      </w:pPr>
      <w:r w:rsidRPr="00A8517B">
        <w:rPr>
          <w:rFonts w:ascii="Montserrat" w:eastAsia="Batang" w:hAnsi="Montserrat" w:cs="Arial"/>
          <w:b/>
          <w:color w:val="000000" w:themeColor="text1"/>
          <w:sz w:val="20"/>
          <w:szCs w:val="20"/>
        </w:rPr>
        <w:t xml:space="preserve">4.1.3. </w:t>
      </w:r>
      <w:r w:rsidRPr="00A8517B">
        <w:rPr>
          <w:rFonts w:ascii="Montserrat" w:hAnsi="Montserrat" w:cs="Arial"/>
          <w:b/>
          <w:color w:val="000000" w:themeColor="text1"/>
          <w:sz w:val="20"/>
          <w:szCs w:val="20"/>
        </w:rPr>
        <w:t>CUMPLIMIENTO DE REQUISITOS FISCALES</w:t>
      </w:r>
      <w:r w:rsidR="00B21C83" w:rsidRPr="00A8517B">
        <w:rPr>
          <w:rFonts w:ascii="Montserrat" w:hAnsi="Montserrat" w:cs="Arial"/>
          <w:b/>
          <w:color w:val="000000" w:themeColor="text1"/>
          <w:sz w:val="20"/>
          <w:szCs w:val="20"/>
        </w:rPr>
        <w:t xml:space="preserve"> (actualizar fundamento)</w:t>
      </w:r>
    </w:p>
    <w:p w:rsidR="00A216FD" w:rsidRPr="00B21C83" w:rsidRDefault="00A216FD" w:rsidP="00A216FD">
      <w:pPr>
        <w:tabs>
          <w:tab w:val="left" w:pos="284"/>
        </w:tabs>
        <w:ind w:firstLine="708"/>
        <w:jc w:val="both"/>
        <w:rPr>
          <w:rFonts w:ascii="Montserrat" w:hAnsi="Montserrat" w:cs="Arial"/>
          <w:b/>
          <w:color w:val="000000" w:themeColor="text1"/>
          <w:sz w:val="20"/>
          <w:szCs w:val="20"/>
          <w:highlight w:val="yellow"/>
        </w:rPr>
      </w:pPr>
    </w:p>
    <w:p w:rsidR="008F6200" w:rsidRPr="00B21C83" w:rsidRDefault="008F6200" w:rsidP="008F6200">
      <w:pPr>
        <w:pStyle w:val="Textoindependiente21"/>
        <w:tabs>
          <w:tab w:val="left" w:pos="284"/>
        </w:tabs>
        <w:ind w:left="34"/>
        <w:rPr>
          <w:rFonts w:ascii="Montserrat" w:hAnsi="Montserrat" w:cs="Arial"/>
          <w:color w:val="000000" w:themeColor="text1"/>
        </w:rPr>
      </w:pPr>
      <w:r w:rsidRPr="00B21C83">
        <w:rPr>
          <w:rFonts w:ascii="Montserrat" w:hAnsi="Montserrat" w:cs="Arial"/>
          <w:color w:val="000000" w:themeColor="text1"/>
        </w:rPr>
        <w:t>El licitante deberá anexar a su propuesta, copia de la</w:t>
      </w:r>
      <w:r w:rsidRPr="00B21C83">
        <w:rPr>
          <w:rFonts w:ascii="Montserrat" w:hAnsi="Montserrat" w:cs="Arial"/>
          <w:b/>
          <w:color w:val="000000" w:themeColor="text1"/>
        </w:rPr>
        <w:t xml:space="preserve"> opinión del SAT</w:t>
      </w:r>
      <w:r w:rsidRPr="00B21C83">
        <w:rPr>
          <w:rFonts w:ascii="Montserrat" w:hAnsi="Montserrat" w:cs="Arial"/>
          <w:color w:val="000000" w:themeColor="text1"/>
        </w:rPr>
        <w:t xml:space="preserve"> en sentido </w:t>
      </w:r>
      <w:r w:rsidRPr="00B21C83">
        <w:rPr>
          <w:rFonts w:ascii="Montserrat" w:hAnsi="Montserrat" w:cs="Arial"/>
          <w:b/>
          <w:color w:val="000000" w:themeColor="text1"/>
        </w:rPr>
        <w:t>“positivo”</w:t>
      </w:r>
      <w:r w:rsidRPr="00B21C83">
        <w:rPr>
          <w:rFonts w:ascii="Montserrat" w:hAnsi="Montserrat" w:cs="Arial"/>
          <w:color w:val="000000" w:themeColor="text1"/>
        </w:rPr>
        <w:t xml:space="preserve"> respecto del cumplimiento de sus obligaciones fiscales. Lo anterior en cumplimiento a lo establecido en el inciso j) de la Fracción VI del artículo 39 del </w:t>
      </w:r>
      <w:r w:rsidRPr="00B21C83">
        <w:rPr>
          <w:rFonts w:ascii="Montserrat" w:hAnsi="Montserrat" w:cs="Arial"/>
          <w:b/>
          <w:color w:val="000000" w:themeColor="text1"/>
        </w:rPr>
        <w:t>"REGLAMENTO"</w:t>
      </w:r>
      <w:r w:rsidRPr="00B21C83">
        <w:rPr>
          <w:rFonts w:ascii="Montserrat" w:hAnsi="Montserrat" w:cs="Arial"/>
          <w:color w:val="000000" w:themeColor="text1"/>
        </w:rPr>
        <w:t>. Dicho documento no podrá ser con una antigüedad mayor a 30 días naturales previos al acto de presentación y apertura de propuestas de la presente Convocatoria. En caso de resultar adjudicado, el licitante deberá presentar la actualización de dicho documento.</w:t>
      </w:r>
    </w:p>
    <w:p w:rsidR="008F6200" w:rsidRPr="00B21C83" w:rsidRDefault="008F6200" w:rsidP="008F6200">
      <w:pPr>
        <w:pStyle w:val="Textoindependiente21"/>
        <w:tabs>
          <w:tab w:val="left" w:pos="284"/>
        </w:tabs>
        <w:ind w:left="34"/>
        <w:rPr>
          <w:rFonts w:ascii="Montserrat" w:hAnsi="Montserrat" w:cs="Arial"/>
          <w:color w:val="000000" w:themeColor="text1"/>
        </w:rPr>
      </w:pPr>
    </w:p>
    <w:p w:rsidR="008F6200" w:rsidRPr="00B21C83" w:rsidRDefault="008F6200" w:rsidP="008F6200">
      <w:pPr>
        <w:tabs>
          <w:tab w:val="left" w:pos="1560"/>
        </w:tabs>
        <w:ind w:right="18"/>
        <w:jc w:val="both"/>
        <w:rPr>
          <w:rFonts w:ascii="Montserrat" w:hAnsi="Montserrat" w:cs="Arial"/>
          <w:color w:val="000000" w:themeColor="text1"/>
          <w:sz w:val="20"/>
          <w:szCs w:val="20"/>
          <w:lang w:val="es-ES_tradnl" w:eastAsia="es-MX"/>
        </w:rPr>
      </w:pPr>
      <w:r w:rsidRPr="00B21C83">
        <w:rPr>
          <w:rFonts w:ascii="Montserrat" w:hAnsi="Montserrat" w:cs="Arial"/>
          <w:color w:val="000000" w:themeColor="text1"/>
          <w:sz w:val="20"/>
          <w:szCs w:val="20"/>
          <w:lang w:val="es-ES_tradnl" w:eastAsia="es-MX"/>
        </w:rPr>
        <w:t xml:space="preserve">De acuerdo con la Publicación en el Diario Oficial de la Federación el 19 de septiembre de 2008 </w:t>
      </w:r>
      <w:r w:rsidR="00EE5514" w:rsidRPr="00B21C83">
        <w:rPr>
          <w:rFonts w:ascii="Montserrat" w:hAnsi="Montserrat" w:cs="Arial"/>
          <w:color w:val="000000" w:themeColor="text1"/>
          <w:sz w:val="20"/>
          <w:szCs w:val="20"/>
          <w:lang w:val="es-ES_tradnl" w:eastAsia="es-MX"/>
        </w:rPr>
        <w:t>del</w:t>
      </w:r>
      <w:r w:rsidRPr="00B21C83">
        <w:rPr>
          <w:rFonts w:ascii="Montserrat" w:hAnsi="Montserrat" w:cs="Arial"/>
          <w:color w:val="000000" w:themeColor="text1"/>
          <w:sz w:val="20"/>
          <w:szCs w:val="20"/>
          <w:lang w:val="es-ES_tradnl" w:eastAsia="es-MX"/>
        </w:rPr>
        <w:t xml:space="preserve"> “Oficio Circular por el que se establece el procedimiento que deberán observar las dependencias y entidades de la Administración Pública Federal y las entidades federativas que realicen contrataciones con recursos federales, previo a la formalización de lo</w:t>
      </w:r>
      <w:r w:rsidR="00C73C92" w:rsidRPr="00B21C83">
        <w:rPr>
          <w:rFonts w:ascii="Montserrat" w:hAnsi="Montserrat" w:cs="Arial"/>
          <w:color w:val="000000" w:themeColor="text1"/>
          <w:sz w:val="20"/>
          <w:szCs w:val="20"/>
          <w:lang w:val="es-ES_tradnl" w:eastAsia="es-MX"/>
        </w:rPr>
        <w:t>s contratos que sean celebrados</w:t>
      </w:r>
      <w:r w:rsidRPr="00B21C83">
        <w:rPr>
          <w:rFonts w:ascii="Montserrat" w:hAnsi="Montserrat" w:cs="Arial"/>
          <w:color w:val="000000" w:themeColor="text1"/>
          <w:sz w:val="20"/>
          <w:szCs w:val="20"/>
          <w:lang w:val="es-ES_tradnl" w:eastAsia="es-MX"/>
        </w:rPr>
        <w:t xml:space="preserve"> bajo el ámbito de las leyes de Adquisiciones, Arrendamientos y Servicios del Sector Público, y de Obras Públicas y Servicios Relacionados con las mismas, para verificar que los proveedores o contratistas están al corriente en sus obligaciones fiscale</w:t>
      </w:r>
      <w:r w:rsidR="006F3DA2" w:rsidRPr="00B21C83">
        <w:rPr>
          <w:rFonts w:ascii="Montserrat" w:hAnsi="Montserrat" w:cs="Arial"/>
          <w:color w:val="000000" w:themeColor="text1"/>
          <w:sz w:val="20"/>
          <w:szCs w:val="20"/>
          <w:lang w:val="es-ES_tradnl" w:eastAsia="es-MX"/>
        </w:rPr>
        <w:t xml:space="preserve">s”, se establece lo siguiente: </w:t>
      </w:r>
    </w:p>
    <w:p w:rsidR="008F6200" w:rsidRPr="00B21C83" w:rsidRDefault="008F6200" w:rsidP="008F6200">
      <w:pPr>
        <w:tabs>
          <w:tab w:val="left" w:pos="1560"/>
        </w:tabs>
        <w:ind w:right="18"/>
        <w:jc w:val="both"/>
        <w:rPr>
          <w:rFonts w:ascii="Montserrat" w:hAnsi="Montserrat" w:cs="Arial"/>
          <w:color w:val="000000" w:themeColor="text1"/>
          <w:sz w:val="20"/>
          <w:szCs w:val="20"/>
          <w:highlight w:val="yellow"/>
          <w:lang w:val="es-ES_tradnl" w:eastAsia="es-MX"/>
        </w:rPr>
      </w:pPr>
    </w:p>
    <w:p w:rsidR="009E4C41" w:rsidRPr="00B403A0" w:rsidRDefault="009E4C41" w:rsidP="009E4C41">
      <w:pPr>
        <w:pStyle w:val="Textoindependiente21"/>
        <w:tabs>
          <w:tab w:val="left" w:pos="284"/>
        </w:tabs>
        <w:ind w:left="34"/>
        <w:rPr>
          <w:rFonts w:ascii="Montserrat" w:hAnsi="Montserrat" w:cs="Arial"/>
          <w:szCs w:val="22"/>
        </w:rPr>
      </w:pPr>
      <w:r w:rsidRPr="00A8517B">
        <w:rPr>
          <w:rFonts w:ascii="Montserrat" w:hAnsi="Montserrat" w:cs="Arial"/>
          <w:color w:val="000000" w:themeColor="text1"/>
          <w:szCs w:val="22"/>
        </w:rPr>
        <w:t>Conf</w:t>
      </w:r>
      <w:r w:rsidR="00A8517B" w:rsidRPr="00A8517B">
        <w:rPr>
          <w:rFonts w:ascii="Montserrat" w:hAnsi="Montserrat" w:cs="Arial"/>
          <w:color w:val="000000" w:themeColor="text1"/>
          <w:szCs w:val="22"/>
        </w:rPr>
        <w:t>orme lo establece la regla 2.1.2</w:t>
      </w:r>
      <w:r w:rsidRPr="00A8517B">
        <w:rPr>
          <w:rFonts w:ascii="Montserrat" w:hAnsi="Montserrat" w:cs="Arial"/>
          <w:color w:val="000000" w:themeColor="text1"/>
          <w:szCs w:val="22"/>
        </w:rPr>
        <w:t xml:space="preserve">9. de la Resolución Miscelánea Fiscal para el ejercicio </w:t>
      </w:r>
      <w:r w:rsidR="00A8517B" w:rsidRPr="00A8517B">
        <w:rPr>
          <w:rFonts w:ascii="Montserrat" w:hAnsi="Montserrat" w:cs="Arial"/>
          <w:color w:val="000000" w:themeColor="text1"/>
          <w:szCs w:val="22"/>
        </w:rPr>
        <w:t>2022</w:t>
      </w:r>
      <w:r w:rsidRPr="00A8517B">
        <w:rPr>
          <w:rFonts w:ascii="Montserrat" w:hAnsi="Montserrat" w:cs="Arial"/>
          <w:color w:val="000000" w:themeColor="text1"/>
          <w:szCs w:val="22"/>
        </w:rPr>
        <w:t xml:space="preserve">, </w:t>
      </w:r>
      <w:r w:rsidR="00A8517B" w:rsidRPr="00A8517B">
        <w:rPr>
          <w:rFonts w:ascii="Montserrat" w:hAnsi="Montserrat" w:cs="Arial"/>
          <w:color w:val="000000" w:themeColor="text1"/>
          <w:szCs w:val="22"/>
        </w:rPr>
        <w:t>publicada el 27 de diciembre del 2021 en el Diario Oficial de Federal .</w:t>
      </w:r>
    </w:p>
    <w:p w:rsidR="009E4C41" w:rsidRPr="00B403A0" w:rsidRDefault="009E4C41" w:rsidP="009E4C41">
      <w:pPr>
        <w:tabs>
          <w:tab w:val="left" w:pos="1701"/>
        </w:tabs>
        <w:ind w:right="18"/>
        <w:jc w:val="both"/>
        <w:rPr>
          <w:rFonts w:ascii="Montserrat" w:hAnsi="Montserrat" w:cs="Arial"/>
          <w:color w:val="000000" w:themeColor="text1"/>
          <w:sz w:val="20"/>
          <w:szCs w:val="20"/>
          <w:lang w:val="es-ES_tradnl" w:eastAsia="es-MX"/>
        </w:rPr>
      </w:pPr>
    </w:p>
    <w:p w:rsidR="009E4C41" w:rsidRPr="00B403A0" w:rsidRDefault="00B55C01" w:rsidP="009E4C41">
      <w:pPr>
        <w:pStyle w:val="Textoindependiente21"/>
        <w:tabs>
          <w:tab w:val="left" w:pos="284"/>
        </w:tabs>
        <w:ind w:left="34"/>
        <w:rPr>
          <w:rFonts w:ascii="Montserrat" w:hAnsi="Montserrat"/>
        </w:rPr>
      </w:pPr>
      <w:hyperlink r:id="rId12" w:history="1">
        <w:r w:rsidR="009E4C41" w:rsidRPr="00B403A0">
          <w:rPr>
            <w:rStyle w:val="Hipervnculo"/>
            <w:rFonts w:ascii="Montserrat" w:hAnsi="Montserrat"/>
          </w:rPr>
          <w:t>https://www.sat.gob.mx/consultas/20777/consulta-tu-opinion-de-cumplimiento-de-obligaciones-fiscales</w:t>
        </w:r>
      </w:hyperlink>
    </w:p>
    <w:p w:rsidR="009E4C41" w:rsidRDefault="009E4C41" w:rsidP="009E4C41">
      <w:pPr>
        <w:tabs>
          <w:tab w:val="left" w:pos="1701"/>
        </w:tabs>
        <w:ind w:right="18"/>
        <w:jc w:val="both"/>
        <w:rPr>
          <w:rFonts w:ascii="Montserrat" w:hAnsi="Montserrat" w:cs="Arial"/>
          <w:color w:val="000000" w:themeColor="text1"/>
        </w:rPr>
      </w:pPr>
    </w:p>
    <w:p w:rsidR="00143EEB" w:rsidRDefault="00143EEB" w:rsidP="009E4C41">
      <w:pPr>
        <w:tabs>
          <w:tab w:val="left" w:pos="1701"/>
        </w:tabs>
        <w:ind w:right="18"/>
        <w:jc w:val="both"/>
        <w:rPr>
          <w:rFonts w:ascii="Montserrat" w:hAnsi="Montserrat" w:cs="Arial"/>
          <w:color w:val="000000" w:themeColor="text1"/>
        </w:rPr>
      </w:pPr>
    </w:p>
    <w:p w:rsidR="00571B6C" w:rsidRDefault="00571B6C" w:rsidP="009E4C41">
      <w:pPr>
        <w:tabs>
          <w:tab w:val="left" w:pos="1701"/>
        </w:tabs>
        <w:ind w:right="18"/>
        <w:jc w:val="both"/>
        <w:rPr>
          <w:rFonts w:ascii="Montserrat" w:hAnsi="Montserrat" w:cs="Arial"/>
          <w:color w:val="000000" w:themeColor="text1"/>
        </w:rPr>
      </w:pPr>
    </w:p>
    <w:p w:rsidR="00571B6C" w:rsidRDefault="00571B6C" w:rsidP="009E4C41">
      <w:pPr>
        <w:tabs>
          <w:tab w:val="left" w:pos="1701"/>
        </w:tabs>
        <w:ind w:right="18"/>
        <w:jc w:val="both"/>
        <w:rPr>
          <w:rFonts w:ascii="Montserrat" w:hAnsi="Montserrat" w:cs="Arial"/>
          <w:color w:val="000000" w:themeColor="text1"/>
        </w:rPr>
      </w:pPr>
    </w:p>
    <w:p w:rsidR="00571B6C" w:rsidRDefault="00571B6C" w:rsidP="009E4C41">
      <w:pPr>
        <w:tabs>
          <w:tab w:val="left" w:pos="1701"/>
        </w:tabs>
        <w:ind w:right="18"/>
        <w:jc w:val="both"/>
        <w:rPr>
          <w:rFonts w:ascii="Montserrat" w:hAnsi="Montserrat" w:cs="Arial"/>
          <w:color w:val="000000" w:themeColor="text1"/>
        </w:rPr>
      </w:pPr>
    </w:p>
    <w:p w:rsidR="00571B6C" w:rsidRDefault="00571B6C" w:rsidP="009E4C41">
      <w:pPr>
        <w:tabs>
          <w:tab w:val="left" w:pos="1701"/>
        </w:tabs>
        <w:ind w:right="18"/>
        <w:jc w:val="both"/>
        <w:rPr>
          <w:rFonts w:ascii="Montserrat" w:hAnsi="Montserrat" w:cs="Arial"/>
          <w:color w:val="000000" w:themeColor="text1"/>
        </w:rPr>
      </w:pPr>
    </w:p>
    <w:p w:rsidR="00143EEB" w:rsidRDefault="00143EEB" w:rsidP="009E4C41">
      <w:pPr>
        <w:tabs>
          <w:tab w:val="left" w:pos="1701"/>
        </w:tabs>
        <w:ind w:right="18"/>
        <w:jc w:val="both"/>
        <w:rPr>
          <w:rFonts w:ascii="Montserrat" w:hAnsi="Montserrat" w:cs="Arial"/>
          <w:color w:val="000000" w:themeColor="text1"/>
        </w:rPr>
      </w:pPr>
    </w:p>
    <w:p w:rsidR="00143EEB" w:rsidRDefault="00143EEB" w:rsidP="009E4C41">
      <w:pPr>
        <w:tabs>
          <w:tab w:val="left" w:pos="1701"/>
        </w:tabs>
        <w:ind w:right="18"/>
        <w:jc w:val="both"/>
        <w:rPr>
          <w:rFonts w:ascii="Montserrat" w:hAnsi="Montserrat" w:cs="Arial"/>
          <w:color w:val="000000" w:themeColor="text1"/>
        </w:rPr>
      </w:pPr>
    </w:p>
    <w:p w:rsidR="00A216FD" w:rsidRPr="00B403A0" w:rsidRDefault="00A216FD" w:rsidP="00A216FD">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lastRenderedPageBreak/>
        <w:t>4.1.4</w:t>
      </w:r>
      <w:r w:rsidR="00742DC3" w:rsidRPr="00B403A0">
        <w:rPr>
          <w:rFonts w:ascii="Montserrat" w:hAnsi="Montserrat" w:cs="Arial"/>
          <w:b/>
          <w:color w:val="000000" w:themeColor="text1"/>
          <w:sz w:val="20"/>
          <w:szCs w:val="20"/>
        </w:rPr>
        <w:t>.</w:t>
      </w:r>
      <w:r w:rsidRPr="00B403A0">
        <w:rPr>
          <w:rFonts w:ascii="Montserrat" w:hAnsi="Montserrat" w:cs="Arial"/>
          <w:b/>
          <w:color w:val="000000" w:themeColor="text1"/>
          <w:sz w:val="20"/>
          <w:szCs w:val="20"/>
        </w:rPr>
        <w:t xml:space="preserve"> CUMPLIMIENTO DE OBLIGACIONES FISCALES EN MATERIA DE SEGURIDAD SOCIAL</w:t>
      </w:r>
    </w:p>
    <w:p w:rsidR="00A216FD" w:rsidRPr="00B403A0" w:rsidRDefault="00A216FD" w:rsidP="00A216FD">
      <w:pPr>
        <w:pStyle w:val="Textoindependiente21"/>
        <w:tabs>
          <w:tab w:val="left" w:pos="709"/>
          <w:tab w:val="left" w:pos="1560"/>
        </w:tabs>
        <w:rPr>
          <w:rFonts w:ascii="Montserrat" w:hAnsi="Montserrat" w:cs="Arial"/>
          <w:b/>
          <w:caps/>
          <w:color w:val="000000" w:themeColor="text1"/>
        </w:rPr>
      </w:pPr>
    </w:p>
    <w:p w:rsidR="001B35C5" w:rsidRPr="00B403A0" w:rsidRDefault="001B35C5" w:rsidP="001B35C5">
      <w:pPr>
        <w:pStyle w:val="Textoindependiente21"/>
        <w:tabs>
          <w:tab w:val="left" w:pos="284"/>
        </w:tabs>
        <w:ind w:left="34" w:right="192"/>
        <w:rPr>
          <w:rFonts w:ascii="Montserrat" w:hAnsi="Montserrat" w:cs="Arial"/>
          <w:szCs w:val="22"/>
        </w:rPr>
      </w:pPr>
      <w:r w:rsidRPr="00B403A0">
        <w:rPr>
          <w:rFonts w:ascii="Montserrat" w:hAnsi="Montserrat" w:cs="Arial"/>
          <w:szCs w:val="22"/>
        </w:rPr>
        <w:t xml:space="preserve">En cumplimiento al </w:t>
      </w:r>
      <w:r w:rsidRPr="00B403A0">
        <w:rPr>
          <w:rFonts w:ascii="Montserrat" w:hAnsi="Montserrat" w:cs="Arial"/>
          <w:b/>
          <w:szCs w:val="22"/>
        </w:rPr>
        <w:t>artículo 32-D</w:t>
      </w:r>
      <w:r w:rsidRPr="00B403A0">
        <w:rPr>
          <w:rFonts w:ascii="Montserrat" w:hAnsi="Montserrat" w:cs="Arial"/>
          <w:szCs w:val="22"/>
        </w:rPr>
        <w:t xml:space="preserve"> del Código Fiscal de la Federación y de conformidad con el Acuerdo ACDO.SA1.HCT.101214/281.P.DIR y su </w:t>
      </w:r>
      <w:r w:rsidR="0004141D" w:rsidRPr="00B403A0">
        <w:rPr>
          <w:rFonts w:ascii="Montserrat" w:hAnsi="Montserrat" w:cs="Arial"/>
          <w:szCs w:val="22"/>
        </w:rPr>
        <w:t>ANEXO</w:t>
      </w:r>
      <w:r w:rsidRPr="00B403A0">
        <w:rPr>
          <w:rFonts w:ascii="Montserrat" w:hAnsi="Montserrat" w:cs="Arial"/>
          <w:szCs w:val="22"/>
        </w:rPr>
        <w:t xml:space="preserve"> Único publicado en el Diario Oficial de la Federación el 27 de febrero de 2015, el licitante deberá presentar copia completa y legible de la </w:t>
      </w:r>
      <w:r w:rsidRPr="00B403A0">
        <w:rPr>
          <w:rFonts w:ascii="Montserrat" w:hAnsi="Montserrat" w:cs="Arial"/>
          <w:b/>
          <w:szCs w:val="22"/>
        </w:rPr>
        <w:t>“Opinión de cumplimiento de obligaciones fiscales en materia de seguridad social”</w:t>
      </w:r>
      <w:r w:rsidRPr="00B403A0">
        <w:rPr>
          <w:rFonts w:ascii="Montserrat" w:hAnsi="Montserrat" w:cs="Arial"/>
          <w:szCs w:val="22"/>
        </w:rPr>
        <w:t xml:space="preserve"> en sentido positivo, expedida por el Instituto Mexicano del Seguro Social, respecto de que se encuentran al corriente en sus obligaciones en materia de seguridad social.</w:t>
      </w:r>
    </w:p>
    <w:p w:rsidR="001B35C5" w:rsidRPr="00B403A0" w:rsidRDefault="001B35C5" w:rsidP="001B35C5">
      <w:pPr>
        <w:pStyle w:val="Textoindependiente21"/>
        <w:tabs>
          <w:tab w:val="left" w:pos="284"/>
        </w:tabs>
        <w:ind w:left="34" w:right="192"/>
        <w:rPr>
          <w:rFonts w:ascii="Montserrat" w:hAnsi="Montserrat" w:cs="Arial"/>
          <w:sz w:val="16"/>
          <w:szCs w:val="16"/>
        </w:rPr>
      </w:pPr>
    </w:p>
    <w:p w:rsidR="001B35C5" w:rsidRPr="00B403A0" w:rsidRDefault="001B35C5" w:rsidP="001B35C5">
      <w:pPr>
        <w:pStyle w:val="Textoindependiente21"/>
        <w:tabs>
          <w:tab w:val="left" w:pos="284"/>
        </w:tabs>
        <w:ind w:left="34" w:right="192"/>
        <w:rPr>
          <w:rFonts w:ascii="Montserrat" w:hAnsi="Montserrat" w:cs="Arial"/>
          <w:szCs w:val="22"/>
        </w:rPr>
      </w:pPr>
      <w:r w:rsidRPr="00B403A0">
        <w:rPr>
          <w:rFonts w:ascii="Montserrat" w:hAnsi="Montserrat" w:cs="Arial"/>
          <w:szCs w:val="22"/>
        </w:rPr>
        <w:t xml:space="preserve">Dicho documento no podrá tener una antigüedad mayor a 30 días naturales previos al acto de presentación y apertura de </w:t>
      </w:r>
      <w:r w:rsidRPr="00B403A0">
        <w:rPr>
          <w:rFonts w:ascii="Montserrat" w:eastAsia="Batang" w:hAnsi="Montserrat"/>
          <w:color w:val="000000" w:themeColor="text1"/>
        </w:rPr>
        <w:t xml:space="preserve">proposiciones </w:t>
      </w:r>
      <w:r w:rsidRPr="00B403A0">
        <w:rPr>
          <w:rFonts w:ascii="Montserrat" w:hAnsi="Montserrat" w:cs="Arial"/>
          <w:szCs w:val="22"/>
        </w:rPr>
        <w:t>de la presente convocatoria. En caso de resultar adjudicado, el licitante deberá presentar el original de este documento.</w:t>
      </w:r>
    </w:p>
    <w:p w:rsidR="001B35C5" w:rsidRPr="00B403A0" w:rsidRDefault="001B35C5" w:rsidP="008F6200">
      <w:pPr>
        <w:pStyle w:val="Textoindependiente21"/>
        <w:tabs>
          <w:tab w:val="left" w:pos="284"/>
        </w:tabs>
        <w:ind w:left="34" w:right="192"/>
        <w:rPr>
          <w:rFonts w:ascii="Montserrat" w:hAnsi="Montserrat" w:cs="Arial"/>
          <w:b/>
          <w:caps/>
          <w:color w:val="000000" w:themeColor="text1"/>
        </w:rPr>
      </w:pPr>
    </w:p>
    <w:p w:rsidR="00587A3F" w:rsidRPr="00B403A0" w:rsidRDefault="00587A3F" w:rsidP="00587A3F">
      <w:pPr>
        <w:tabs>
          <w:tab w:val="left" w:pos="0"/>
        </w:tabs>
        <w:ind w:right="190"/>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4.1.5 CUMPLIMIENTO DE OBLIGACIONES EN MATERIA DE APORTACIONES PATRONALES Y ENTERO DE DESCUENTOS DEL INFONAVIT</w:t>
      </w:r>
    </w:p>
    <w:p w:rsidR="00587A3F" w:rsidRPr="00B403A0" w:rsidRDefault="00587A3F" w:rsidP="00587A3F">
      <w:pPr>
        <w:tabs>
          <w:tab w:val="left" w:pos="0"/>
        </w:tabs>
        <w:ind w:right="190"/>
        <w:jc w:val="both"/>
        <w:rPr>
          <w:rFonts w:ascii="Montserrat" w:hAnsi="Montserrat"/>
          <w:b/>
          <w:color w:val="000000" w:themeColor="text1"/>
          <w:sz w:val="20"/>
          <w:szCs w:val="20"/>
        </w:rPr>
      </w:pPr>
    </w:p>
    <w:p w:rsidR="001B35C5" w:rsidRPr="00B403A0" w:rsidRDefault="001B35C5" w:rsidP="001B35C5">
      <w:pPr>
        <w:pStyle w:val="Textoindependiente31"/>
        <w:tabs>
          <w:tab w:val="num" w:pos="1620"/>
        </w:tabs>
        <w:rPr>
          <w:rFonts w:ascii="Montserrat" w:hAnsi="Montserrat" w:cs="Arial"/>
          <w:sz w:val="20"/>
          <w:szCs w:val="22"/>
        </w:rPr>
      </w:pPr>
      <w:r w:rsidRPr="00B403A0">
        <w:rPr>
          <w:rFonts w:ascii="Montserrat" w:hAnsi="Montserrat" w:cs="Arial"/>
          <w:sz w:val="20"/>
          <w:szCs w:val="22"/>
        </w:rPr>
        <w:t>En cumplimiento a los términos del artículo 32-D del Código Fiscal de la Federación y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el licitante deberá presentar copia completa y legible de la constancia de obligaciones en materia de aportaciones patronales y entero de descuentos, emitida por el Instituto del Fondo Nacional de la Vivienda para los Trabajadores (INFONAVIT).</w:t>
      </w:r>
    </w:p>
    <w:p w:rsidR="001B35C5" w:rsidRPr="00B403A0" w:rsidRDefault="001B35C5" w:rsidP="001B35C5">
      <w:pPr>
        <w:pStyle w:val="Textoindependiente31"/>
        <w:tabs>
          <w:tab w:val="num" w:pos="1620"/>
        </w:tabs>
        <w:rPr>
          <w:rFonts w:ascii="Montserrat" w:eastAsia="Batang" w:hAnsi="Montserrat" w:cs="Arial"/>
          <w:b/>
          <w:sz w:val="16"/>
          <w:szCs w:val="16"/>
          <w:lang w:val="es-ES"/>
        </w:rPr>
      </w:pPr>
    </w:p>
    <w:p w:rsidR="001B35C5" w:rsidRPr="00B403A0" w:rsidRDefault="001B35C5" w:rsidP="001B35C5">
      <w:pPr>
        <w:tabs>
          <w:tab w:val="left" w:pos="284"/>
        </w:tabs>
        <w:jc w:val="both"/>
        <w:rPr>
          <w:rFonts w:ascii="Montserrat" w:hAnsi="Montserrat" w:cs="Arial"/>
          <w:sz w:val="20"/>
          <w:szCs w:val="22"/>
          <w:lang w:val="es-MX"/>
        </w:rPr>
      </w:pPr>
      <w:r w:rsidRPr="00B403A0">
        <w:rPr>
          <w:rFonts w:ascii="Montserrat" w:hAnsi="Montserrat" w:cs="Arial"/>
          <w:sz w:val="20"/>
          <w:szCs w:val="22"/>
          <w:lang w:val="es-MX"/>
        </w:rPr>
        <w:t xml:space="preserve">Dicho documento no podrá tener con una antigüedad mayor a 30 días naturales previos al acto de presentación y apertura de </w:t>
      </w:r>
      <w:r w:rsidRPr="00B403A0">
        <w:rPr>
          <w:rFonts w:ascii="Montserrat" w:eastAsia="Batang" w:hAnsi="Montserrat"/>
          <w:color w:val="000000" w:themeColor="text1"/>
          <w:sz w:val="20"/>
          <w:szCs w:val="20"/>
        </w:rPr>
        <w:t xml:space="preserve">proposiciones </w:t>
      </w:r>
      <w:r w:rsidRPr="00B403A0">
        <w:rPr>
          <w:rFonts w:ascii="Montserrat" w:hAnsi="Montserrat" w:cs="Arial"/>
          <w:sz w:val="20"/>
          <w:szCs w:val="22"/>
          <w:lang w:val="es-MX"/>
        </w:rPr>
        <w:t xml:space="preserve">de la presente convocatoria y deberá presentarse sin créditos fiscales que no se encuentren pagados o garantizados en alguna de las formas permitidas. </w:t>
      </w:r>
    </w:p>
    <w:p w:rsidR="00587A3F" w:rsidRDefault="00587A3F" w:rsidP="00587A3F">
      <w:pPr>
        <w:pStyle w:val="Textoindependiente31"/>
        <w:tabs>
          <w:tab w:val="num" w:pos="1620"/>
        </w:tabs>
        <w:rPr>
          <w:rFonts w:ascii="Montserrat" w:hAnsi="Montserrat" w:cs="Arial"/>
          <w:color w:val="000000" w:themeColor="text1"/>
          <w:sz w:val="20"/>
        </w:rPr>
      </w:pPr>
    </w:p>
    <w:p w:rsidR="00A216FD" w:rsidRPr="00B403A0" w:rsidRDefault="00A216FD" w:rsidP="00587A3F">
      <w:pPr>
        <w:pStyle w:val="Textoindependiente31"/>
        <w:tabs>
          <w:tab w:val="num" w:pos="1620"/>
        </w:tabs>
        <w:rPr>
          <w:rFonts w:ascii="Montserrat" w:eastAsia="Batang" w:hAnsi="Montserrat" w:cs="Arial"/>
          <w:b/>
          <w:color w:val="000000" w:themeColor="text1"/>
          <w:sz w:val="20"/>
          <w:lang w:val="es-ES"/>
        </w:rPr>
      </w:pPr>
      <w:r w:rsidRPr="00B403A0">
        <w:rPr>
          <w:rFonts w:ascii="Montserrat" w:eastAsia="Batang" w:hAnsi="Montserrat" w:cs="Arial"/>
          <w:b/>
          <w:color w:val="000000" w:themeColor="text1"/>
          <w:sz w:val="20"/>
          <w:lang w:val="es-ES"/>
        </w:rPr>
        <w:t>4.1.</w:t>
      </w:r>
      <w:r w:rsidR="00587A3F" w:rsidRPr="00B403A0">
        <w:rPr>
          <w:rFonts w:ascii="Montserrat" w:eastAsia="Batang" w:hAnsi="Montserrat" w:cs="Arial"/>
          <w:b/>
          <w:color w:val="000000" w:themeColor="text1"/>
          <w:sz w:val="20"/>
          <w:lang w:val="es-ES"/>
        </w:rPr>
        <w:t>6</w:t>
      </w:r>
      <w:r w:rsidR="00742DC3" w:rsidRPr="00B403A0">
        <w:rPr>
          <w:rFonts w:ascii="Montserrat" w:eastAsia="Batang" w:hAnsi="Montserrat" w:cs="Arial"/>
          <w:b/>
          <w:color w:val="000000" w:themeColor="text1"/>
          <w:sz w:val="20"/>
          <w:lang w:val="es-ES"/>
        </w:rPr>
        <w:t>.</w:t>
      </w:r>
      <w:r w:rsidRPr="00B403A0">
        <w:rPr>
          <w:rFonts w:ascii="Montserrat" w:eastAsia="Batang" w:hAnsi="Montserrat" w:cs="Arial"/>
          <w:b/>
          <w:color w:val="000000" w:themeColor="text1"/>
          <w:sz w:val="20"/>
          <w:lang w:val="es-ES"/>
        </w:rPr>
        <w:t xml:space="preserve"> DOMICILIO PARA OÍR Y RECIBIR NOTIFICACIONES</w:t>
      </w:r>
    </w:p>
    <w:p w:rsidR="00A216FD" w:rsidRPr="00B403A0" w:rsidRDefault="00A216FD" w:rsidP="00A216FD">
      <w:pPr>
        <w:tabs>
          <w:tab w:val="num" w:pos="0"/>
        </w:tabs>
        <w:autoSpaceDE w:val="0"/>
        <w:autoSpaceDN w:val="0"/>
        <w:adjustRightInd w:val="0"/>
        <w:jc w:val="both"/>
        <w:rPr>
          <w:rFonts w:ascii="Montserrat" w:eastAsia="Batang" w:hAnsi="Montserrat" w:cs="Arial"/>
          <w:color w:val="000000" w:themeColor="text1"/>
          <w:sz w:val="20"/>
          <w:szCs w:val="20"/>
        </w:rPr>
      </w:pPr>
    </w:p>
    <w:p w:rsidR="001B35C5" w:rsidRPr="00B403A0" w:rsidRDefault="001B35C5" w:rsidP="001B35C5">
      <w:pPr>
        <w:tabs>
          <w:tab w:val="num" w:pos="0"/>
        </w:tabs>
        <w:autoSpaceDE w:val="0"/>
        <w:autoSpaceDN w:val="0"/>
        <w:adjustRightInd w:val="0"/>
        <w:jc w:val="both"/>
        <w:rPr>
          <w:rFonts w:ascii="Montserrat" w:eastAsia="Batang" w:hAnsi="Montserrat" w:cs="Arial"/>
          <w:b/>
          <w:bCs/>
          <w:color w:val="000000" w:themeColor="text1"/>
          <w:sz w:val="20"/>
          <w:szCs w:val="20"/>
        </w:rPr>
      </w:pPr>
      <w:r w:rsidRPr="00B403A0">
        <w:rPr>
          <w:rFonts w:ascii="Montserrat" w:eastAsia="Batang" w:hAnsi="Montserrat" w:cs="Arial"/>
          <w:color w:val="000000" w:themeColor="text1"/>
          <w:sz w:val="20"/>
          <w:szCs w:val="20"/>
        </w:rPr>
        <w:t xml:space="preserve">Escrito firmado por el representante legal del licitante en el que manifieste bajo protesta de decir verdad, que el domicilio consignado en su proposición será el lugar donde recibirá toda clase de notificaciones; comprometiéndose a notificar por escrito a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el cambio de domicilio, que en su caso ocurra dentro de los 5 (CINCO) días naturales siguientes.</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Cs/>
          <w:color w:val="000000" w:themeColor="text1"/>
          <w:sz w:val="20"/>
          <w:szCs w:val="20"/>
        </w:rPr>
        <w:t>Así mismo deberán presentar una copia legible del comprobante de domicilio vigente, no mayor a tres meses de antigüedad.</w:t>
      </w:r>
    </w:p>
    <w:p w:rsidR="001B35C5" w:rsidRPr="00B403A0" w:rsidRDefault="001B35C5" w:rsidP="001B35C5">
      <w:pPr>
        <w:tabs>
          <w:tab w:val="num" w:pos="0"/>
        </w:tabs>
        <w:autoSpaceDE w:val="0"/>
        <w:autoSpaceDN w:val="0"/>
        <w:adjustRightInd w:val="0"/>
        <w:jc w:val="both"/>
        <w:rPr>
          <w:rFonts w:ascii="Montserrat" w:eastAsia="Batang" w:hAnsi="Montserrat" w:cs="Arial"/>
          <w:bCs/>
          <w:color w:val="000000" w:themeColor="text1"/>
          <w:sz w:val="16"/>
          <w:szCs w:val="16"/>
        </w:rPr>
      </w:pPr>
    </w:p>
    <w:p w:rsidR="001B35C5" w:rsidRPr="00B403A0" w:rsidRDefault="001B35C5" w:rsidP="001B35C5">
      <w:pPr>
        <w:tabs>
          <w:tab w:val="num" w:pos="0"/>
        </w:tabs>
        <w:autoSpaceDE w:val="0"/>
        <w:autoSpaceDN w:val="0"/>
        <w:adjustRightInd w:val="0"/>
        <w:jc w:val="both"/>
        <w:rPr>
          <w:rFonts w:ascii="Montserrat" w:eastAsia="Batang" w:hAnsi="Montserrat" w:cs="Arial"/>
          <w:bCs/>
          <w:color w:val="000000" w:themeColor="text1"/>
          <w:sz w:val="20"/>
          <w:szCs w:val="20"/>
        </w:rPr>
      </w:pPr>
      <w:r w:rsidRPr="00B403A0">
        <w:rPr>
          <w:rFonts w:ascii="Montserrat" w:eastAsia="Batang" w:hAnsi="Montserrat" w:cs="Arial"/>
          <w:b/>
          <w:bCs/>
          <w:color w:val="000000" w:themeColor="text1"/>
          <w:sz w:val="20"/>
          <w:szCs w:val="20"/>
        </w:rPr>
        <w:t xml:space="preserve">Así mismo deberán presentar una copia </w:t>
      </w:r>
      <w:r w:rsidR="00F91767" w:rsidRPr="00B403A0">
        <w:rPr>
          <w:rFonts w:ascii="Montserrat" w:eastAsia="Batang" w:hAnsi="Montserrat" w:cs="Arial"/>
          <w:b/>
          <w:bCs/>
          <w:color w:val="000000" w:themeColor="text1"/>
          <w:sz w:val="20"/>
          <w:szCs w:val="20"/>
        </w:rPr>
        <w:t xml:space="preserve">legible </w:t>
      </w:r>
      <w:r w:rsidRPr="00B403A0">
        <w:rPr>
          <w:rFonts w:ascii="Montserrat" w:eastAsia="Batang" w:hAnsi="Montserrat" w:cs="Arial"/>
          <w:b/>
          <w:bCs/>
          <w:color w:val="000000" w:themeColor="text1"/>
          <w:sz w:val="20"/>
          <w:szCs w:val="20"/>
        </w:rPr>
        <w:t xml:space="preserve">del comprobante de domicilio actual, </w:t>
      </w:r>
      <w:r w:rsidRPr="00B403A0">
        <w:rPr>
          <w:rFonts w:ascii="Montserrat" w:eastAsia="Batang" w:hAnsi="Montserrat" w:cs="Arial"/>
          <w:bCs/>
          <w:color w:val="000000" w:themeColor="text1"/>
          <w:sz w:val="20"/>
          <w:szCs w:val="20"/>
        </w:rPr>
        <w:t>cuya antigüedad no sea mayor a tres meses anteriores a la presentación de la proposición.</w:t>
      </w:r>
    </w:p>
    <w:p w:rsidR="001B35C5" w:rsidRPr="00B403A0" w:rsidRDefault="001B35C5" w:rsidP="001B35C5">
      <w:pPr>
        <w:tabs>
          <w:tab w:val="num" w:pos="0"/>
        </w:tabs>
        <w:autoSpaceDE w:val="0"/>
        <w:autoSpaceDN w:val="0"/>
        <w:adjustRightInd w:val="0"/>
        <w:jc w:val="both"/>
        <w:rPr>
          <w:rFonts w:ascii="Montserrat" w:eastAsia="Batang" w:hAnsi="Montserrat" w:cs="Arial"/>
          <w:color w:val="000000" w:themeColor="text1"/>
          <w:sz w:val="16"/>
          <w:szCs w:val="16"/>
        </w:rPr>
      </w:pPr>
    </w:p>
    <w:p w:rsidR="001B35C5" w:rsidRPr="00B403A0" w:rsidRDefault="001B35C5" w:rsidP="001B35C5">
      <w:pPr>
        <w:tabs>
          <w:tab w:val="num" w:pos="0"/>
        </w:tabs>
        <w:autoSpaceDE w:val="0"/>
        <w:autoSpaceDN w:val="0"/>
        <w:adjustRightInd w:val="0"/>
        <w:jc w:val="both"/>
        <w:rPr>
          <w:rFonts w:ascii="Montserrat" w:eastAsia="Batang" w:hAnsi="Montserrat" w:cs="Arial"/>
          <w:b/>
          <w:bCs/>
          <w:color w:val="000000" w:themeColor="text1"/>
          <w:sz w:val="20"/>
          <w:szCs w:val="20"/>
        </w:rPr>
      </w:pPr>
      <w:r w:rsidRPr="00B403A0">
        <w:rPr>
          <w:rFonts w:ascii="Montserrat" w:eastAsia="Batang" w:hAnsi="Montserrat" w:cs="Arial"/>
          <w:color w:val="000000" w:themeColor="text1"/>
          <w:sz w:val="20"/>
          <w:szCs w:val="20"/>
        </w:rPr>
        <w:t xml:space="preserve">Mientras no señale otro distinto, el manifestado en su proposición se tendrá como domicilio convencional para practicar toda clase de notificaciones. </w:t>
      </w:r>
      <w:r w:rsidRPr="00B403A0">
        <w:rPr>
          <w:rFonts w:ascii="Montserrat" w:eastAsia="Batang" w:hAnsi="Montserrat" w:cs="Arial"/>
          <w:b/>
          <w:color w:val="000000" w:themeColor="text1"/>
          <w:sz w:val="20"/>
          <w:szCs w:val="20"/>
        </w:rPr>
        <w:t>(</w:t>
      </w:r>
      <w:r w:rsidR="0004141D" w:rsidRPr="00B403A0">
        <w:rPr>
          <w:rFonts w:ascii="Montserrat" w:eastAsia="Batang" w:hAnsi="Montserrat" w:cs="Arial"/>
          <w:b/>
          <w:bCs/>
          <w:color w:val="000000" w:themeColor="text1"/>
          <w:sz w:val="20"/>
          <w:szCs w:val="20"/>
        </w:rPr>
        <w:t>ANEXO</w:t>
      </w:r>
      <w:r w:rsidR="009035B6"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
          <w:bCs/>
          <w:color w:val="000000" w:themeColor="text1"/>
          <w:sz w:val="20"/>
          <w:szCs w:val="20"/>
        </w:rPr>
        <w:t xml:space="preserve">III </w:t>
      </w:r>
      <w:r w:rsidRPr="00B403A0">
        <w:rPr>
          <w:rFonts w:ascii="Montserrat" w:eastAsia="Batang" w:hAnsi="Montserrat" w:cs="Arial"/>
          <w:b/>
          <w:color w:val="000000" w:themeColor="text1"/>
          <w:sz w:val="20"/>
          <w:szCs w:val="20"/>
        </w:rPr>
        <w:t>“ESCRITO DE MANIFESTACIÓN DE DOMICILIO</w:t>
      </w:r>
      <w:r w:rsidR="00811BC8">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PARA OÍR Y RECIBIR TODO TIPO DE NOTIFICACIONES”</w:t>
      </w:r>
      <w:r w:rsidRPr="00B403A0">
        <w:rPr>
          <w:rFonts w:ascii="Montserrat" w:eastAsia="Batang" w:hAnsi="Montserrat" w:cs="Arial"/>
          <w:b/>
          <w:bCs/>
          <w:color w:val="000000" w:themeColor="text1"/>
          <w:sz w:val="20"/>
          <w:szCs w:val="20"/>
        </w:rPr>
        <w:t>).</w:t>
      </w:r>
    </w:p>
    <w:p w:rsidR="00A216FD" w:rsidRPr="00B403A0" w:rsidRDefault="00A216FD" w:rsidP="00A216FD">
      <w:pPr>
        <w:pStyle w:val="Textoindependiente21"/>
        <w:tabs>
          <w:tab w:val="left" w:pos="284"/>
        </w:tabs>
        <w:ind w:left="34" w:right="192"/>
        <w:rPr>
          <w:rFonts w:ascii="Montserrat" w:eastAsia="Batang" w:hAnsi="Montserrat" w:cs="Arial"/>
          <w:b/>
          <w:bCs/>
          <w:color w:val="000000" w:themeColor="text1"/>
          <w:lang w:val="es-ES" w:eastAsia="es-ES"/>
        </w:rPr>
      </w:pPr>
    </w:p>
    <w:p w:rsidR="00A216FD" w:rsidRPr="00B403A0" w:rsidRDefault="00587A3F" w:rsidP="00A216FD">
      <w:pPr>
        <w:tabs>
          <w:tab w:val="left" w:pos="284"/>
        </w:tabs>
        <w:jc w:val="both"/>
        <w:rPr>
          <w:rFonts w:ascii="Montserrat" w:hAnsi="Montserrat" w:cs="Arial"/>
          <w:b/>
          <w:color w:val="000000" w:themeColor="text1"/>
          <w:sz w:val="20"/>
          <w:szCs w:val="20"/>
        </w:rPr>
      </w:pPr>
      <w:r w:rsidRPr="00B403A0">
        <w:rPr>
          <w:rFonts w:ascii="Montserrat" w:eastAsia="Batang" w:hAnsi="Montserrat" w:cs="Arial"/>
          <w:b/>
          <w:color w:val="000000" w:themeColor="text1"/>
          <w:sz w:val="20"/>
          <w:szCs w:val="20"/>
        </w:rPr>
        <w:t>4.1.7</w:t>
      </w:r>
      <w:r w:rsidR="00A216FD" w:rsidRPr="00B403A0">
        <w:rPr>
          <w:rFonts w:ascii="Montserrat" w:eastAsia="Batang" w:hAnsi="Montserrat" w:cs="Arial"/>
          <w:b/>
          <w:color w:val="000000" w:themeColor="text1"/>
          <w:sz w:val="20"/>
          <w:szCs w:val="20"/>
        </w:rPr>
        <w:t xml:space="preserve">. </w:t>
      </w:r>
      <w:r w:rsidR="00A216FD" w:rsidRPr="00B403A0">
        <w:rPr>
          <w:rFonts w:ascii="Montserrat" w:hAnsi="Montserrat" w:cs="Arial"/>
          <w:b/>
          <w:color w:val="000000" w:themeColor="text1"/>
          <w:sz w:val="20"/>
          <w:szCs w:val="20"/>
        </w:rPr>
        <w:t xml:space="preserve">SUPUESTOS DE LOS </w:t>
      </w:r>
      <w:r w:rsidR="00235D69" w:rsidRPr="00B403A0">
        <w:rPr>
          <w:rFonts w:ascii="Montserrat" w:hAnsi="Montserrat" w:cs="Arial"/>
          <w:b/>
          <w:color w:val="000000" w:themeColor="text1"/>
          <w:sz w:val="20"/>
          <w:szCs w:val="20"/>
        </w:rPr>
        <w:t xml:space="preserve">ART. </w:t>
      </w:r>
      <w:r w:rsidR="00235D69" w:rsidRPr="00B403A0">
        <w:rPr>
          <w:rFonts w:ascii="Montserrat" w:eastAsia="Batang" w:hAnsi="Montserrat" w:cs="Arial"/>
          <w:b/>
          <w:color w:val="000000" w:themeColor="text1"/>
          <w:sz w:val="20"/>
          <w:szCs w:val="20"/>
        </w:rPr>
        <w:t>49 DE LA LGRA</w:t>
      </w:r>
      <w:r w:rsidR="00235D69" w:rsidRPr="00B403A0">
        <w:rPr>
          <w:rFonts w:ascii="Montserrat" w:hAnsi="Montserrat" w:cs="Arial"/>
          <w:b/>
          <w:color w:val="000000" w:themeColor="text1"/>
          <w:sz w:val="20"/>
          <w:szCs w:val="20"/>
        </w:rPr>
        <w:t xml:space="preserve">, 50 </w:t>
      </w:r>
      <w:r w:rsidR="00A216FD" w:rsidRPr="00B403A0">
        <w:rPr>
          <w:rFonts w:ascii="Montserrat" w:hAnsi="Montserrat" w:cs="Arial"/>
          <w:b/>
          <w:color w:val="000000" w:themeColor="text1"/>
          <w:sz w:val="20"/>
          <w:szCs w:val="20"/>
        </w:rPr>
        <w:t>Y 60 DE "LA LEY"</w:t>
      </w:r>
    </w:p>
    <w:p w:rsidR="00A216FD" w:rsidRPr="00B403A0" w:rsidRDefault="00A216FD" w:rsidP="00A216FD">
      <w:pPr>
        <w:tabs>
          <w:tab w:val="left" w:pos="284"/>
        </w:tabs>
        <w:jc w:val="both"/>
        <w:rPr>
          <w:rFonts w:ascii="Montserrat" w:hAnsi="Montserrat" w:cs="Arial"/>
          <w:color w:val="000000" w:themeColor="text1"/>
          <w:sz w:val="20"/>
          <w:szCs w:val="20"/>
        </w:rPr>
      </w:pPr>
    </w:p>
    <w:p w:rsidR="001B35C5" w:rsidRPr="00B403A0" w:rsidRDefault="001B35C5" w:rsidP="001B35C5">
      <w:pPr>
        <w:tabs>
          <w:tab w:val="left" w:pos="284"/>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Declaración de ausencia de impedimentos legales, en papel preferentemente membretado, con firma autógrafa del licitante o persona facultada para ello por el licitante, en la que manifieste bajo protesta de decir verdad, que el licitante no se encuentra en ninguno de los supuestos establecidos en los artículos 50 y 60 antepenúltimo párrafo de </w:t>
      </w:r>
      <w:r w:rsidRPr="00B403A0">
        <w:rPr>
          <w:rFonts w:ascii="Montserrat" w:eastAsia="Batang" w:hAnsi="Montserrat" w:cs="Arial"/>
          <w:b/>
          <w:color w:val="000000" w:themeColor="text1"/>
          <w:sz w:val="20"/>
          <w:szCs w:val="20"/>
        </w:rPr>
        <w:t>"LA LEY"</w:t>
      </w:r>
      <w:r w:rsidRPr="00B403A0">
        <w:rPr>
          <w:rFonts w:ascii="Montserrat" w:eastAsia="Batang" w:hAnsi="Montserrat" w:cs="Arial"/>
          <w:color w:val="000000" w:themeColor="text1"/>
          <w:sz w:val="20"/>
          <w:szCs w:val="20"/>
        </w:rPr>
        <w:t xml:space="preserve">, así como en el </w:t>
      </w:r>
      <w:r w:rsidRPr="00B403A0">
        <w:rPr>
          <w:rFonts w:ascii="Montserrat" w:eastAsia="Batang" w:hAnsi="Montserrat" w:cs="Arial"/>
          <w:b/>
          <w:color w:val="000000" w:themeColor="text1"/>
          <w:sz w:val="20"/>
          <w:szCs w:val="20"/>
        </w:rPr>
        <w:t>artículo 49 fracción IX</w:t>
      </w:r>
      <w:r w:rsidRPr="00B403A0">
        <w:rPr>
          <w:rFonts w:ascii="Montserrat" w:eastAsia="Batang" w:hAnsi="Montserrat" w:cs="Arial"/>
          <w:color w:val="000000" w:themeColor="text1"/>
          <w:sz w:val="20"/>
          <w:szCs w:val="20"/>
        </w:rPr>
        <w:t xml:space="preserve"> de la </w:t>
      </w:r>
      <w:r w:rsidRPr="00B403A0">
        <w:rPr>
          <w:rFonts w:ascii="Montserrat" w:eastAsia="Batang" w:hAnsi="Montserrat" w:cs="Arial"/>
          <w:b/>
          <w:color w:val="000000" w:themeColor="text1"/>
          <w:sz w:val="20"/>
          <w:szCs w:val="20"/>
        </w:rPr>
        <w:t>“LGRA”</w:t>
      </w:r>
      <w:r w:rsidRPr="00B403A0">
        <w:rPr>
          <w:rFonts w:ascii="Montserrat" w:eastAsia="Batang" w:hAnsi="Montserrat" w:cs="Arial"/>
          <w:color w:val="000000" w:themeColor="text1"/>
          <w:sz w:val="20"/>
          <w:szCs w:val="20"/>
        </w:rPr>
        <w:t xml:space="preserve"> Para el caso de Proposiciones Conjuntas, este escrito se </w:t>
      </w:r>
      <w:r w:rsidRPr="00B403A0">
        <w:rPr>
          <w:rFonts w:ascii="Montserrat" w:eastAsia="Batang" w:hAnsi="Montserrat" w:cs="Arial"/>
          <w:color w:val="000000" w:themeColor="text1"/>
          <w:sz w:val="20"/>
          <w:szCs w:val="20"/>
        </w:rPr>
        <w:lastRenderedPageBreak/>
        <w:t xml:space="preserve">presentará por cada persona que participe. </w:t>
      </w:r>
      <w:r w:rsidR="0004141D" w:rsidRPr="00B403A0">
        <w:rPr>
          <w:rFonts w:ascii="Montserrat" w:eastAsia="Batang" w:hAnsi="Montserrat" w:cs="Arial"/>
          <w:b/>
          <w:color w:val="000000" w:themeColor="text1"/>
          <w:sz w:val="20"/>
          <w:szCs w:val="20"/>
        </w:rPr>
        <w:t>ANEXO</w:t>
      </w:r>
      <w:r w:rsidRPr="00B403A0">
        <w:rPr>
          <w:rFonts w:ascii="Montserrat" w:eastAsia="Batang" w:hAnsi="Montserrat" w:cs="Arial"/>
          <w:b/>
          <w:color w:val="000000" w:themeColor="text1"/>
          <w:sz w:val="20"/>
          <w:szCs w:val="20"/>
        </w:rPr>
        <w:t xml:space="preserve"> IV, “</w:t>
      </w:r>
      <w:r w:rsidRPr="00B403A0">
        <w:rPr>
          <w:rFonts w:ascii="Montserrat" w:hAnsi="Montserrat" w:cs="Arial"/>
          <w:b/>
          <w:smallCaps/>
          <w:color w:val="000000" w:themeColor="text1"/>
          <w:sz w:val="20"/>
          <w:szCs w:val="20"/>
        </w:rPr>
        <w:t>DECLARACIÓN DE AUSENCIA DE IMPEDIMENTOS LEGALES"</w:t>
      </w:r>
      <w:r w:rsidRPr="00B403A0">
        <w:rPr>
          <w:rFonts w:ascii="Montserrat" w:eastAsia="Batang" w:hAnsi="Montserrat" w:cs="Arial"/>
          <w:b/>
          <w:color w:val="000000" w:themeColor="text1"/>
          <w:sz w:val="20"/>
          <w:szCs w:val="20"/>
        </w:rPr>
        <w:t>.</w:t>
      </w:r>
    </w:p>
    <w:p w:rsidR="001B35C5" w:rsidRPr="00B403A0" w:rsidRDefault="001B35C5" w:rsidP="001B35C5">
      <w:pPr>
        <w:tabs>
          <w:tab w:val="left" w:pos="284"/>
        </w:tabs>
        <w:jc w:val="both"/>
        <w:rPr>
          <w:rFonts w:ascii="Montserrat" w:hAnsi="Montserrat" w:cs="Arial"/>
          <w:color w:val="000000" w:themeColor="text1"/>
          <w:sz w:val="16"/>
          <w:szCs w:val="16"/>
        </w:rPr>
      </w:pPr>
    </w:p>
    <w:p w:rsidR="001B35C5" w:rsidRPr="00B403A0" w:rsidRDefault="001B35C5" w:rsidP="001B35C5">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No podrán participar en esta invitación personas físicas o morales inhabilitadas por resolución de la SFP en términos de </w:t>
      </w:r>
      <w:r w:rsidRPr="00B403A0">
        <w:rPr>
          <w:rFonts w:ascii="Montserrat" w:hAnsi="Montserrat" w:cs="Arial"/>
          <w:b/>
          <w:color w:val="000000" w:themeColor="text1"/>
          <w:sz w:val="20"/>
          <w:szCs w:val="20"/>
        </w:rPr>
        <w:t>"LA LEY"</w:t>
      </w:r>
      <w:r w:rsidRPr="00B403A0">
        <w:rPr>
          <w:rFonts w:ascii="Montserrat" w:hAnsi="Montserrat" w:cs="Arial"/>
          <w:color w:val="000000" w:themeColor="text1"/>
          <w:sz w:val="20"/>
          <w:szCs w:val="20"/>
        </w:rPr>
        <w:t xml:space="preserve"> o de la Ley de Obras Públicas y de Servicios Relacionadas con las Mismas, así como aquellas que se encuentren en los supuestos establecidos por el artículo 50 de </w:t>
      </w:r>
      <w:r w:rsidRPr="00B403A0">
        <w:rPr>
          <w:rFonts w:ascii="Montserrat" w:hAnsi="Montserrat" w:cs="Arial"/>
          <w:b/>
          <w:color w:val="000000" w:themeColor="text1"/>
          <w:sz w:val="20"/>
          <w:szCs w:val="20"/>
        </w:rPr>
        <w:t xml:space="preserve">"LA LEY" </w:t>
      </w:r>
      <w:r w:rsidRPr="00B403A0">
        <w:rPr>
          <w:rFonts w:ascii="Montserrat" w:hAnsi="Montserrat" w:cs="Arial"/>
          <w:color w:val="000000" w:themeColor="text1"/>
          <w:sz w:val="20"/>
          <w:szCs w:val="20"/>
        </w:rPr>
        <w:t>primeramente citada.</w:t>
      </w:r>
    </w:p>
    <w:p w:rsidR="00904C7A" w:rsidRPr="00B403A0" w:rsidRDefault="00904C7A" w:rsidP="00A216FD">
      <w:pPr>
        <w:pStyle w:val="Textoindependiente31"/>
        <w:tabs>
          <w:tab w:val="num" w:pos="1620"/>
        </w:tabs>
        <w:rPr>
          <w:rFonts w:ascii="Montserrat" w:eastAsia="Batang" w:hAnsi="Montserrat" w:cs="Arial"/>
          <w:b/>
          <w:color w:val="000000" w:themeColor="text1"/>
          <w:sz w:val="20"/>
        </w:rPr>
      </w:pPr>
    </w:p>
    <w:p w:rsidR="00A216FD" w:rsidRPr="00B403A0" w:rsidRDefault="00A216FD" w:rsidP="00A216FD">
      <w:pPr>
        <w:pStyle w:val="Textoindependiente31"/>
        <w:tabs>
          <w:tab w:val="num" w:pos="1620"/>
        </w:tabs>
        <w:rPr>
          <w:rFonts w:ascii="Montserrat" w:eastAsia="Batang" w:hAnsi="Montserrat" w:cs="Arial"/>
          <w:b/>
          <w:color w:val="000000" w:themeColor="text1"/>
          <w:sz w:val="20"/>
        </w:rPr>
      </w:pPr>
      <w:r w:rsidRPr="00B403A0">
        <w:rPr>
          <w:rFonts w:ascii="Montserrat" w:eastAsia="Batang" w:hAnsi="Montserrat" w:cs="Arial"/>
          <w:b/>
          <w:color w:val="000000" w:themeColor="text1"/>
          <w:sz w:val="20"/>
        </w:rPr>
        <w:t>4.1.</w:t>
      </w:r>
      <w:r w:rsidR="00587A3F" w:rsidRPr="00B403A0">
        <w:rPr>
          <w:rFonts w:ascii="Montserrat" w:eastAsia="Batang" w:hAnsi="Montserrat" w:cs="Arial"/>
          <w:b/>
          <w:color w:val="000000" w:themeColor="text1"/>
          <w:sz w:val="20"/>
        </w:rPr>
        <w:t>8</w:t>
      </w:r>
      <w:r w:rsidRPr="00B403A0">
        <w:rPr>
          <w:rFonts w:ascii="Montserrat" w:eastAsia="Batang" w:hAnsi="Montserrat" w:cs="Arial"/>
          <w:b/>
          <w:color w:val="000000" w:themeColor="text1"/>
          <w:sz w:val="20"/>
        </w:rPr>
        <w:t xml:space="preserve">. DECLARACIÓN ESCRITA DEL ARTÍCULO 37 DEL REGLAMENTO DE </w:t>
      </w:r>
      <w:r w:rsidRPr="00B403A0">
        <w:rPr>
          <w:rFonts w:ascii="Montserrat" w:hAnsi="Montserrat" w:cs="Arial"/>
          <w:b/>
          <w:color w:val="000000" w:themeColor="text1"/>
          <w:sz w:val="20"/>
        </w:rPr>
        <w:t>"LA LEY"</w:t>
      </w:r>
    </w:p>
    <w:p w:rsidR="00A216FD" w:rsidRPr="00B403A0" w:rsidRDefault="00A216FD" w:rsidP="00A216FD">
      <w:pPr>
        <w:tabs>
          <w:tab w:val="num" w:pos="0"/>
        </w:tabs>
        <w:autoSpaceDE w:val="0"/>
        <w:autoSpaceDN w:val="0"/>
        <w:adjustRightInd w:val="0"/>
        <w:jc w:val="both"/>
        <w:rPr>
          <w:rFonts w:ascii="Montserrat" w:eastAsia="Batang" w:hAnsi="Montserrat" w:cs="Arial"/>
          <w:b/>
          <w:color w:val="000000" w:themeColor="text1"/>
          <w:sz w:val="20"/>
          <w:szCs w:val="20"/>
        </w:rPr>
      </w:pPr>
    </w:p>
    <w:p w:rsidR="00A216FD" w:rsidRPr="00B403A0" w:rsidRDefault="00A216FD" w:rsidP="00A216FD">
      <w:pPr>
        <w:tabs>
          <w:tab w:val="num" w:pos="0"/>
        </w:tabs>
        <w:autoSpaceDE w:val="0"/>
        <w:autoSpaceDN w:val="0"/>
        <w:adjustRightInd w:val="0"/>
        <w:jc w:val="both"/>
        <w:rPr>
          <w:rFonts w:ascii="Montserrat" w:eastAsia="Batang" w:hAnsi="Montserrat" w:cs="Arial"/>
          <w:b/>
          <w:color w:val="000000" w:themeColor="text1"/>
          <w:sz w:val="20"/>
          <w:szCs w:val="20"/>
        </w:rPr>
      </w:pPr>
      <w:r w:rsidRPr="00B403A0">
        <w:rPr>
          <w:rFonts w:ascii="Montserrat" w:eastAsia="Batang" w:hAnsi="Montserrat" w:cs="Arial"/>
          <w:color w:val="000000" w:themeColor="text1"/>
          <w:sz w:val="20"/>
          <w:szCs w:val="20"/>
        </w:rPr>
        <w:t>Escrito firmado por el representante legal del licitante, en el que declare bajo protesta de decir verdad que los precios que presenta en su propuesta económica no se cotizan en condiciones de prácticas desleales de comercio.</w:t>
      </w:r>
    </w:p>
    <w:p w:rsidR="00A216FD" w:rsidRPr="00B403A0" w:rsidRDefault="00A216FD" w:rsidP="00A216FD">
      <w:pPr>
        <w:tabs>
          <w:tab w:val="num" w:pos="0"/>
        </w:tabs>
        <w:autoSpaceDE w:val="0"/>
        <w:autoSpaceDN w:val="0"/>
        <w:adjustRightInd w:val="0"/>
        <w:jc w:val="both"/>
        <w:rPr>
          <w:rFonts w:ascii="Montserrat" w:eastAsia="Batang" w:hAnsi="Montserrat" w:cs="Arial"/>
          <w:color w:val="000000" w:themeColor="text1"/>
          <w:sz w:val="20"/>
          <w:szCs w:val="20"/>
        </w:rPr>
      </w:pPr>
    </w:p>
    <w:p w:rsidR="00A216FD" w:rsidRPr="00B403A0" w:rsidRDefault="00A216FD" w:rsidP="00A216FD">
      <w:pPr>
        <w:pStyle w:val="Textoindependiente31"/>
        <w:tabs>
          <w:tab w:val="num" w:pos="1620"/>
        </w:tabs>
        <w:rPr>
          <w:rFonts w:ascii="Montserrat" w:eastAsia="Batang" w:hAnsi="Montserrat" w:cs="Arial"/>
          <w:b/>
          <w:color w:val="000000" w:themeColor="text1"/>
          <w:sz w:val="20"/>
          <w:lang w:val="es-ES"/>
        </w:rPr>
      </w:pPr>
      <w:r w:rsidRPr="00B403A0">
        <w:rPr>
          <w:rFonts w:ascii="Montserrat" w:eastAsia="Batang" w:hAnsi="Montserrat" w:cs="Arial"/>
          <w:b/>
          <w:color w:val="000000" w:themeColor="text1"/>
          <w:sz w:val="20"/>
          <w:lang w:val="es-ES"/>
        </w:rPr>
        <w:t>4.1.</w:t>
      </w:r>
      <w:r w:rsidR="00587A3F" w:rsidRPr="00B403A0">
        <w:rPr>
          <w:rFonts w:ascii="Montserrat" w:eastAsia="Batang" w:hAnsi="Montserrat" w:cs="Arial"/>
          <w:b/>
          <w:color w:val="000000" w:themeColor="text1"/>
          <w:sz w:val="20"/>
          <w:lang w:val="es-ES"/>
        </w:rPr>
        <w:t>9</w:t>
      </w:r>
      <w:r w:rsidRPr="00B403A0">
        <w:rPr>
          <w:rFonts w:ascii="Montserrat" w:eastAsia="Batang" w:hAnsi="Montserrat" w:cs="Arial"/>
          <w:b/>
          <w:color w:val="000000" w:themeColor="text1"/>
          <w:sz w:val="20"/>
          <w:lang w:val="es-ES"/>
        </w:rPr>
        <w:t>. DECLARACIÓN DE INTEGRIDAD</w:t>
      </w:r>
    </w:p>
    <w:p w:rsidR="00A216FD" w:rsidRPr="00B403A0" w:rsidRDefault="00A216FD" w:rsidP="00A216FD">
      <w:pPr>
        <w:tabs>
          <w:tab w:val="num" w:pos="0"/>
        </w:tabs>
        <w:autoSpaceDE w:val="0"/>
        <w:autoSpaceDN w:val="0"/>
        <w:adjustRightInd w:val="0"/>
        <w:jc w:val="both"/>
        <w:rPr>
          <w:rFonts w:ascii="Montserrat" w:eastAsia="Batang" w:hAnsi="Montserrat" w:cs="Arial"/>
          <w:color w:val="000000" w:themeColor="text1"/>
          <w:sz w:val="20"/>
          <w:szCs w:val="20"/>
        </w:rPr>
      </w:pPr>
    </w:p>
    <w:p w:rsidR="001B35C5" w:rsidRPr="00B403A0" w:rsidRDefault="001B35C5" w:rsidP="001B35C5">
      <w:pPr>
        <w:tabs>
          <w:tab w:val="num" w:pos="0"/>
        </w:tabs>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Los licitantes deberán presentar escrito bajo protesta de decir verdad, firmado por su representante legal en el que manifieste que por sí mismo o a través de interposita persona, se abstendrán de adoptar conductas para que los servidores públicos de </w:t>
      </w:r>
      <w:r w:rsidRPr="00B403A0">
        <w:rPr>
          <w:rFonts w:ascii="Montserrat" w:eastAsia="Batang" w:hAnsi="Montserrat" w:cs="Arial"/>
          <w:b/>
          <w:bCs/>
          <w:color w:val="000000" w:themeColor="text1"/>
          <w:sz w:val="20"/>
          <w:szCs w:val="20"/>
        </w:rPr>
        <w:t xml:space="preserve">“EL IMCINE” </w:t>
      </w:r>
      <w:r w:rsidRPr="00B403A0">
        <w:rPr>
          <w:rFonts w:ascii="Montserrat" w:eastAsia="Batang" w:hAnsi="Montserrat" w:cs="Arial"/>
          <w:color w:val="000000" w:themeColor="text1"/>
          <w:sz w:val="20"/>
          <w:szCs w:val="20"/>
        </w:rPr>
        <w:t xml:space="preserve">induzcan o alteren en las evaluaciones de las proposiciones el resultado del procedimiento, u otros aspectos que otorguen condiciones más ventajosas con relación a los demás participantes. </w:t>
      </w:r>
      <w:r w:rsidRPr="00B403A0">
        <w:rPr>
          <w:rFonts w:ascii="Montserrat" w:eastAsia="Batang" w:hAnsi="Montserrat" w:cs="Arial"/>
          <w:b/>
          <w:color w:val="000000" w:themeColor="text1"/>
          <w:sz w:val="20"/>
          <w:szCs w:val="20"/>
        </w:rPr>
        <w:t>(</w:t>
      </w:r>
      <w:r w:rsidR="0004141D" w:rsidRPr="00B403A0">
        <w:rPr>
          <w:rFonts w:ascii="Montserrat" w:eastAsia="Batang" w:hAnsi="Montserrat" w:cs="Arial"/>
          <w:b/>
          <w:bCs/>
          <w:color w:val="000000" w:themeColor="text1"/>
          <w:sz w:val="20"/>
          <w:szCs w:val="20"/>
        </w:rPr>
        <w:t>ANEXO</w:t>
      </w:r>
      <w:r w:rsidR="00762DBD"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
          <w:bCs/>
          <w:color w:val="000000" w:themeColor="text1"/>
          <w:sz w:val="20"/>
          <w:szCs w:val="20"/>
        </w:rPr>
        <w:t xml:space="preserve">VI. </w:t>
      </w:r>
      <w:r w:rsidRPr="00B403A0">
        <w:rPr>
          <w:rFonts w:ascii="Montserrat" w:eastAsia="Batang" w:hAnsi="Montserrat" w:cs="Arial"/>
          <w:b/>
          <w:color w:val="000000" w:themeColor="text1"/>
          <w:sz w:val="20"/>
          <w:szCs w:val="20"/>
        </w:rPr>
        <w:t>“</w:t>
      </w:r>
      <w:r w:rsidR="00F91767" w:rsidRPr="00B403A0">
        <w:rPr>
          <w:rFonts w:ascii="Montserrat" w:eastAsia="Batang" w:hAnsi="Montserrat" w:cs="Arial"/>
          <w:b/>
          <w:color w:val="000000" w:themeColor="text1"/>
          <w:sz w:val="20"/>
          <w:szCs w:val="20"/>
        </w:rPr>
        <w:t>Declaración de Integridad</w:t>
      </w:r>
      <w:r w:rsidRPr="00B403A0">
        <w:rPr>
          <w:rFonts w:ascii="Montserrat" w:eastAsia="Batang" w:hAnsi="Montserrat" w:cs="Arial"/>
          <w:b/>
          <w:color w:val="000000" w:themeColor="text1"/>
          <w:sz w:val="20"/>
          <w:szCs w:val="20"/>
        </w:rPr>
        <w:t>”).</w:t>
      </w:r>
    </w:p>
    <w:p w:rsidR="001B35C5" w:rsidRPr="00B403A0" w:rsidRDefault="001B35C5" w:rsidP="001B35C5">
      <w:pPr>
        <w:tabs>
          <w:tab w:val="num" w:pos="0"/>
          <w:tab w:val="left" w:pos="2340"/>
        </w:tabs>
        <w:autoSpaceDE w:val="0"/>
        <w:autoSpaceDN w:val="0"/>
        <w:adjustRightInd w:val="0"/>
        <w:jc w:val="both"/>
        <w:rPr>
          <w:rFonts w:ascii="Montserrat" w:eastAsia="Batang" w:hAnsi="Montserrat" w:cs="Arial"/>
          <w:color w:val="000000" w:themeColor="text1"/>
          <w:sz w:val="16"/>
          <w:szCs w:val="16"/>
        </w:rPr>
      </w:pPr>
    </w:p>
    <w:p w:rsidR="001B35C5" w:rsidRPr="00B403A0" w:rsidRDefault="001B35C5" w:rsidP="001B35C5">
      <w:pPr>
        <w:tabs>
          <w:tab w:val="num" w:pos="0"/>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Por otra parte,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a través de la presente convocatoria, se compromete a que ninguno de los Servidores Públicos de la Entidad, inducirán a los licitantes a adoptar ni aceptar conductas ventajosas en las evaluaciones de las </w:t>
      </w:r>
      <w:r w:rsidRPr="00B403A0">
        <w:rPr>
          <w:rFonts w:ascii="Montserrat" w:eastAsia="Batang" w:hAnsi="Montserrat"/>
          <w:color w:val="000000" w:themeColor="text1"/>
          <w:sz w:val="20"/>
          <w:szCs w:val="20"/>
        </w:rPr>
        <w:t>proposiciones</w:t>
      </w:r>
      <w:r w:rsidRPr="00B403A0">
        <w:rPr>
          <w:rFonts w:ascii="Montserrat" w:eastAsia="Batang" w:hAnsi="Montserrat" w:cs="Arial"/>
          <w:color w:val="000000" w:themeColor="text1"/>
          <w:sz w:val="20"/>
          <w:szCs w:val="20"/>
        </w:rPr>
        <w:t>, el resultado del procedimiento, u otros aspectos que otorguen condiciones que favorezcan o privilegien a algún licitante.</w:t>
      </w:r>
    </w:p>
    <w:p w:rsidR="00807918" w:rsidRPr="00B403A0" w:rsidRDefault="00807918" w:rsidP="00A216FD">
      <w:pPr>
        <w:tabs>
          <w:tab w:val="num" w:pos="0"/>
        </w:tabs>
        <w:jc w:val="both"/>
        <w:rPr>
          <w:rFonts w:ascii="Montserrat" w:eastAsia="Batang" w:hAnsi="Montserrat" w:cs="Arial"/>
          <w:color w:val="000000" w:themeColor="text1"/>
          <w:sz w:val="20"/>
          <w:szCs w:val="20"/>
        </w:rPr>
      </w:pPr>
    </w:p>
    <w:p w:rsidR="00A216FD" w:rsidRPr="00B403A0" w:rsidRDefault="00A216FD" w:rsidP="00A216FD">
      <w:pPr>
        <w:pStyle w:val="Textoindependiente31"/>
        <w:tabs>
          <w:tab w:val="num" w:pos="1620"/>
        </w:tabs>
        <w:rPr>
          <w:rFonts w:ascii="Montserrat" w:eastAsia="Batang" w:hAnsi="Montserrat" w:cs="Arial"/>
          <w:b/>
          <w:color w:val="000000" w:themeColor="text1"/>
          <w:sz w:val="20"/>
          <w:lang w:val="es-ES"/>
        </w:rPr>
      </w:pPr>
      <w:r w:rsidRPr="00B403A0">
        <w:rPr>
          <w:rFonts w:ascii="Montserrat" w:eastAsia="Batang" w:hAnsi="Montserrat" w:cs="Arial"/>
          <w:b/>
          <w:color w:val="000000" w:themeColor="text1"/>
          <w:sz w:val="20"/>
          <w:lang w:val="es-ES"/>
        </w:rPr>
        <w:t>4.1.</w:t>
      </w:r>
      <w:r w:rsidR="00587A3F" w:rsidRPr="00B403A0">
        <w:rPr>
          <w:rFonts w:ascii="Montserrat" w:eastAsia="Batang" w:hAnsi="Montserrat" w:cs="Arial"/>
          <w:b/>
          <w:color w:val="000000" w:themeColor="text1"/>
          <w:sz w:val="20"/>
          <w:lang w:val="es-ES"/>
        </w:rPr>
        <w:t>10.</w:t>
      </w:r>
      <w:r w:rsidRPr="00B403A0">
        <w:rPr>
          <w:rFonts w:ascii="Montserrat" w:eastAsia="Batang" w:hAnsi="Montserrat" w:cs="Arial"/>
          <w:b/>
          <w:color w:val="000000" w:themeColor="text1"/>
          <w:sz w:val="20"/>
          <w:lang w:val="es-ES"/>
        </w:rPr>
        <w:t xml:space="preserve"> ACEPTACIÓN DE LEGISLACIÓN APLICABLE Y TRIBUNALES FEDERALES COMPETENTES EN CASO DE CONTROVERSIA</w:t>
      </w:r>
    </w:p>
    <w:p w:rsidR="001B35C5" w:rsidRPr="00B403A0" w:rsidRDefault="001B35C5" w:rsidP="001B35C5">
      <w:pPr>
        <w:tabs>
          <w:tab w:val="num" w:pos="0"/>
        </w:tabs>
        <w:autoSpaceDE w:val="0"/>
        <w:autoSpaceDN w:val="0"/>
        <w:adjustRightInd w:val="0"/>
        <w:jc w:val="both"/>
        <w:rPr>
          <w:rFonts w:ascii="Montserrat" w:eastAsia="Batang" w:hAnsi="Montserrat" w:cs="Arial"/>
          <w:b/>
          <w:color w:val="000000" w:themeColor="text1"/>
          <w:sz w:val="20"/>
          <w:szCs w:val="20"/>
        </w:rPr>
      </w:pPr>
      <w:r w:rsidRPr="00B403A0">
        <w:rPr>
          <w:rFonts w:ascii="Montserrat" w:eastAsia="Batang" w:hAnsi="Montserrat" w:cs="Arial"/>
          <w:color w:val="000000" w:themeColor="text1"/>
          <w:sz w:val="20"/>
          <w:szCs w:val="20"/>
        </w:rPr>
        <w:t xml:space="preserve">Los licitantes deberán presentar escrito bajo protesta de decir verdad, firmado por su representante legal en el que manifiesten que aceptan apegarse a las Disposiciones Jurídicas Aplicables conforme a la Legislación Vigente, así como que en caso de controversia se someterán a los Tribunales Federales competentes. </w:t>
      </w:r>
      <w:r w:rsidRPr="00B403A0">
        <w:rPr>
          <w:rFonts w:ascii="Montserrat" w:eastAsia="Batang" w:hAnsi="Montserrat" w:cs="Arial"/>
          <w:b/>
          <w:color w:val="000000" w:themeColor="text1"/>
          <w:sz w:val="20"/>
          <w:szCs w:val="20"/>
        </w:rPr>
        <w:t>(</w:t>
      </w:r>
      <w:r w:rsidR="0004141D" w:rsidRPr="00B403A0">
        <w:rPr>
          <w:rFonts w:ascii="Montserrat" w:eastAsia="Batang" w:hAnsi="Montserrat" w:cs="Arial"/>
          <w:b/>
          <w:bCs/>
          <w:color w:val="000000" w:themeColor="text1"/>
          <w:sz w:val="20"/>
          <w:szCs w:val="20"/>
        </w:rPr>
        <w:t>ANEXO</w:t>
      </w:r>
      <w:r w:rsidRPr="00B403A0">
        <w:rPr>
          <w:rFonts w:ascii="Montserrat" w:eastAsia="Batang" w:hAnsi="Montserrat" w:cs="Arial"/>
          <w:b/>
          <w:bCs/>
          <w:color w:val="000000" w:themeColor="text1"/>
          <w:sz w:val="20"/>
          <w:szCs w:val="20"/>
        </w:rPr>
        <w:t xml:space="preserve"> VII, </w:t>
      </w:r>
      <w:r w:rsidRPr="00B403A0">
        <w:rPr>
          <w:rFonts w:ascii="Montserrat" w:eastAsia="Batang" w:hAnsi="Montserrat" w:cs="Arial"/>
          <w:b/>
          <w:color w:val="000000" w:themeColor="text1"/>
          <w:sz w:val="20"/>
          <w:szCs w:val="20"/>
        </w:rPr>
        <w:t>“</w:t>
      </w:r>
      <w:r w:rsidR="00F91767" w:rsidRPr="00B403A0">
        <w:rPr>
          <w:rFonts w:ascii="Montserrat" w:eastAsia="Batang" w:hAnsi="Montserrat" w:cs="Arial"/>
          <w:b/>
          <w:color w:val="000000" w:themeColor="text1"/>
          <w:sz w:val="20"/>
          <w:szCs w:val="20"/>
        </w:rPr>
        <w:t>Aceptación de Legislación Aplicable y Tribunales Competentes en Caso de Controversia</w:t>
      </w:r>
      <w:r w:rsidRPr="00B403A0">
        <w:rPr>
          <w:rFonts w:ascii="Montserrat" w:eastAsia="Batang" w:hAnsi="Montserrat" w:cs="Arial"/>
          <w:b/>
          <w:color w:val="000000" w:themeColor="text1"/>
          <w:sz w:val="20"/>
          <w:szCs w:val="20"/>
        </w:rPr>
        <w:t>”).</w:t>
      </w:r>
    </w:p>
    <w:p w:rsidR="00A216FD" w:rsidRPr="00B403A0" w:rsidRDefault="00A216FD" w:rsidP="00A216FD">
      <w:pPr>
        <w:tabs>
          <w:tab w:val="num" w:pos="0"/>
        </w:tabs>
        <w:autoSpaceDE w:val="0"/>
        <w:autoSpaceDN w:val="0"/>
        <w:adjustRightInd w:val="0"/>
        <w:jc w:val="both"/>
        <w:rPr>
          <w:rFonts w:ascii="Montserrat" w:eastAsia="Batang" w:hAnsi="Montserrat" w:cs="Arial"/>
          <w:b/>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587A3F" w:rsidRPr="00B403A0">
        <w:rPr>
          <w:rFonts w:ascii="Montserrat" w:eastAsia="Batang" w:hAnsi="Montserrat" w:cs="Arial"/>
          <w:b/>
          <w:bCs/>
          <w:color w:val="000000" w:themeColor="text1"/>
          <w:sz w:val="20"/>
          <w:szCs w:val="20"/>
        </w:rPr>
        <w:t>1</w:t>
      </w:r>
      <w:r w:rsidRPr="00B403A0">
        <w:rPr>
          <w:rFonts w:ascii="Montserrat" w:eastAsia="Batang" w:hAnsi="Montserrat" w:cs="Arial"/>
          <w:b/>
          <w:bCs/>
          <w:color w:val="000000" w:themeColor="text1"/>
          <w:sz w:val="20"/>
          <w:szCs w:val="20"/>
        </w:rPr>
        <w:t xml:space="preserve"> </w:t>
      </w:r>
      <w:r w:rsidR="003879E3" w:rsidRPr="003879E3">
        <w:rPr>
          <w:rFonts w:ascii="Montserrat" w:eastAsia="Batang" w:hAnsi="Montserrat" w:cs="Arial"/>
          <w:b/>
          <w:bCs/>
          <w:color w:val="000000" w:themeColor="text1"/>
          <w:sz w:val="20"/>
          <w:szCs w:val="20"/>
        </w:rPr>
        <w:t>CONSTANCIA DE SITUACIÓN FISCAL</w:t>
      </w:r>
    </w:p>
    <w:p w:rsidR="00A216FD" w:rsidRPr="00B403A0" w:rsidRDefault="00A216FD" w:rsidP="00A216FD">
      <w:pPr>
        <w:jc w:val="both"/>
        <w:rPr>
          <w:rFonts w:ascii="Montserrat" w:eastAsia="Batang" w:hAnsi="Montserrat" w:cs="Arial"/>
          <w:bCs/>
          <w:color w:val="000000" w:themeColor="text1"/>
          <w:sz w:val="20"/>
          <w:szCs w:val="20"/>
        </w:rPr>
      </w:pPr>
    </w:p>
    <w:p w:rsidR="002D7791" w:rsidRPr="00B403A0" w:rsidRDefault="002D7791" w:rsidP="002D7791">
      <w:pPr>
        <w:jc w:val="both"/>
        <w:rPr>
          <w:rFonts w:ascii="Montserrat" w:eastAsia="Batang" w:hAnsi="Montserrat" w:cs="Arial"/>
          <w:b/>
          <w:bCs/>
          <w:color w:val="000000" w:themeColor="text1"/>
          <w:sz w:val="20"/>
          <w:szCs w:val="20"/>
        </w:rPr>
      </w:pPr>
      <w:r w:rsidRPr="00B403A0">
        <w:rPr>
          <w:rFonts w:ascii="Montserrat" w:eastAsia="Batang" w:hAnsi="Montserrat" w:cs="Arial"/>
          <w:bCs/>
          <w:color w:val="000000" w:themeColor="text1"/>
          <w:sz w:val="20"/>
          <w:szCs w:val="20"/>
        </w:rPr>
        <w:t xml:space="preserve">Los licitantes deberán presentar fotocopia </w:t>
      </w:r>
      <w:r w:rsidR="005C533D" w:rsidRPr="00B403A0">
        <w:rPr>
          <w:rFonts w:ascii="Montserrat" w:eastAsia="Batang" w:hAnsi="Montserrat" w:cs="Arial"/>
          <w:bCs/>
          <w:color w:val="000000" w:themeColor="text1"/>
          <w:sz w:val="20"/>
          <w:szCs w:val="20"/>
        </w:rPr>
        <w:t xml:space="preserve">legible y completa </w:t>
      </w:r>
      <w:r w:rsidRPr="00B403A0">
        <w:rPr>
          <w:rFonts w:ascii="Montserrat" w:eastAsia="Batang" w:hAnsi="Montserrat" w:cs="Arial"/>
          <w:bCs/>
          <w:color w:val="000000" w:themeColor="text1"/>
          <w:sz w:val="20"/>
          <w:szCs w:val="20"/>
        </w:rPr>
        <w:t xml:space="preserve">de su </w:t>
      </w:r>
      <w:r w:rsidR="003879E3">
        <w:rPr>
          <w:rFonts w:ascii="Montserrat" w:eastAsia="Batang" w:hAnsi="Montserrat" w:cs="Arial"/>
          <w:bCs/>
          <w:color w:val="000000" w:themeColor="text1"/>
          <w:sz w:val="20"/>
          <w:szCs w:val="20"/>
        </w:rPr>
        <w:t>Constancia de Situación Fiscal.</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587A3F" w:rsidRPr="00B403A0">
        <w:rPr>
          <w:rFonts w:ascii="Montserrat" w:eastAsia="Batang" w:hAnsi="Montserrat" w:cs="Arial"/>
          <w:b/>
          <w:bCs/>
          <w:color w:val="000000" w:themeColor="text1"/>
          <w:sz w:val="20"/>
          <w:szCs w:val="20"/>
        </w:rPr>
        <w:t>2</w:t>
      </w:r>
      <w:r w:rsidRPr="00B403A0">
        <w:rPr>
          <w:rFonts w:ascii="Montserrat" w:eastAsia="Batang" w:hAnsi="Montserrat" w:cs="Arial"/>
          <w:b/>
          <w:bCs/>
          <w:color w:val="000000" w:themeColor="text1"/>
          <w:sz w:val="20"/>
          <w:szCs w:val="20"/>
        </w:rPr>
        <w:t xml:space="preserve"> CAPACIDAD LEGAL, ADMINISTRATIVA Y FINANCIERA PARA HACER FRENTE A LAS OBLIGACIONES</w:t>
      </w:r>
    </w:p>
    <w:p w:rsidR="00A216FD" w:rsidRPr="00B403A0" w:rsidRDefault="00A216FD" w:rsidP="00A216FD">
      <w:pPr>
        <w:ind w:left="142"/>
        <w:jc w:val="both"/>
        <w:rPr>
          <w:rFonts w:ascii="Montserrat" w:eastAsia="Batang" w:hAnsi="Montserrat" w:cs="Arial"/>
          <w:bCs/>
          <w:color w:val="000000" w:themeColor="text1"/>
          <w:sz w:val="20"/>
          <w:szCs w:val="20"/>
        </w:rPr>
      </w:pPr>
    </w:p>
    <w:p w:rsidR="00A216FD" w:rsidRPr="00B403A0" w:rsidRDefault="00A216FD" w:rsidP="00A216FD">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Los licitantes deberán entregar escrito en el que manifieste</w:t>
      </w:r>
      <w:r w:rsidR="009D3F00" w:rsidRPr="00B403A0">
        <w:rPr>
          <w:rFonts w:ascii="Montserrat" w:eastAsia="Batang" w:hAnsi="Montserrat" w:cs="Arial"/>
          <w:bCs/>
          <w:color w:val="000000" w:themeColor="text1"/>
          <w:sz w:val="20"/>
          <w:szCs w:val="20"/>
        </w:rPr>
        <w:t>n</w:t>
      </w:r>
      <w:r w:rsidRPr="00B403A0">
        <w:rPr>
          <w:rFonts w:ascii="Montserrat" w:eastAsia="Batang" w:hAnsi="Montserrat" w:cs="Arial"/>
          <w:bCs/>
          <w:color w:val="000000" w:themeColor="text1"/>
          <w:sz w:val="20"/>
          <w:szCs w:val="20"/>
        </w:rPr>
        <w:t xml:space="preserve"> bajo protesta de decir verdad que cuenta</w:t>
      </w:r>
      <w:r w:rsidR="009D3F00" w:rsidRPr="00B403A0">
        <w:rPr>
          <w:rFonts w:ascii="Montserrat" w:eastAsia="Batang" w:hAnsi="Montserrat" w:cs="Arial"/>
          <w:bCs/>
          <w:color w:val="000000" w:themeColor="text1"/>
          <w:sz w:val="20"/>
          <w:szCs w:val="20"/>
        </w:rPr>
        <w:t>n</w:t>
      </w:r>
      <w:r w:rsidRPr="00B403A0">
        <w:rPr>
          <w:rFonts w:ascii="Montserrat" w:eastAsia="Batang" w:hAnsi="Montserrat" w:cs="Arial"/>
          <w:bCs/>
          <w:color w:val="000000" w:themeColor="text1"/>
          <w:sz w:val="20"/>
          <w:szCs w:val="20"/>
        </w:rPr>
        <w:t xml:space="preserve"> con la capacidad legal, administrativa y financiera para hacer frente a las obligaciones que se deriven de la presente invitación.</w:t>
      </w:r>
      <w:r w:rsidRPr="00B403A0">
        <w:rPr>
          <w:rFonts w:ascii="Montserrat" w:eastAsia="Batang" w:hAnsi="Montserrat" w:cs="Arial"/>
          <w:b/>
          <w:bCs/>
          <w:color w:val="000000" w:themeColor="text1"/>
          <w:sz w:val="20"/>
          <w:szCs w:val="20"/>
        </w:rPr>
        <w:t xml:space="preserve"> </w:t>
      </w:r>
    </w:p>
    <w:p w:rsidR="00A216FD" w:rsidRDefault="00A216FD" w:rsidP="00A216FD">
      <w:pPr>
        <w:ind w:left="142"/>
        <w:jc w:val="both"/>
        <w:rPr>
          <w:rFonts w:ascii="Montserrat" w:eastAsia="Batang" w:hAnsi="Montserrat" w:cs="Arial"/>
          <w:bCs/>
          <w:color w:val="000000" w:themeColor="text1"/>
          <w:sz w:val="20"/>
          <w:szCs w:val="20"/>
        </w:rPr>
      </w:pPr>
    </w:p>
    <w:p w:rsidR="00AD58AB" w:rsidRDefault="00AD58AB" w:rsidP="00A216FD">
      <w:pPr>
        <w:ind w:left="142"/>
        <w:jc w:val="both"/>
        <w:rPr>
          <w:rFonts w:ascii="Montserrat" w:eastAsia="Batang" w:hAnsi="Montserrat" w:cs="Arial"/>
          <w:bCs/>
          <w:color w:val="000000" w:themeColor="text1"/>
          <w:sz w:val="20"/>
          <w:szCs w:val="20"/>
        </w:rPr>
      </w:pPr>
    </w:p>
    <w:p w:rsidR="00AD58AB" w:rsidRDefault="00AD58AB" w:rsidP="00A216FD">
      <w:pPr>
        <w:ind w:left="142"/>
        <w:jc w:val="both"/>
        <w:rPr>
          <w:rFonts w:ascii="Montserrat" w:eastAsia="Batang" w:hAnsi="Montserrat" w:cs="Arial"/>
          <w:bCs/>
          <w:color w:val="000000" w:themeColor="text1"/>
          <w:sz w:val="20"/>
          <w:szCs w:val="20"/>
        </w:rPr>
      </w:pPr>
    </w:p>
    <w:p w:rsidR="00AD58AB" w:rsidRDefault="00AD58AB" w:rsidP="00A216FD">
      <w:pPr>
        <w:ind w:left="142"/>
        <w:jc w:val="both"/>
        <w:rPr>
          <w:rFonts w:ascii="Montserrat" w:eastAsia="Batang" w:hAnsi="Montserrat" w:cs="Arial"/>
          <w:bCs/>
          <w:color w:val="000000" w:themeColor="text1"/>
          <w:sz w:val="20"/>
          <w:szCs w:val="20"/>
        </w:rPr>
      </w:pPr>
    </w:p>
    <w:p w:rsidR="00AD58AB" w:rsidRDefault="00AD58AB" w:rsidP="00A216FD">
      <w:pPr>
        <w:ind w:left="142"/>
        <w:jc w:val="both"/>
        <w:rPr>
          <w:rFonts w:ascii="Montserrat" w:eastAsia="Batang" w:hAnsi="Montserrat" w:cs="Arial"/>
          <w:bCs/>
          <w:color w:val="000000" w:themeColor="text1"/>
          <w:sz w:val="20"/>
          <w:szCs w:val="20"/>
        </w:rPr>
      </w:pPr>
    </w:p>
    <w:p w:rsidR="00AD58AB" w:rsidRPr="00B403A0" w:rsidRDefault="00AD58AB" w:rsidP="00A216FD">
      <w:pPr>
        <w:ind w:left="142"/>
        <w:jc w:val="both"/>
        <w:rPr>
          <w:rFonts w:ascii="Montserrat" w:eastAsia="Batang" w:hAnsi="Montserrat" w:cs="Arial"/>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587A3F" w:rsidRPr="00B403A0">
        <w:rPr>
          <w:rFonts w:ascii="Montserrat" w:eastAsia="Batang" w:hAnsi="Montserrat" w:cs="Arial"/>
          <w:b/>
          <w:bCs/>
          <w:color w:val="000000" w:themeColor="text1"/>
          <w:sz w:val="20"/>
          <w:szCs w:val="20"/>
        </w:rPr>
        <w:t>3</w:t>
      </w:r>
      <w:r w:rsidRPr="00B403A0">
        <w:rPr>
          <w:rFonts w:ascii="Montserrat" w:eastAsia="Batang" w:hAnsi="Montserrat" w:cs="Arial"/>
          <w:b/>
          <w:bCs/>
          <w:color w:val="000000" w:themeColor="text1"/>
          <w:sz w:val="20"/>
          <w:szCs w:val="20"/>
        </w:rPr>
        <w:t>. GARANTÍA DE CUMPLIMIENTO.</w:t>
      </w:r>
    </w:p>
    <w:p w:rsidR="00A216FD" w:rsidRPr="00B403A0" w:rsidRDefault="00A216FD" w:rsidP="00A216FD">
      <w:pPr>
        <w:jc w:val="both"/>
        <w:rPr>
          <w:rFonts w:ascii="Montserrat" w:eastAsia="Batang" w:hAnsi="Montserrat" w:cs="Arial"/>
          <w:bCs/>
          <w:color w:val="000000" w:themeColor="text1"/>
          <w:sz w:val="20"/>
          <w:szCs w:val="20"/>
        </w:rPr>
      </w:pPr>
    </w:p>
    <w:p w:rsidR="00AD58AB" w:rsidRPr="00AD58AB" w:rsidRDefault="00AD58AB" w:rsidP="00AD58AB">
      <w:pPr>
        <w:jc w:val="both"/>
        <w:rPr>
          <w:rFonts w:ascii="Montserrat" w:eastAsia="Batang" w:hAnsi="Montserrat" w:cs="Arial"/>
          <w:b/>
          <w:bCs/>
          <w:sz w:val="20"/>
          <w:szCs w:val="20"/>
        </w:rPr>
      </w:pPr>
      <w:r w:rsidRPr="00AD58AB">
        <w:rPr>
          <w:rFonts w:ascii="Montserrat" w:eastAsia="Batang" w:hAnsi="Montserrat" w:cs="Arial"/>
          <w:bCs/>
          <w:sz w:val="20"/>
          <w:szCs w:val="20"/>
        </w:rPr>
        <w:t>Los  licitantes deberán entregar escrito original en el que manifieste que en caso de resultar adjudicado, entreg</w:t>
      </w:r>
      <w:r>
        <w:rPr>
          <w:rFonts w:ascii="Montserrat" w:eastAsia="Batang" w:hAnsi="Montserrat" w:cs="Arial"/>
          <w:bCs/>
          <w:sz w:val="20"/>
          <w:szCs w:val="20"/>
        </w:rPr>
        <w:t xml:space="preserve">ará la correspondiente garantía de cumplimiento de conformidad a lo señalado en el punto </w:t>
      </w:r>
      <w:r w:rsidRPr="00AD58AB">
        <w:rPr>
          <w:rFonts w:ascii="Montserrat" w:eastAsia="Batang" w:hAnsi="Montserrat" w:cs="Arial"/>
          <w:b/>
          <w:bCs/>
          <w:sz w:val="20"/>
          <w:szCs w:val="20"/>
        </w:rPr>
        <w:t>2.8</w:t>
      </w:r>
      <w:r>
        <w:rPr>
          <w:rFonts w:ascii="Montserrat" w:eastAsia="Batang" w:hAnsi="Montserrat" w:cs="Arial"/>
          <w:bCs/>
          <w:sz w:val="20"/>
          <w:szCs w:val="20"/>
        </w:rPr>
        <w:t xml:space="preserve"> y  </w:t>
      </w:r>
      <w:r w:rsidRPr="00AD58AB">
        <w:rPr>
          <w:rFonts w:ascii="Montserrat" w:eastAsia="Batang" w:hAnsi="Montserrat" w:cs="Arial"/>
          <w:b/>
          <w:bCs/>
          <w:sz w:val="20"/>
          <w:szCs w:val="20"/>
        </w:rPr>
        <w:t xml:space="preserve">ANEXO XI </w:t>
      </w:r>
    </w:p>
    <w:p w:rsidR="00A216FD" w:rsidRPr="00B403A0" w:rsidRDefault="00A216FD" w:rsidP="00A216FD">
      <w:pPr>
        <w:jc w:val="both"/>
        <w:rPr>
          <w:rFonts w:ascii="Montserrat" w:eastAsia="Batang" w:hAnsi="Montserrat" w:cs="Arial"/>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587A3F" w:rsidRPr="00B403A0">
        <w:rPr>
          <w:rFonts w:ascii="Montserrat" w:eastAsia="Batang" w:hAnsi="Montserrat" w:cs="Arial"/>
          <w:b/>
          <w:bCs/>
          <w:color w:val="000000" w:themeColor="text1"/>
          <w:sz w:val="20"/>
          <w:szCs w:val="20"/>
        </w:rPr>
        <w:t>4</w:t>
      </w:r>
      <w:r w:rsidRPr="00B403A0">
        <w:rPr>
          <w:rFonts w:ascii="Montserrat" w:eastAsia="Batang" w:hAnsi="Montserrat" w:cs="Arial"/>
          <w:b/>
          <w:bCs/>
          <w:color w:val="000000" w:themeColor="text1"/>
          <w:sz w:val="20"/>
          <w:szCs w:val="20"/>
        </w:rPr>
        <w:t xml:space="preserve"> NOTA INFORMATIVA PARA PARTICIPANTES DE PAÍSES MIEMBROS DE LA ORGANIZACIÓN PARA LA COOPERACIÓN Y DESARROLLO ECONÓMICO.</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 xml:space="preserve">Los licitantes deberán entregar escrito original en el que manifiesten bajo protesta de decir verdad que conocen en su totalidad la </w:t>
      </w:r>
      <w:r w:rsidRPr="00B403A0">
        <w:rPr>
          <w:rFonts w:ascii="Montserrat" w:eastAsia="Batang" w:hAnsi="Montserrat" w:cs="Arial"/>
          <w:b/>
          <w:bCs/>
          <w:color w:val="000000" w:themeColor="text1"/>
          <w:sz w:val="20"/>
          <w:szCs w:val="20"/>
        </w:rPr>
        <w:t xml:space="preserve">“Nota Informativa para participantes de países miembros de la Organización para la Cooperación y Desarrollo Económico”, </w:t>
      </w:r>
      <w:r w:rsidR="0004141D" w:rsidRPr="00B403A0">
        <w:rPr>
          <w:rFonts w:ascii="Montserrat" w:eastAsia="Batang" w:hAnsi="Montserrat" w:cs="Arial"/>
          <w:b/>
          <w:bCs/>
          <w:color w:val="000000" w:themeColor="text1"/>
          <w:sz w:val="20"/>
          <w:szCs w:val="20"/>
        </w:rPr>
        <w:t>ANEXO</w:t>
      </w:r>
      <w:r w:rsidRPr="00B403A0">
        <w:rPr>
          <w:rFonts w:ascii="Montserrat" w:eastAsia="Batang" w:hAnsi="Montserrat" w:cs="Arial"/>
          <w:b/>
          <w:bCs/>
          <w:color w:val="000000" w:themeColor="text1"/>
          <w:sz w:val="20"/>
          <w:szCs w:val="20"/>
        </w:rPr>
        <w:t xml:space="preserve"> VIII</w:t>
      </w:r>
      <w:r w:rsidRPr="00B403A0">
        <w:rPr>
          <w:rFonts w:ascii="Montserrat" w:eastAsia="Batang" w:hAnsi="Montserrat" w:cs="Arial"/>
          <w:bCs/>
          <w:color w:val="000000" w:themeColor="text1"/>
          <w:sz w:val="20"/>
          <w:szCs w:val="20"/>
        </w:rPr>
        <w:t>.</w:t>
      </w:r>
    </w:p>
    <w:p w:rsidR="00A52634" w:rsidRPr="00B403A0" w:rsidRDefault="00A52634" w:rsidP="00A216FD">
      <w:pPr>
        <w:pStyle w:val="Prrafodelista"/>
        <w:ind w:left="0"/>
        <w:rPr>
          <w:rFonts w:ascii="Montserrat" w:eastAsia="Batang" w:hAnsi="Montserrat" w:cs="Arial"/>
          <w:b/>
          <w:bCs/>
          <w:color w:val="000000" w:themeColor="text1"/>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A0716C">
        <w:rPr>
          <w:rFonts w:ascii="Montserrat" w:eastAsia="Batang" w:hAnsi="Montserrat" w:cs="Arial"/>
          <w:b/>
          <w:bCs/>
          <w:color w:val="000000" w:themeColor="text1"/>
          <w:sz w:val="20"/>
          <w:szCs w:val="20"/>
        </w:rPr>
        <w:t>5</w:t>
      </w:r>
      <w:r w:rsidRPr="00B403A0">
        <w:rPr>
          <w:rFonts w:ascii="Montserrat" w:eastAsia="Batang" w:hAnsi="Montserrat" w:cs="Arial"/>
          <w:b/>
          <w:bCs/>
          <w:color w:val="000000" w:themeColor="text1"/>
          <w:sz w:val="20"/>
          <w:szCs w:val="20"/>
        </w:rPr>
        <w:t xml:space="preserve"> ESTRATIFICACIÓN</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Cs/>
          <w:color w:val="000000" w:themeColor="text1"/>
          <w:sz w:val="20"/>
          <w:szCs w:val="20"/>
        </w:rPr>
        <w:t>Los licitantes deberán entregar</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Cs/>
          <w:color w:val="000000" w:themeColor="text1"/>
          <w:sz w:val="20"/>
          <w:szCs w:val="20"/>
        </w:rPr>
        <w:t xml:space="preserve">original del formato de manifestación de estratificación por sector y número de trabajadores, </w:t>
      </w:r>
      <w:r w:rsidR="0004141D" w:rsidRPr="00B403A0">
        <w:rPr>
          <w:rFonts w:ascii="Montserrat" w:eastAsia="Batang" w:hAnsi="Montserrat" w:cs="Arial"/>
          <w:b/>
          <w:bCs/>
          <w:color w:val="000000" w:themeColor="text1"/>
          <w:sz w:val="20"/>
          <w:szCs w:val="20"/>
        </w:rPr>
        <w:t>ANEXO</w:t>
      </w:r>
      <w:r w:rsidRPr="00B403A0">
        <w:rPr>
          <w:rFonts w:ascii="Montserrat" w:eastAsia="Batang" w:hAnsi="Montserrat" w:cs="Arial"/>
          <w:b/>
          <w:bCs/>
          <w:color w:val="000000" w:themeColor="text1"/>
          <w:sz w:val="20"/>
          <w:szCs w:val="20"/>
        </w:rPr>
        <w:t xml:space="preserve"> X</w:t>
      </w:r>
      <w:r w:rsidR="00F91767" w:rsidRPr="00B403A0">
        <w:rPr>
          <w:rFonts w:ascii="Montserrat" w:eastAsia="Batang" w:hAnsi="Montserrat" w:cs="Arial"/>
          <w:b/>
          <w:bCs/>
          <w:color w:val="000000" w:themeColor="text1"/>
          <w:sz w:val="20"/>
          <w:szCs w:val="20"/>
        </w:rPr>
        <w:t>.</w:t>
      </w:r>
    </w:p>
    <w:p w:rsidR="00B10457" w:rsidRPr="00B403A0" w:rsidRDefault="00B10457" w:rsidP="00A216FD">
      <w:pPr>
        <w:jc w:val="both"/>
        <w:rPr>
          <w:rFonts w:ascii="Montserrat" w:eastAsia="Batang" w:hAnsi="Montserrat" w:cs="Arial"/>
          <w:b/>
          <w:bCs/>
          <w:color w:val="000000" w:themeColor="text1"/>
          <w:sz w:val="20"/>
          <w:szCs w:val="20"/>
        </w:rPr>
      </w:pPr>
    </w:p>
    <w:p w:rsidR="00B10457" w:rsidRDefault="00B10457" w:rsidP="00A216FD">
      <w:pPr>
        <w:jc w:val="both"/>
        <w:rPr>
          <w:rFonts w:ascii="Montserrat" w:eastAsia="Batang" w:hAnsi="Montserrat" w:cs="Arial"/>
          <w:bCs/>
          <w:color w:val="000000" w:themeColor="text1"/>
          <w:sz w:val="20"/>
          <w:szCs w:val="20"/>
        </w:rPr>
      </w:pPr>
      <w:r w:rsidRPr="00B403A0">
        <w:rPr>
          <w:rFonts w:ascii="Montserrat" w:eastAsia="Batang" w:hAnsi="Montserrat" w:cs="Arial"/>
          <w:b/>
          <w:bCs/>
          <w:color w:val="000000" w:themeColor="text1"/>
          <w:sz w:val="20"/>
          <w:szCs w:val="20"/>
        </w:rPr>
        <w:t>De no encontrarte en dicho supuesto</w:t>
      </w:r>
      <w:r w:rsidRPr="00B403A0">
        <w:rPr>
          <w:rFonts w:ascii="Montserrat" w:eastAsia="Batang" w:hAnsi="Montserrat" w:cs="Arial"/>
          <w:bCs/>
          <w:color w:val="000000" w:themeColor="text1"/>
          <w:sz w:val="20"/>
          <w:szCs w:val="20"/>
        </w:rPr>
        <w:t xml:space="preserve">, el licitante deberá entregar escrito original en el que manifiesten bajo protesta de decir verdad que no se encuentra dentro de este rubro y exponer la </w:t>
      </w:r>
      <w:r w:rsidR="007F06B0" w:rsidRPr="00B403A0">
        <w:rPr>
          <w:rFonts w:ascii="Montserrat" w:eastAsia="Batang" w:hAnsi="Montserrat" w:cs="Arial"/>
          <w:bCs/>
          <w:color w:val="000000" w:themeColor="text1"/>
          <w:sz w:val="20"/>
          <w:szCs w:val="20"/>
        </w:rPr>
        <w:t>razón</w:t>
      </w:r>
      <w:r w:rsidRPr="00B403A0">
        <w:rPr>
          <w:rFonts w:ascii="Montserrat" w:eastAsia="Batang" w:hAnsi="Montserrat" w:cs="Arial"/>
          <w:bCs/>
          <w:color w:val="000000" w:themeColor="text1"/>
          <w:sz w:val="20"/>
          <w:szCs w:val="20"/>
        </w:rPr>
        <w:t>.</w:t>
      </w:r>
    </w:p>
    <w:p w:rsidR="00FA39E3" w:rsidRDefault="00FA39E3" w:rsidP="00A216FD">
      <w:pPr>
        <w:jc w:val="both"/>
        <w:rPr>
          <w:rFonts w:ascii="Montserrat" w:eastAsia="Batang" w:hAnsi="Montserrat" w:cs="Arial"/>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4.1.1</w:t>
      </w:r>
      <w:r w:rsidR="00A0716C">
        <w:rPr>
          <w:rFonts w:ascii="Montserrat" w:eastAsia="Batang" w:hAnsi="Montserrat" w:cs="Arial"/>
          <w:b/>
          <w:bCs/>
          <w:color w:val="000000" w:themeColor="text1"/>
          <w:sz w:val="20"/>
          <w:szCs w:val="20"/>
        </w:rPr>
        <w:t>6</w:t>
      </w:r>
      <w:r w:rsidR="00742DC3"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
          <w:bCs/>
          <w:color w:val="000000" w:themeColor="text1"/>
          <w:sz w:val="20"/>
          <w:szCs w:val="20"/>
        </w:rPr>
        <w:t>ACTA CONSTITUTIVA Y PODER NOTARIAL DEL REPRESENTANTE LEGAL</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685960" w:rsidP="00B0773E">
      <w:pPr>
        <w:jc w:val="both"/>
        <w:rPr>
          <w:rFonts w:ascii="Montserrat" w:hAnsi="Montserrat" w:cs="Arial"/>
          <w:color w:val="000000" w:themeColor="text1"/>
          <w:sz w:val="20"/>
          <w:szCs w:val="20"/>
          <w:lang w:val="es-MX"/>
        </w:rPr>
      </w:pPr>
      <w:r w:rsidRPr="00B403A0">
        <w:rPr>
          <w:rFonts w:ascii="Montserrat" w:hAnsi="Montserrat" w:cs="Arial"/>
          <w:b/>
          <w:color w:val="000000" w:themeColor="text1"/>
          <w:sz w:val="20"/>
          <w:szCs w:val="20"/>
          <w:u w:val="single"/>
          <w:lang w:val="es-MX"/>
        </w:rPr>
        <w:t>Persona Moral:</w:t>
      </w:r>
      <w:r w:rsidRPr="00B403A0">
        <w:rPr>
          <w:rFonts w:ascii="Montserrat" w:hAnsi="Montserrat" w:cs="Arial"/>
          <w:color w:val="000000" w:themeColor="text1"/>
          <w:sz w:val="20"/>
          <w:szCs w:val="20"/>
          <w:lang w:val="es-MX"/>
        </w:rPr>
        <w:t xml:space="preserve"> </w:t>
      </w:r>
      <w:r w:rsidR="00A216FD" w:rsidRPr="00B403A0">
        <w:rPr>
          <w:rFonts w:ascii="Montserrat" w:hAnsi="Montserrat" w:cs="Arial"/>
          <w:color w:val="000000" w:themeColor="text1"/>
          <w:sz w:val="20"/>
          <w:szCs w:val="20"/>
          <w:lang w:val="es-MX"/>
        </w:rPr>
        <w:t xml:space="preserve">Los </w:t>
      </w:r>
      <w:r w:rsidR="00A52634" w:rsidRPr="00B403A0">
        <w:rPr>
          <w:rFonts w:ascii="Montserrat" w:hAnsi="Montserrat" w:cs="Arial"/>
          <w:color w:val="000000" w:themeColor="text1"/>
          <w:sz w:val="20"/>
          <w:szCs w:val="20"/>
          <w:lang w:val="es-MX"/>
        </w:rPr>
        <w:t>licitantes deberán entregar copia completa y legible del acta constitutiva y poder notarial del representante legal con sus reformas, acta de asamblea general, ordinaria o extraordinaria, inscritas en el registro publica de propiedad, o en su caso, o cualquier documento protocolizado ante fedatario público en el que se haga constar la relación de socios o asociados actuales de la empresa que representa, y los originales para su cotejo.</w:t>
      </w:r>
    </w:p>
    <w:p w:rsidR="00FA39E3" w:rsidRPr="00B403A0" w:rsidRDefault="00FA39E3" w:rsidP="00A216FD">
      <w:pPr>
        <w:jc w:val="both"/>
        <w:rPr>
          <w:rFonts w:ascii="Montserrat" w:hAnsi="Montserrat" w:cs="Arial"/>
          <w:color w:val="000000" w:themeColor="text1"/>
          <w:sz w:val="20"/>
          <w:szCs w:val="20"/>
          <w:lang w:val="es-MX"/>
        </w:rPr>
      </w:pPr>
    </w:p>
    <w:p w:rsidR="00A52634" w:rsidRPr="00B403A0" w:rsidRDefault="00685960" w:rsidP="00397603">
      <w:pPr>
        <w:rPr>
          <w:rFonts w:ascii="Montserrat" w:hAnsi="Montserrat" w:cs="Arial"/>
          <w:color w:val="000000" w:themeColor="text1"/>
          <w:sz w:val="20"/>
          <w:szCs w:val="20"/>
        </w:rPr>
      </w:pPr>
      <w:r w:rsidRPr="00B403A0">
        <w:rPr>
          <w:rFonts w:ascii="Montserrat" w:hAnsi="Montserrat" w:cs="Arial"/>
          <w:b/>
          <w:color w:val="000000" w:themeColor="text1"/>
          <w:sz w:val="20"/>
          <w:szCs w:val="20"/>
          <w:u w:val="single"/>
          <w:lang w:val="es-MX"/>
        </w:rPr>
        <w:t>Persona</w:t>
      </w:r>
      <w:r w:rsidR="00A52634" w:rsidRPr="00B403A0">
        <w:rPr>
          <w:rFonts w:ascii="Montserrat" w:hAnsi="Montserrat" w:cs="Arial"/>
          <w:b/>
          <w:color w:val="000000" w:themeColor="text1"/>
          <w:sz w:val="20"/>
          <w:szCs w:val="20"/>
          <w:u w:val="single"/>
          <w:lang w:val="es-MX"/>
        </w:rPr>
        <w:t xml:space="preserve"> física</w:t>
      </w:r>
      <w:r w:rsidRPr="00B403A0">
        <w:rPr>
          <w:rFonts w:ascii="Montserrat" w:hAnsi="Montserrat" w:cs="Arial"/>
          <w:color w:val="000000" w:themeColor="text1"/>
          <w:sz w:val="20"/>
          <w:szCs w:val="20"/>
          <w:lang w:val="es-MX"/>
        </w:rPr>
        <w:t>: D</w:t>
      </w:r>
      <w:r w:rsidR="00A52634" w:rsidRPr="00B403A0">
        <w:rPr>
          <w:rFonts w:ascii="Montserrat" w:hAnsi="Montserrat" w:cs="Arial"/>
          <w:color w:val="000000" w:themeColor="text1"/>
          <w:sz w:val="20"/>
          <w:szCs w:val="20"/>
          <w:lang w:val="es-MX"/>
        </w:rPr>
        <w:t xml:space="preserve">eberán entregar </w:t>
      </w:r>
      <w:r w:rsidR="00397603" w:rsidRPr="00B403A0">
        <w:rPr>
          <w:rFonts w:ascii="Montserrat" w:hAnsi="Montserrat" w:cs="Arial"/>
          <w:color w:val="000000" w:themeColor="text1"/>
          <w:sz w:val="20"/>
          <w:szCs w:val="20"/>
        </w:rPr>
        <w:t>Acta de N</w:t>
      </w:r>
      <w:r w:rsidR="00A52634" w:rsidRPr="00B403A0">
        <w:rPr>
          <w:rFonts w:ascii="Montserrat" w:hAnsi="Montserrat" w:cs="Arial"/>
          <w:color w:val="000000" w:themeColor="text1"/>
          <w:sz w:val="20"/>
          <w:szCs w:val="20"/>
        </w:rPr>
        <w:t xml:space="preserve">acimiento y </w:t>
      </w:r>
      <w:r w:rsidR="00A52634" w:rsidRPr="00B403A0">
        <w:rPr>
          <w:rFonts w:ascii="Montserrat" w:hAnsi="Montserrat" w:cs="Arial"/>
          <w:color w:val="000000" w:themeColor="text1"/>
          <w:sz w:val="20"/>
          <w:szCs w:val="20"/>
          <w:lang w:val="es-MX"/>
        </w:rPr>
        <w:t>CURP</w:t>
      </w:r>
      <w:r w:rsidR="00A52634" w:rsidRPr="00B403A0">
        <w:rPr>
          <w:rFonts w:ascii="Montserrat" w:hAnsi="Montserrat" w:cs="Arial"/>
          <w:color w:val="000000" w:themeColor="text1"/>
          <w:sz w:val="20"/>
          <w:szCs w:val="20"/>
        </w:rPr>
        <w:t>.</w:t>
      </w:r>
    </w:p>
    <w:p w:rsidR="00B10457" w:rsidRPr="00B403A0" w:rsidRDefault="00B10457" w:rsidP="00397603">
      <w:pPr>
        <w:rPr>
          <w:rFonts w:ascii="Montserrat" w:hAnsi="Montserrat" w:cs="Arial"/>
          <w:color w:val="000000" w:themeColor="text1"/>
          <w:sz w:val="20"/>
          <w:szCs w:val="20"/>
        </w:rPr>
      </w:pPr>
    </w:p>
    <w:p w:rsidR="00A216FD" w:rsidRPr="00B403A0" w:rsidRDefault="00A216FD" w:rsidP="00A216FD">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4.1.1</w:t>
      </w:r>
      <w:r w:rsidR="00A0716C">
        <w:rPr>
          <w:rFonts w:ascii="Montserrat" w:hAnsi="Montserrat" w:cs="Arial"/>
          <w:b/>
          <w:color w:val="000000" w:themeColor="text1"/>
          <w:sz w:val="20"/>
          <w:szCs w:val="20"/>
        </w:rPr>
        <w:t>7</w:t>
      </w:r>
      <w:r w:rsidRPr="00B403A0">
        <w:rPr>
          <w:rFonts w:ascii="Montserrat" w:hAnsi="Montserrat" w:cs="Arial"/>
          <w:b/>
          <w:color w:val="000000" w:themeColor="text1"/>
          <w:sz w:val="20"/>
          <w:szCs w:val="20"/>
        </w:rPr>
        <w:t xml:space="preserve"> SUPUESTOS DEL ARTÍCULO 14 DE LA </w:t>
      </w:r>
      <w:r w:rsidR="006F3DA2" w:rsidRPr="00B403A0">
        <w:rPr>
          <w:rFonts w:ascii="Montserrat" w:eastAsia="Batang" w:hAnsi="Montserrat" w:cs="Arial"/>
          <w:b/>
          <w:bCs/>
          <w:color w:val="000000" w:themeColor="text1"/>
          <w:sz w:val="20"/>
          <w:szCs w:val="20"/>
        </w:rPr>
        <w:t>“LA LEY”</w:t>
      </w:r>
      <w:r w:rsidRPr="00B403A0">
        <w:rPr>
          <w:rFonts w:ascii="Montserrat" w:hAnsi="Montserrat" w:cs="Arial"/>
          <w:b/>
          <w:color w:val="000000" w:themeColor="text1"/>
          <w:sz w:val="20"/>
          <w:szCs w:val="20"/>
        </w:rPr>
        <w:t xml:space="preserve"> (PERSONAL DISCAPACITADO)</w:t>
      </w:r>
    </w:p>
    <w:p w:rsidR="00A216FD" w:rsidRPr="00B403A0" w:rsidRDefault="00A216FD" w:rsidP="00A216FD">
      <w:pPr>
        <w:tabs>
          <w:tab w:val="left" w:pos="284"/>
        </w:tabs>
        <w:jc w:val="both"/>
        <w:rPr>
          <w:rFonts w:ascii="Montserrat" w:hAnsi="Montserrat" w:cs="Arial"/>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hAnsi="Montserrat" w:cs="Arial"/>
          <w:color w:val="000000" w:themeColor="text1"/>
          <w:sz w:val="20"/>
          <w:szCs w:val="20"/>
        </w:rPr>
        <w:t xml:space="preserve">De conformidad con el </w:t>
      </w:r>
      <w:r w:rsidR="00F91767" w:rsidRPr="00B403A0">
        <w:rPr>
          <w:rFonts w:ascii="Montserrat" w:hAnsi="Montserrat" w:cs="Arial"/>
          <w:b/>
          <w:color w:val="000000" w:themeColor="text1"/>
          <w:sz w:val="20"/>
          <w:szCs w:val="20"/>
        </w:rPr>
        <w:t>a</w:t>
      </w:r>
      <w:r w:rsidRPr="00B403A0">
        <w:rPr>
          <w:rFonts w:ascii="Montserrat" w:hAnsi="Montserrat" w:cs="Arial"/>
          <w:b/>
          <w:color w:val="000000" w:themeColor="text1"/>
          <w:sz w:val="20"/>
          <w:szCs w:val="20"/>
        </w:rPr>
        <w:t>rtículo 14</w:t>
      </w:r>
      <w:r w:rsidRPr="00B403A0">
        <w:rPr>
          <w:rFonts w:ascii="Montserrat" w:hAnsi="Montserrat" w:cs="Arial"/>
          <w:color w:val="000000" w:themeColor="text1"/>
          <w:sz w:val="20"/>
          <w:szCs w:val="20"/>
        </w:rPr>
        <w:t xml:space="preserve"> de </w:t>
      </w:r>
      <w:r w:rsidRPr="00B403A0">
        <w:rPr>
          <w:rFonts w:ascii="Montserrat" w:hAnsi="Montserrat" w:cs="Arial"/>
          <w:b/>
          <w:color w:val="000000" w:themeColor="text1"/>
          <w:sz w:val="20"/>
          <w:szCs w:val="20"/>
        </w:rPr>
        <w:t>"LA LEY"</w:t>
      </w:r>
      <w:r w:rsidRPr="00B403A0">
        <w:rPr>
          <w:rFonts w:ascii="Montserrat" w:hAnsi="Montserrat" w:cs="Arial"/>
          <w:color w:val="000000" w:themeColor="text1"/>
          <w:sz w:val="20"/>
          <w:szCs w:val="20"/>
        </w:rPr>
        <w:t xml:space="preserve">, en caso de contar con personal con discapacidad presentar escrito libre o en el formato del </w:t>
      </w:r>
      <w:r w:rsidR="0004141D" w:rsidRPr="00B403A0">
        <w:rPr>
          <w:rFonts w:ascii="Montserrat" w:hAnsi="Montserrat" w:cs="Arial"/>
          <w:b/>
          <w:color w:val="000000" w:themeColor="text1"/>
          <w:sz w:val="20"/>
          <w:szCs w:val="20"/>
        </w:rPr>
        <w:t>ANEXO</w:t>
      </w:r>
      <w:r w:rsidRPr="00B403A0">
        <w:rPr>
          <w:rFonts w:ascii="Montserrat" w:hAnsi="Montserrat" w:cs="Arial"/>
          <w:b/>
          <w:color w:val="000000" w:themeColor="text1"/>
          <w:sz w:val="20"/>
          <w:szCs w:val="20"/>
        </w:rPr>
        <w:t xml:space="preserve"> XI</w:t>
      </w:r>
      <w:r w:rsidR="007648A6" w:rsidRPr="00B403A0">
        <w:rPr>
          <w:rFonts w:ascii="Montserrat" w:hAnsi="Montserrat" w:cs="Arial"/>
          <w:b/>
          <w:color w:val="000000" w:themeColor="text1"/>
          <w:sz w:val="20"/>
          <w:szCs w:val="20"/>
        </w:rPr>
        <w:t>V</w:t>
      </w:r>
      <w:r w:rsidRPr="00B403A0">
        <w:rPr>
          <w:rFonts w:ascii="Montserrat" w:hAnsi="Montserrat" w:cs="Arial"/>
          <w:b/>
          <w:color w:val="000000" w:themeColor="text1"/>
          <w:sz w:val="20"/>
          <w:szCs w:val="20"/>
        </w:rPr>
        <w:t>,</w:t>
      </w:r>
      <w:r w:rsidRPr="00B403A0">
        <w:rPr>
          <w:rFonts w:ascii="Montserrat" w:hAnsi="Montserrat" w:cs="Arial"/>
          <w:color w:val="000000" w:themeColor="text1"/>
          <w:sz w:val="20"/>
          <w:szCs w:val="20"/>
        </w:rPr>
        <w:t xml:space="preserve"> en el que manifieste que cuenta con personal con discapacidad, en una proporción del cinco por ciento cuando menos de la totalidad de su planta de empleados, cuya antigüedad no sea in</w:t>
      </w:r>
      <w:r w:rsidR="009D3F00" w:rsidRPr="00B403A0">
        <w:rPr>
          <w:rFonts w:ascii="Montserrat" w:hAnsi="Montserrat" w:cs="Arial"/>
          <w:color w:val="000000" w:themeColor="text1"/>
          <w:sz w:val="20"/>
          <w:szCs w:val="20"/>
        </w:rPr>
        <w:t>ferior a seis meses, lo cual</w:t>
      </w:r>
      <w:r w:rsidRPr="00B403A0">
        <w:rPr>
          <w:rFonts w:ascii="Montserrat" w:hAnsi="Montserrat" w:cs="Arial"/>
          <w:color w:val="000000" w:themeColor="text1"/>
          <w:sz w:val="20"/>
          <w:szCs w:val="20"/>
        </w:rPr>
        <w:t xml:space="preserve"> deberá comprobar con copia completa y legible el aviso de alta al régimen obligatorio del Instituto Mexicano</w:t>
      </w:r>
      <w:r w:rsidR="00E83176" w:rsidRPr="00B403A0">
        <w:rPr>
          <w:rFonts w:ascii="Montserrat" w:hAnsi="Montserrat" w:cs="Arial"/>
          <w:color w:val="000000" w:themeColor="text1"/>
          <w:sz w:val="20"/>
          <w:szCs w:val="20"/>
        </w:rPr>
        <w:t xml:space="preserve"> del Seguro Social</w:t>
      </w:r>
      <w:r w:rsidRPr="00B403A0">
        <w:rPr>
          <w:rFonts w:ascii="Montserrat" w:hAnsi="Montserrat" w:cs="Arial"/>
          <w:color w:val="000000" w:themeColor="text1"/>
          <w:sz w:val="20"/>
          <w:szCs w:val="20"/>
        </w:rPr>
        <w:t xml:space="preserve"> con el sello de VIGENTE, para cada persona indicada como discapacitada.</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Asimismo deberá presentar lo siguiente:</w:t>
      </w:r>
    </w:p>
    <w:p w:rsidR="00A216FD" w:rsidRPr="00B403A0" w:rsidRDefault="00A216FD" w:rsidP="00A216FD">
      <w:pPr>
        <w:tabs>
          <w:tab w:val="left" w:pos="284"/>
        </w:tabs>
        <w:jc w:val="both"/>
        <w:rPr>
          <w:rFonts w:ascii="Montserrat" w:hAnsi="Montserrat" w:cs="Arial"/>
          <w:color w:val="000000" w:themeColor="text1"/>
          <w:sz w:val="20"/>
          <w:szCs w:val="20"/>
        </w:rPr>
      </w:pPr>
    </w:p>
    <w:p w:rsidR="00A216FD" w:rsidRPr="00B403A0" w:rsidRDefault="00A216FD" w:rsidP="00A216FD">
      <w:pPr>
        <w:tabs>
          <w:tab w:val="left" w:pos="284"/>
        </w:tabs>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En un escrito </w:t>
      </w:r>
      <w:r w:rsidR="0004141D" w:rsidRPr="00B403A0">
        <w:rPr>
          <w:rFonts w:ascii="Montserrat" w:hAnsi="Montserrat" w:cs="Arial"/>
          <w:color w:val="000000" w:themeColor="text1"/>
          <w:sz w:val="20"/>
          <w:szCs w:val="20"/>
        </w:rPr>
        <w:t xml:space="preserve">anexo </w:t>
      </w:r>
      <w:r w:rsidRPr="00B403A0">
        <w:rPr>
          <w:rFonts w:ascii="Montserrat" w:hAnsi="Montserrat" w:cs="Arial"/>
          <w:color w:val="000000" w:themeColor="text1"/>
          <w:sz w:val="20"/>
          <w:szCs w:val="20"/>
        </w:rPr>
        <w:t>a la manifestación y que deberá ser firmado por el licitante o su representante legal, señalar:</w:t>
      </w:r>
    </w:p>
    <w:p w:rsidR="00A216FD" w:rsidRPr="00B403A0" w:rsidRDefault="00A216FD" w:rsidP="00A216FD">
      <w:pPr>
        <w:tabs>
          <w:tab w:val="left" w:pos="284"/>
        </w:tabs>
        <w:jc w:val="both"/>
        <w:rPr>
          <w:rFonts w:ascii="Montserrat" w:hAnsi="Montserrat" w:cs="Arial"/>
          <w:color w:val="000000" w:themeColor="text1"/>
          <w:sz w:val="20"/>
          <w:szCs w:val="20"/>
        </w:rPr>
      </w:pPr>
    </w:p>
    <w:p w:rsidR="00A216FD" w:rsidRPr="00B403A0" w:rsidRDefault="00A216FD" w:rsidP="00017088">
      <w:pPr>
        <w:pStyle w:val="Prrafodelista"/>
        <w:numPr>
          <w:ilvl w:val="0"/>
          <w:numId w:val="28"/>
        </w:numPr>
        <w:spacing w:line="264" w:lineRule="auto"/>
        <w:jc w:val="both"/>
        <w:rPr>
          <w:rFonts w:ascii="Montserrat" w:hAnsi="Montserrat" w:cs="Arial"/>
          <w:color w:val="000000" w:themeColor="text1"/>
        </w:rPr>
      </w:pPr>
      <w:r w:rsidRPr="00B403A0">
        <w:rPr>
          <w:rFonts w:ascii="Montserrat" w:hAnsi="Montserrat" w:cs="Arial"/>
          <w:color w:val="000000" w:themeColor="text1"/>
        </w:rPr>
        <w:t xml:space="preserve">Número total de trabajadores de la plantilla de personal que presenta registrada ante el Instituto Mexicano del Seguro Social (IMSS), de acuerdo a las constancias emitidas por el </w:t>
      </w:r>
      <w:r w:rsidRPr="00B403A0">
        <w:rPr>
          <w:rFonts w:ascii="Montserrat" w:hAnsi="Montserrat" w:cs="Arial"/>
          <w:color w:val="000000" w:themeColor="text1"/>
        </w:rPr>
        <w:lastRenderedPageBreak/>
        <w:t xml:space="preserve">Sistema Único de Autodeterminación (SUA), mismas que deberán corresponder al último bimestre del año inmediato anterior. </w:t>
      </w:r>
    </w:p>
    <w:p w:rsidR="00A216FD" w:rsidRPr="00B403A0" w:rsidRDefault="00A216FD" w:rsidP="00017088">
      <w:pPr>
        <w:pStyle w:val="Prrafodelista"/>
        <w:numPr>
          <w:ilvl w:val="0"/>
          <w:numId w:val="28"/>
        </w:numPr>
        <w:spacing w:line="264" w:lineRule="auto"/>
        <w:jc w:val="both"/>
        <w:rPr>
          <w:rFonts w:ascii="Montserrat" w:hAnsi="Montserrat" w:cs="Arial"/>
          <w:color w:val="000000" w:themeColor="text1"/>
        </w:rPr>
      </w:pPr>
      <w:r w:rsidRPr="00B403A0">
        <w:rPr>
          <w:rFonts w:ascii="Montserrat" w:hAnsi="Montserrat" w:cs="Arial"/>
          <w:color w:val="000000" w:themeColor="text1"/>
        </w:rPr>
        <w:t xml:space="preserve">Número de personas con discapacidad registradas en la plantilla de personal. </w:t>
      </w:r>
    </w:p>
    <w:p w:rsidR="00A216FD" w:rsidRPr="00B403A0" w:rsidRDefault="00A216FD" w:rsidP="00017088">
      <w:pPr>
        <w:pStyle w:val="Prrafodelista"/>
        <w:numPr>
          <w:ilvl w:val="0"/>
          <w:numId w:val="28"/>
        </w:numPr>
        <w:spacing w:line="264" w:lineRule="auto"/>
        <w:jc w:val="both"/>
        <w:rPr>
          <w:rFonts w:ascii="Montserrat" w:hAnsi="Montserrat" w:cs="Arial"/>
          <w:color w:val="000000" w:themeColor="text1"/>
        </w:rPr>
      </w:pPr>
      <w:r w:rsidRPr="00B403A0">
        <w:rPr>
          <w:rFonts w:ascii="Montserrat" w:hAnsi="Montserrat" w:cs="Arial"/>
          <w:color w:val="000000" w:themeColor="text1"/>
        </w:rPr>
        <w:t>Listado por nombre y apellido del personal referido como discapacitado, mismo que deberá identificar en las mencionadas constancias del SUA, las cuales deberá anexar en copia completa y legible.</w:t>
      </w:r>
    </w:p>
    <w:p w:rsidR="00F74279" w:rsidRPr="00B403A0" w:rsidRDefault="00F74279" w:rsidP="00F74279">
      <w:pPr>
        <w:spacing w:line="264" w:lineRule="auto"/>
        <w:jc w:val="both"/>
        <w:rPr>
          <w:rFonts w:ascii="Montserrat" w:hAnsi="Montserrat" w:cs="Arial"/>
          <w:color w:val="000000" w:themeColor="text1"/>
          <w:sz w:val="20"/>
          <w:szCs w:val="20"/>
        </w:rPr>
      </w:pPr>
    </w:p>
    <w:p w:rsidR="00BE0F73" w:rsidRPr="00B403A0" w:rsidRDefault="00BE0F73" w:rsidP="00A216FD">
      <w:p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4.</w:t>
      </w:r>
      <w:r w:rsidR="00255BC5">
        <w:rPr>
          <w:rFonts w:ascii="Montserrat" w:hAnsi="Montserrat" w:cs="Arial"/>
          <w:b/>
          <w:color w:val="000000" w:themeColor="text1"/>
          <w:sz w:val="20"/>
          <w:szCs w:val="20"/>
        </w:rPr>
        <w:t>1.</w:t>
      </w:r>
      <w:r w:rsidR="00A0716C">
        <w:rPr>
          <w:rFonts w:ascii="Montserrat" w:hAnsi="Montserrat" w:cs="Arial"/>
          <w:b/>
          <w:color w:val="000000" w:themeColor="text1"/>
          <w:sz w:val="20"/>
          <w:szCs w:val="20"/>
        </w:rPr>
        <w:t>18</w:t>
      </w:r>
      <w:r w:rsidRPr="00B403A0">
        <w:rPr>
          <w:rFonts w:ascii="Montserrat" w:hAnsi="Montserrat" w:cs="Arial"/>
          <w:b/>
          <w:color w:val="000000" w:themeColor="text1"/>
          <w:sz w:val="20"/>
          <w:szCs w:val="20"/>
        </w:rPr>
        <w:t xml:space="preserve"> MANIFIESTO RELATIVO </w:t>
      </w:r>
      <w:r w:rsidR="00916202" w:rsidRPr="00B403A0">
        <w:rPr>
          <w:rFonts w:ascii="Montserrat" w:hAnsi="Montserrat" w:cs="Arial"/>
          <w:b/>
          <w:color w:val="000000" w:themeColor="text1"/>
          <w:sz w:val="20"/>
          <w:szCs w:val="20"/>
        </w:rPr>
        <w:t>A CONFLICTO</w:t>
      </w:r>
      <w:r w:rsidRPr="00B403A0">
        <w:rPr>
          <w:rFonts w:ascii="Montserrat" w:hAnsi="Montserrat" w:cs="Arial"/>
          <w:b/>
          <w:color w:val="000000" w:themeColor="text1"/>
          <w:sz w:val="20"/>
          <w:szCs w:val="20"/>
        </w:rPr>
        <w:t xml:space="preserve"> DE INTERÉS</w:t>
      </w:r>
    </w:p>
    <w:p w:rsidR="00BE0F73" w:rsidRPr="00B403A0" w:rsidRDefault="00BE0F73" w:rsidP="00A216FD">
      <w:pPr>
        <w:tabs>
          <w:tab w:val="left" w:pos="284"/>
        </w:tabs>
        <w:jc w:val="both"/>
        <w:rPr>
          <w:rFonts w:ascii="Montserrat" w:eastAsia="Batang" w:hAnsi="Montserrat" w:cs="Arial"/>
          <w:bCs/>
          <w:color w:val="000000" w:themeColor="text1"/>
          <w:sz w:val="20"/>
          <w:szCs w:val="20"/>
        </w:rPr>
      </w:pPr>
    </w:p>
    <w:p w:rsidR="00916202" w:rsidRPr="00B403A0" w:rsidRDefault="00D307EF" w:rsidP="00916202">
      <w:pPr>
        <w:tabs>
          <w:tab w:val="left" w:pos="284"/>
        </w:tabs>
        <w:jc w:val="both"/>
        <w:rPr>
          <w:rFonts w:ascii="Montserrat" w:hAnsi="Montserrat" w:cs="Arial"/>
          <w:b/>
          <w:color w:val="000000" w:themeColor="text1"/>
          <w:sz w:val="20"/>
          <w:szCs w:val="20"/>
        </w:rPr>
      </w:pPr>
      <w:r w:rsidRPr="00B403A0">
        <w:rPr>
          <w:rFonts w:ascii="Montserrat" w:eastAsia="Batang" w:hAnsi="Montserrat" w:cs="Arial"/>
          <w:bCs/>
          <w:color w:val="000000" w:themeColor="text1"/>
          <w:sz w:val="20"/>
          <w:szCs w:val="20"/>
        </w:rPr>
        <w:t xml:space="preserve">Escrito manifiesto bajo protesta de decir verdad de que no existe ningún conflicto de interés con algún servidor público de la Convocante y en su caso podrá realizar el manifiesto relativo a conflicto de interés que podrá formular a través de la Ventanilla Única Nacional en la liga </w:t>
      </w:r>
      <w:hyperlink r:id="rId13" w:history="1">
        <w:r w:rsidRPr="00B403A0">
          <w:rPr>
            <w:rFonts w:ascii="Montserrat" w:eastAsia="Batang" w:hAnsi="Montserrat" w:cs="Arial"/>
            <w:bCs/>
            <w:color w:val="000000" w:themeColor="text1"/>
            <w:sz w:val="20"/>
            <w:szCs w:val="20"/>
          </w:rPr>
          <w:t>www.gob.mx/sfp</w:t>
        </w:r>
      </w:hyperlink>
      <w:r w:rsidRPr="00B403A0">
        <w:rPr>
          <w:rFonts w:ascii="Montserrat" w:eastAsia="Batang" w:hAnsi="Montserrat" w:cs="Arial"/>
          <w:bCs/>
          <w:color w:val="000000" w:themeColor="text1"/>
          <w:sz w:val="20"/>
          <w:szCs w:val="20"/>
        </w:rPr>
        <w:t>, del cual el sistema le expedirá un acuse, mismo que deberá integrar en copia completa y legible dentro de la documentación legal-administrativa de su propuesta</w:t>
      </w:r>
      <w:r w:rsidR="00916202" w:rsidRPr="00B403A0">
        <w:rPr>
          <w:rFonts w:ascii="Montserrat" w:eastAsia="Batang" w:hAnsi="Montserrat" w:cs="Arial"/>
          <w:bCs/>
          <w:color w:val="000000" w:themeColor="text1"/>
          <w:sz w:val="20"/>
          <w:szCs w:val="20"/>
        </w:rPr>
        <w:t>.</w:t>
      </w:r>
      <w:r w:rsidR="003B0B3A" w:rsidRPr="00B403A0">
        <w:rPr>
          <w:rFonts w:ascii="Montserrat" w:hAnsi="Montserrat" w:cs="Arial"/>
          <w:b/>
          <w:color w:val="000000" w:themeColor="text1"/>
          <w:sz w:val="20"/>
          <w:szCs w:val="20"/>
        </w:rPr>
        <w:t xml:space="preserve"> </w:t>
      </w:r>
      <w:r w:rsidR="0004141D" w:rsidRPr="00B403A0">
        <w:rPr>
          <w:rFonts w:ascii="Montserrat" w:hAnsi="Montserrat" w:cs="Arial"/>
          <w:b/>
          <w:color w:val="000000" w:themeColor="text1"/>
          <w:sz w:val="20"/>
          <w:szCs w:val="20"/>
        </w:rPr>
        <w:t>ANEXO</w:t>
      </w:r>
      <w:r w:rsidR="007648A6" w:rsidRPr="00B403A0">
        <w:rPr>
          <w:rFonts w:ascii="Montserrat" w:hAnsi="Montserrat" w:cs="Arial"/>
          <w:b/>
          <w:color w:val="000000" w:themeColor="text1"/>
          <w:sz w:val="20"/>
          <w:szCs w:val="20"/>
        </w:rPr>
        <w:t xml:space="preserve"> X</w:t>
      </w:r>
      <w:r w:rsidR="003B0B3A" w:rsidRPr="00B403A0">
        <w:rPr>
          <w:rFonts w:ascii="Montserrat" w:hAnsi="Montserrat" w:cs="Arial"/>
          <w:b/>
          <w:color w:val="000000" w:themeColor="text1"/>
          <w:sz w:val="20"/>
          <w:szCs w:val="20"/>
        </w:rPr>
        <w:t>V</w:t>
      </w:r>
      <w:r w:rsidR="001B35C5" w:rsidRPr="00B403A0">
        <w:rPr>
          <w:rFonts w:ascii="Montserrat" w:hAnsi="Montserrat" w:cs="Arial"/>
          <w:b/>
          <w:color w:val="000000" w:themeColor="text1"/>
          <w:sz w:val="20"/>
          <w:szCs w:val="20"/>
        </w:rPr>
        <w:t>.</w:t>
      </w:r>
    </w:p>
    <w:p w:rsidR="001B35C5" w:rsidRPr="00B403A0" w:rsidRDefault="001B35C5" w:rsidP="00916202">
      <w:pPr>
        <w:tabs>
          <w:tab w:val="left" w:pos="284"/>
        </w:tabs>
        <w:jc w:val="both"/>
        <w:rPr>
          <w:rFonts w:ascii="Montserrat" w:hAnsi="Montserrat" w:cs="Arial"/>
          <w:b/>
          <w:color w:val="000000" w:themeColor="text1"/>
          <w:sz w:val="20"/>
          <w:szCs w:val="20"/>
        </w:rPr>
      </w:pPr>
    </w:p>
    <w:p w:rsidR="001B35C5" w:rsidRPr="00B403A0" w:rsidRDefault="00A0716C" w:rsidP="001B35C5">
      <w:pPr>
        <w:tabs>
          <w:tab w:val="left" w:pos="284"/>
        </w:tabs>
        <w:jc w:val="both"/>
        <w:rPr>
          <w:rFonts w:ascii="Montserrat" w:hAnsi="Montserrat" w:cs="Arial"/>
          <w:b/>
          <w:sz w:val="20"/>
          <w:szCs w:val="20"/>
        </w:rPr>
      </w:pPr>
      <w:r>
        <w:rPr>
          <w:rFonts w:ascii="Montserrat" w:hAnsi="Montserrat" w:cs="Arial"/>
          <w:b/>
          <w:color w:val="000000" w:themeColor="text1"/>
          <w:sz w:val="20"/>
          <w:szCs w:val="20"/>
        </w:rPr>
        <w:t>4.1.19</w:t>
      </w:r>
      <w:r w:rsidR="001B35C5" w:rsidRPr="00B403A0">
        <w:rPr>
          <w:rFonts w:ascii="Montserrat" w:hAnsi="Montserrat" w:cs="Arial"/>
          <w:b/>
          <w:color w:val="000000" w:themeColor="text1"/>
          <w:sz w:val="20"/>
          <w:szCs w:val="20"/>
        </w:rPr>
        <w:t xml:space="preserve"> </w:t>
      </w:r>
      <w:r w:rsidR="001B35C5" w:rsidRPr="00B403A0">
        <w:rPr>
          <w:rFonts w:ascii="Montserrat" w:hAnsi="Montserrat" w:cs="Arial"/>
          <w:sz w:val="20"/>
          <w:szCs w:val="20"/>
        </w:rPr>
        <w:tab/>
      </w:r>
      <w:r w:rsidR="001B35C5" w:rsidRPr="00B403A0">
        <w:rPr>
          <w:rFonts w:ascii="Montserrat" w:hAnsi="Montserrat" w:cs="Arial"/>
          <w:b/>
          <w:sz w:val="20"/>
          <w:szCs w:val="20"/>
        </w:rPr>
        <w:t>NACIONALIDAD DEL LICITANTE.</w:t>
      </w:r>
    </w:p>
    <w:p w:rsidR="001B35C5" w:rsidRPr="00B403A0" w:rsidRDefault="001B35C5" w:rsidP="001B35C5">
      <w:pPr>
        <w:tabs>
          <w:tab w:val="left" w:pos="284"/>
        </w:tabs>
        <w:jc w:val="both"/>
        <w:rPr>
          <w:rFonts w:ascii="Montserrat" w:hAnsi="Montserrat" w:cs="Arial"/>
          <w:b/>
          <w:sz w:val="16"/>
          <w:szCs w:val="16"/>
        </w:rPr>
      </w:pPr>
    </w:p>
    <w:p w:rsidR="001B35C5" w:rsidRPr="00B403A0" w:rsidRDefault="001B35C5" w:rsidP="001B35C5">
      <w:pPr>
        <w:tabs>
          <w:tab w:val="left" w:pos="284"/>
        </w:tabs>
        <w:jc w:val="both"/>
        <w:rPr>
          <w:rFonts w:ascii="Montserrat" w:hAnsi="Montserrat" w:cs="Arial"/>
          <w:sz w:val="20"/>
          <w:szCs w:val="20"/>
        </w:rPr>
      </w:pPr>
      <w:r w:rsidRPr="00B403A0">
        <w:rPr>
          <w:rFonts w:ascii="Montserrat" w:hAnsi="Montserrat" w:cs="Arial"/>
          <w:sz w:val="20"/>
          <w:szCs w:val="20"/>
        </w:rPr>
        <w:t xml:space="preserve">Para el presente procedimiento, solo se aceptarán </w:t>
      </w:r>
      <w:r w:rsidRPr="00B403A0">
        <w:rPr>
          <w:rFonts w:ascii="Montserrat" w:eastAsia="Batang" w:hAnsi="Montserrat"/>
          <w:color w:val="000000" w:themeColor="text1"/>
          <w:sz w:val="20"/>
          <w:szCs w:val="20"/>
        </w:rPr>
        <w:t xml:space="preserve">proposiciones </w:t>
      </w:r>
      <w:r w:rsidRPr="00B403A0">
        <w:rPr>
          <w:rFonts w:ascii="Montserrat" w:hAnsi="Montserrat" w:cs="Arial"/>
          <w:sz w:val="20"/>
          <w:szCs w:val="20"/>
        </w:rPr>
        <w:t xml:space="preserve">de personas físicas y/o morales </w:t>
      </w:r>
      <w:r w:rsidRPr="00B403A0">
        <w:rPr>
          <w:rFonts w:ascii="Montserrat" w:hAnsi="Montserrat" w:cs="Arial"/>
          <w:color w:val="000000" w:themeColor="text1"/>
          <w:sz w:val="20"/>
          <w:szCs w:val="20"/>
        </w:rPr>
        <w:t>constituidas legalmente dentro de los Estados Unidos Mexicanos cuyo objeto sea la prestación de los servicios solicitados</w:t>
      </w:r>
      <w:r w:rsidRPr="00B403A0">
        <w:rPr>
          <w:rFonts w:ascii="Montserrat" w:hAnsi="Montserrat" w:cs="Arial"/>
          <w:sz w:val="20"/>
          <w:szCs w:val="20"/>
        </w:rPr>
        <w:t xml:space="preserve"> en la presente convocatoria.</w:t>
      </w:r>
    </w:p>
    <w:p w:rsidR="001B35C5" w:rsidRPr="00B403A0" w:rsidRDefault="001B35C5" w:rsidP="00F91767">
      <w:pPr>
        <w:tabs>
          <w:tab w:val="left" w:pos="284"/>
        </w:tabs>
        <w:jc w:val="both"/>
        <w:rPr>
          <w:rFonts w:ascii="Montserrat" w:hAnsi="Montserrat" w:cs="Arial"/>
          <w:sz w:val="20"/>
          <w:szCs w:val="20"/>
        </w:rPr>
      </w:pPr>
      <w:r w:rsidRPr="00B403A0">
        <w:rPr>
          <w:rFonts w:ascii="Montserrat" w:hAnsi="Montserrat" w:cs="Arial"/>
          <w:b/>
          <w:sz w:val="20"/>
          <w:szCs w:val="20"/>
        </w:rPr>
        <w:t xml:space="preserve">Declaración de nacionalidad: </w:t>
      </w:r>
      <w:r w:rsidRPr="00B403A0">
        <w:rPr>
          <w:rFonts w:ascii="Montserrat" w:hAnsi="Montserrat" w:cs="Arial"/>
          <w:sz w:val="20"/>
          <w:szCs w:val="20"/>
        </w:rPr>
        <w:t xml:space="preserve">en su proposición, los licitantes deberán anexar escrito bajo protesta de decir verdad, donde la persona física y/o moral manifieste que es de nacionalidad mexicana, de conformidad con su Acta constitutiva, Acta de Nacimiento o Carta de Naturalización; en los términos del artículo 35 de </w:t>
      </w:r>
      <w:r w:rsidRPr="00B403A0">
        <w:rPr>
          <w:rFonts w:ascii="Montserrat" w:eastAsia="Batang" w:hAnsi="Montserrat" w:cs="Arial"/>
          <w:b/>
          <w:bCs/>
          <w:color w:val="000000" w:themeColor="text1"/>
          <w:sz w:val="20"/>
          <w:szCs w:val="20"/>
        </w:rPr>
        <w:t>“EL REGLAMENTO"</w:t>
      </w:r>
      <w:r w:rsidRPr="00B403A0">
        <w:rPr>
          <w:rFonts w:ascii="Montserrat" w:hAnsi="Montserrat" w:cs="Arial"/>
          <w:b/>
          <w:sz w:val="20"/>
          <w:szCs w:val="20"/>
        </w:rPr>
        <w:t>,</w:t>
      </w:r>
      <w:r w:rsidRPr="00B403A0">
        <w:rPr>
          <w:rFonts w:ascii="Montserrat" w:hAnsi="Montserrat" w:cs="Arial"/>
          <w:sz w:val="20"/>
          <w:szCs w:val="20"/>
        </w:rPr>
        <w:t xml:space="preserve"> en el caso de proposición conjunta, este formato se presentará por cada participante.</w:t>
      </w:r>
    </w:p>
    <w:p w:rsidR="00787639" w:rsidRPr="00B403A0" w:rsidRDefault="00787639" w:rsidP="00A216FD">
      <w:pPr>
        <w:tabs>
          <w:tab w:val="left" w:pos="284"/>
        </w:tabs>
        <w:jc w:val="both"/>
        <w:rPr>
          <w:rFonts w:ascii="Montserrat" w:eastAsia="Batang" w:hAnsi="Montserrat" w:cs="Arial"/>
          <w:b/>
          <w:bCs/>
          <w:color w:val="000000" w:themeColor="text1"/>
          <w:sz w:val="20"/>
          <w:szCs w:val="20"/>
        </w:rPr>
      </w:pPr>
    </w:p>
    <w:p w:rsidR="00A216FD" w:rsidRPr="00B403A0" w:rsidRDefault="00A216FD" w:rsidP="00A216FD">
      <w:pPr>
        <w:tabs>
          <w:tab w:val="left" w:pos="284"/>
        </w:tabs>
        <w:jc w:val="both"/>
        <w:rPr>
          <w:rFonts w:ascii="Montserrat" w:hAnsi="Montserrat" w:cs="Arial"/>
          <w:b/>
          <w:color w:val="000000" w:themeColor="text1"/>
          <w:sz w:val="20"/>
          <w:szCs w:val="20"/>
        </w:rPr>
      </w:pPr>
      <w:r w:rsidRPr="00B403A0">
        <w:rPr>
          <w:rFonts w:ascii="Montserrat" w:eastAsia="Batang" w:hAnsi="Montserrat" w:cs="Arial"/>
          <w:b/>
          <w:bCs/>
          <w:color w:val="000000" w:themeColor="text1"/>
          <w:sz w:val="20"/>
          <w:szCs w:val="20"/>
        </w:rPr>
        <w:t xml:space="preserve">4.2. </w:t>
      </w:r>
      <w:r w:rsidRPr="00B403A0">
        <w:rPr>
          <w:rFonts w:ascii="Montserrat" w:hAnsi="Montserrat" w:cs="Arial"/>
          <w:b/>
          <w:color w:val="000000" w:themeColor="text1"/>
          <w:sz w:val="20"/>
          <w:szCs w:val="20"/>
        </w:rPr>
        <w:t>INTEGRACIÓN DE LA PROPUESTA TÉCNICA</w:t>
      </w:r>
      <w:r w:rsidR="00904C7A" w:rsidRPr="00B403A0">
        <w:rPr>
          <w:rFonts w:ascii="Montserrat" w:hAnsi="Montserrat" w:cs="Arial"/>
          <w:b/>
          <w:color w:val="000000" w:themeColor="text1"/>
          <w:sz w:val="20"/>
          <w:szCs w:val="20"/>
        </w:rPr>
        <w:t xml:space="preserve"> </w:t>
      </w:r>
    </w:p>
    <w:p w:rsidR="00A216FD" w:rsidRPr="00B403A0" w:rsidRDefault="00A216FD" w:rsidP="00A216FD">
      <w:pPr>
        <w:tabs>
          <w:tab w:val="left" w:pos="284"/>
        </w:tabs>
        <w:jc w:val="both"/>
        <w:rPr>
          <w:rFonts w:ascii="Montserrat" w:hAnsi="Montserrat" w:cs="Arial"/>
          <w:color w:val="000000" w:themeColor="text1"/>
          <w:sz w:val="20"/>
          <w:szCs w:val="20"/>
        </w:rPr>
      </w:pPr>
    </w:p>
    <w:p w:rsidR="00904C7A" w:rsidRPr="00B403A0" w:rsidRDefault="00904C7A" w:rsidP="00904C7A">
      <w:pPr>
        <w:tabs>
          <w:tab w:val="num" w:pos="1854"/>
        </w:tabs>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4.2.1. PROPUESTA TÉCNICA</w:t>
      </w:r>
    </w:p>
    <w:p w:rsidR="00904C7A" w:rsidRPr="00B403A0" w:rsidRDefault="00904C7A" w:rsidP="00904C7A">
      <w:pPr>
        <w:tabs>
          <w:tab w:val="num" w:pos="0"/>
        </w:tabs>
        <w:jc w:val="both"/>
        <w:rPr>
          <w:rFonts w:ascii="Montserrat" w:eastAsia="Batang" w:hAnsi="Montserrat" w:cs="Arial"/>
          <w:b/>
          <w:bCs/>
          <w:color w:val="000000" w:themeColor="text1"/>
          <w:sz w:val="20"/>
          <w:szCs w:val="20"/>
        </w:rPr>
      </w:pPr>
    </w:p>
    <w:p w:rsidR="00A0716C" w:rsidRPr="00766B5D" w:rsidRDefault="00A0716C" w:rsidP="00A0716C">
      <w:pPr>
        <w:tabs>
          <w:tab w:val="num" w:pos="0"/>
        </w:tabs>
        <w:jc w:val="both"/>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rPr>
        <w:t xml:space="preserve">Los licitantes deberán presentar su </w:t>
      </w:r>
      <w:r>
        <w:rPr>
          <w:rFonts w:ascii="Montserrat" w:eastAsia="Batang" w:hAnsi="Montserrat" w:cs="Arial"/>
          <w:bCs/>
          <w:color w:val="000000" w:themeColor="text1"/>
          <w:sz w:val="20"/>
          <w:szCs w:val="20"/>
        </w:rPr>
        <w:t>proposición</w:t>
      </w:r>
      <w:r w:rsidRPr="00766B5D">
        <w:rPr>
          <w:rFonts w:ascii="Montserrat" w:eastAsia="Batang" w:hAnsi="Montserrat" w:cs="Arial"/>
          <w:bCs/>
          <w:color w:val="000000" w:themeColor="text1"/>
          <w:sz w:val="20"/>
          <w:szCs w:val="20"/>
        </w:rPr>
        <w:t xml:space="preserve"> </w:t>
      </w:r>
      <w:r>
        <w:rPr>
          <w:rFonts w:ascii="Montserrat" w:eastAsia="Batang" w:hAnsi="Montserrat" w:cs="Arial"/>
          <w:bCs/>
          <w:color w:val="000000" w:themeColor="text1"/>
          <w:sz w:val="20"/>
          <w:szCs w:val="20"/>
        </w:rPr>
        <w:t>t</w:t>
      </w:r>
      <w:r w:rsidRPr="00766B5D">
        <w:rPr>
          <w:rFonts w:ascii="Montserrat" w:eastAsia="Batang" w:hAnsi="Montserrat" w:cs="Arial"/>
          <w:bCs/>
          <w:color w:val="000000" w:themeColor="text1"/>
          <w:sz w:val="20"/>
          <w:szCs w:val="20"/>
        </w:rPr>
        <w:t xml:space="preserve">écnica de conformidad con lo solicitado en el </w:t>
      </w:r>
      <w:r>
        <w:rPr>
          <w:rFonts w:ascii="Montserrat" w:eastAsia="Batang" w:hAnsi="Montserrat" w:cs="Arial"/>
          <w:b/>
          <w:color w:val="000000" w:themeColor="text1"/>
          <w:sz w:val="20"/>
          <w:szCs w:val="20"/>
        </w:rPr>
        <w:t>ANEXO</w:t>
      </w:r>
      <w:r w:rsidR="00811BC8">
        <w:rPr>
          <w:rFonts w:ascii="Montserrat" w:eastAsia="Batang" w:hAnsi="Montserrat" w:cs="Arial"/>
          <w:b/>
          <w:color w:val="000000" w:themeColor="text1"/>
          <w:sz w:val="20"/>
          <w:szCs w:val="20"/>
        </w:rPr>
        <w:t xml:space="preserve"> 1 (ANEXO</w:t>
      </w:r>
      <w:r>
        <w:rPr>
          <w:rFonts w:ascii="Montserrat" w:eastAsia="Batang" w:hAnsi="Montserrat" w:cs="Arial"/>
          <w:b/>
          <w:color w:val="000000" w:themeColor="text1"/>
          <w:sz w:val="20"/>
          <w:szCs w:val="20"/>
        </w:rPr>
        <w:t xml:space="preserve"> </w:t>
      </w:r>
      <w:r w:rsidRPr="00766B5D">
        <w:rPr>
          <w:rFonts w:ascii="Montserrat" w:eastAsia="Batang" w:hAnsi="Montserrat" w:cs="Arial"/>
          <w:b/>
          <w:color w:val="000000" w:themeColor="text1"/>
          <w:sz w:val="20"/>
          <w:szCs w:val="20"/>
        </w:rPr>
        <w:t>TÉCNICO</w:t>
      </w:r>
      <w:r w:rsidR="00811BC8">
        <w:rPr>
          <w:rFonts w:ascii="Montserrat" w:eastAsia="Batang" w:hAnsi="Montserrat" w:cs="Arial"/>
          <w:b/>
          <w:color w:val="000000" w:themeColor="text1"/>
          <w:sz w:val="20"/>
          <w:szCs w:val="20"/>
        </w:rPr>
        <w:t xml:space="preserve">) </w:t>
      </w:r>
      <w:r w:rsidRPr="00766B5D">
        <w:rPr>
          <w:rFonts w:ascii="Montserrat" w:eastAsia="Batang" w:hAnsi="Montserrat" w:cs="Arial"/>
          <w:bCs/>
          <w:color w:val="000000" w:themeColor="text1"/>
          <w:sz w:val="20"/>
          <w:szCs w:val="20"/>
        </w:rPr>
        <w:t xml:space="preserve"> </w:t>
      </w:r>
      <w:r w:rsidRPr="00E75919">
        <w:rPr>
          <w:rFonts w:ascii="Montserrat" w:eastAsia="Batang" w:hAnsi="Montserrat" w:cs="Arial"/>
          <w:b/>
          <w:bCs/>
          <w:color w:val="000000" w:themeColor="text1"/>
          <w:sz w:val="20"/>
          <w:szCs w:val="20"/>
          <w:u w:val="single"/>
        </w:rPr>
        <w:t>(PARTIDA 1, PARTIDA 2 Y PARTIDA 3)</w:t>
      </w:r>
      <w:r>
        <w:rPr>
          <w:rFonts w:ascii="Montserrat" w:eastAsia="Batang" w:hAnsi="Montserrat" w:cs="Arial"/>
          <w:bCs/>
          <w:color w:val="000000" w:themeColor="text1"/>
          <w:sz w:val="20"/>
          <w:szCs w:val="20"/>
        </w:rPr>
        <w:t xml:space="preserve"> </w:t>
      </w:r>
      <w:r w:rsidRPr="00766B5D">
        <w:rPr>
          <w:rFonts w:ascii="Montserrat" w:eastAsia="Batang" w:hAnsi="Montserrat" w:cs="Arial"/>
          <w:bCs/>
          <w:color w:val="000000" w:themeColor="text1"/>
          <w:sz w:val="20"/>
          <w:szCs w:val="20"/>
        </w:rPr>
        <w:t>de la presente convocatoria.</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bCs/>
          <w:color w:val="000000" w:themeColor="text1"/>
          <w:sz w:val="20"/>
          <w:szCs w:val="20"/>
        </w:rPr>
        <w:t xml:space="preserve">El licitante deberá describir detalladamente la totalidad de las partidas que integren cada lote que oferte, tomando como base todas y cada una de las especificaciones técnicas y condiciones. </w:t>
      </w:r>
    </w:p>
    <w:p w:rsidR="00904C7A" w:rsidRPr="00B403A0" w:rsidRDefault="00904C7A" w:rsidP="00904C7A">
      <w:pPr>
        <w:tabs>
          <w:tab w:val="num" w:pos="0"/>
        </w:tabs>
        <w:jc w:val="both"/>
        <w:rPr>
          <w:rFonts w:ascii="Montserrat" w:eastAsia="Batang" w:hAnsi="Montserrat" w:cs="Arial"/>
          <w:b/>
          <w:bCs/>
          <w:color w:val="000000" w:themeColor="text1"/>
          <w:sz w:val="20"/>
          <w:szCs w:val="20"/>
        </w:rPr>
      </w:pPr>
    </w:p>
    <w:p w:rsidR="00DF05BC" w:rsidRDefault="00904C7A" w:rsidP="00904C7A">
      <w:pPr>
        <w:pStyle w:val="Textoindependiente31"/>
        <w:tabs>
          <w:tab w:val="num" w:pos="1620"/>
        </w:tabs>
        <w:rPr>
          <w:rFonts w:ascii="Montserrat" w:eastAsia="Batang" w:hAnsi="Montserrat" w:cs="Arial"/>
          <w:b/>
          <w:color w:val="000000" w:themeColor="text1"/>
          <w:sz w:val="20"/>
          <w:lang w:val="es-ES"/>
        </w:rPr>
      </w:pPr>
      <w:r w:rsidRPr="00B403A0">
        <w:rPr>
          <w:rFonts w:ascii="Montserrat" w:eastAsia="Batang" w:hAnsi="Montserrat" w:cs="Arial"/>
          <w:b/>
          <w:color w:val="000000" w:themeColor="text1"/>
          <w:sz w:val="20"/>
          <w:lang w:val="es-ES"/>
        </w:rPr>
        <w:t xml:space="preserve">4.2.2. </w:t>
      </w:r>
      <w:r w:rsidR="00DF05BC">
        <w:rPr>
          <w:rFonts w:ascii="Montserrat" w:eastAsia="Batang" w:hAnsi="Montserrat" w:cs="Arial"/>
          <w:b/>
          <w:color w:val="000000" w:themeColor="text1"/>
          <w:sz w:val="20"/>
          <w:lang w:val="es-ES"/>
        </w:rPr>
        <w:t xml:space="preserve"> CAPACIDAD DEL LICITANTE </w:t>
      </w:r>
    </w:p>
    <w:p w:rsidR="00DF05BC" w:rsidRDefault="00DF05BC" w:rsidP="00904C7A">
      <w:pPr>
        <w:pStyle w:val="Textoindependiente31"/>
        <w:tabs>
          <w:tab w:val="num" w:pos="1620"/>
        </w:tabs>
        <w:rPr>
          <w:rFonts w:ascii="Montserrat" w:eastAsia="Batang" w:hAnsi="Montserrat" w:cs="Arial"/>
          <w:b/>
          <w:color w:val="000000" w:themeColor="text1"/>
          <w:sz w:val="20"/>
          <w:lang w:val="es-ES"/>
        </w:rPr>
      </w:pPr>
    </w:p>
    <w:p w:rsidR="00DF05BC" w:rsidRPr="00DF05BC" w:rsidRDefault="00DF05BC" w:rsidP="00DF05BC">
      <w:pPr>
        <w:pStyle w:val="Textoindependiente31"/>
        <w:tabs>
          <w:tab w:val="num" w:pos="0"/>
        </w:tabs>
        <w:rPr>
          <w:rFonts w:ascii="Montserrat" w:eastAsia="Batang" w:hAnsi="Montserrat" w:cs="Arial"/>
          <w:b/>
          <w:color w:val="000000" w:themeColor="text1"/>
          <w:sz w:val="20"/>
          <w:lang w:eastAsia="es-MX"/>
        </w:rPr>
      </w:pPr>
      <w:r w:rsidRPr="00766B5D">
        <w:rPr>
          <w:rFonts w:ascii="Montserrat" w:eastAsia="Batang" w:hAnsi="Montserrat" w:cs="Arial"/>
          <w:bCs/>
          <w:color w:val="000000" w:themeColor="text1"/>
          <w:sz w:val="20"/>
        </w:rPr>
        <w:t xml:space="preserve">Los licitantes </w:t>
      </w:r>
      <w:r>
        <w:rPr>
          <w:rFonts w:ascii="Montserrat" w:eastAsia="Batang" w:hAnsi="Montserrat" w:cs="Arial"/>
          <w:bCs/>
          <w:color w:val="000000" w:themeColor="text1"/>
          <w:sz w:val="20"/>
        </w:rPr>
        <w:t xml:space="preserve">deberán acreditar su </w:t>
      </w:r>
      <w:r w:rsidRPr="00DF05BC">
        <w:rPr>
          <w:rFonts w:ascii="Montserrat" w:eastAsia="Batang" w:hAnsi="Montserrat" w:cs="Arial"/>
          <w:b/>
          <w:bCs/>
          <w:color w:val="000000" w:themeColor="text1"/>
          <w:sz w:val="20"/>
        </w:rPr>
        <w:t>CAPACIDAD DEL LICITANTE</w:t>
      </w:r>
      <w:r>
        <w:rPr>
          <w:rFonts w:ascii="Montserrat" w:eastAsia="Batang" w:hAnsi="Montserrat" w:cs="Arial"/>
          <w:bCs/>
          <w:color w:val="000000" w:themeColor="text1"/>
          <w:sz w:val="20"/>
        </w:rPr>
        <w:t xml:space="preserve">  de </w:t>
      </w:r>
      <w:r w:rsidRPr="00766B5D">
        <w:rPr>
          <w:rFonts w:ascii="Montserrat" w:eastAsia="Batang" w:hAnsi="Montserrat" w:cs="Arial"/>
          <w:bCs/>
          <w:color w:val="000000" w:themeColor="text1"/>
          <w:sz w:val="20"/>
        </w:rPr>
        <w:t xml:space="preserve"> conformidad con el </w:t>
      </w:r>
      <w:r w:rsidRPr="00766B5D">
        <w:rPr>
          <w:rFonts w:ascii="Montserrat" w:eastAsia="Batang" w:hAnsi="Montserrat" w:cs="Arial"/>
          <w:b/>
          <w:bCs/>
          <w:color w:val="000000" w:themeColor="text1"/>
          <w:sz w:val="20"/>
        </w:rPr>
        <w:t>Punto 5.3.</w:t>
      </w:r>
      <w:r w:rsidRPr="00766B5D">
        <w:rPr>
          <w:rFonts w:ascii="Montserrat" w:eastAsia="Batang" w:hAnsi="Montserrat" w:cs="Arial"/>
          <w:bCs/>
          <w:color w:val="000000" w:themeColor="text1"/>
          <w:sz w:val="20"/>
        </w:rPr>
        <w:t xml:space="preserve">, </w:t>
      </w:r>
      <w:r w:rsidRPr="00DF05BC">
        <w:rPr>
          <w:rFonts w:ascii="Montserrat" w:eastAsia="Batang" w:hAnsi="Montserrat" w:cs="Arial"/>
          <w:bCs/>
          <w:color w:val="000000" w:themeColor="text1"/>
          <w:sz w:val="20"/>
        </w:rPr>
        <w:t>numeral 1)</w:t>
      </w:r>
      <w:r>
        <w:rPr>
          <w:rFonts w:ascii="Montserrat" w:eastAsia="Batang" w:hAnsi="Montserrat" w:cs="Arial"/>
          <w:b/>
          <w:bCs/>
          <w:color w:val="000000" w:themeColor="text1"/>
          <w:sz w:val="20"/>
        </w:rPr>
        <w:t xml:space="preserve"> </w:t>
      </w:r>
      <w:r w:rsidRPr="00DF05BC">
        <w:rPr>
          <w:rFonts w:ascii="Montserrat" w:eastAsia="Batang" w:hAnsi="Montserrat" w:cs="Arial"/>
          <w:b/>
          <w:bCs/>
          <w:color w:val="000000" w:themeColor="text1"/>
          <w:sz w:val="20"/>
        </w:rPr>
        <w:t xml:space="preserve"> .</w:t>
      </w:r>
      <w:r>
        <w:rPr>
          <w:rFonts w:ascii="Montserrat" w:eastAsia="Batang" w:hAnsi="Montserrat" w:cs="Arial"/>
          <w:b/>
          <w:bCs/>
          <w:color w:val="000000" w:themeColor="text1"/>
          <w:sz w:val="20"/>
        </w:rPr>
        <w:t xml:space="preserve"> Capacidad del licitante.</w:t>
      </w:r>
    </w:p>
    <w:p w:rsidR="00DF05BC" w:rsidRDefault="00DF05BC" w:rsidP="00904C7A">
      <w:pPr>
        <w:pStyle w:val="Textoindependiente31"/>
        <w:tabs>
          <w:tab w:val="num" w:pos="1620"/>
        </w:tabs>
        <w:rPr>
          <w:rFonts w:ascii="Montserrat" w:eastAsia="Batang" w:hAnsi="Montserrat" w:cs="Arial"/>
          <w:b/>
          <w:color w:val="000000" w:themeColor="text1"/>
          <w:sz w:val="20"/>
          <w:lang w:val="es-ES"/>
        </w:rPr>
      </w:pPr>
    </w:p>
    <w:p w:rsidR="00904C7A" w:rsidRPr="00B403A0" w:rsidRDefault="00DF05BC" w:rsidP="00904C7A">
      <w:pPr>
        <w:pStyle w:val="Textoindependiente31"/>
        <w:tabs>
          <w:tab w:val="num" w:pos="1620"/>
        </w:tabs>
        <w:rPr>
          <w:rFonts w:ascii="Montserrat" w:eastAsia="Batang" w:hAnsi="Montserrat" w:cs="Arial"/>
          <w:b/>
          <w:color w:val="000000" w:themeColor="text1"/>
          <w:sz w:val="20"/>
          <w:lang w:val="es-ES"/>
        </w:rPr>
      </w:pPr>
      <w:r>
        <w:rPr>
          <w:rFonts w:ascii="Montserrat" w:eastAsia="Batang" w:hAnsi="Montserrat" w:cs="Arial"/>
          <w:b/>
          <w:color w:val="000000" w:themeColor="text1"/>
          <w:sz w:val="20"/>
          <w:lang w:val="es-ES"/>
        </w:rPr>
        <w:t xml:space="preserve">4.2.3. </w:t>
      </w:r>
      <w:r w:rsidR="00904C7A" w:rsidRPr="00B403A0">
        <w:rPr>
          <w:rFonts w:ascii="Montserrat" w:eastAsia="Batang" w:hAnsi="Montserrat" w:cs="Arial"/>
          <w:b/>
          <w:color w:val="000000" w:themeColor="text1"/>
          <w:sz w:val="20"/>
          <w:lang w:val="es-ES"/>
        </w:rPr>
        <w:t xml:space="preserve">EXPERIENCIA </w:t>
      </w:r>
    </w:p>
    <w:p w:rsidR="00904C7A" w:rsidRPr="00B403A0" w:rsidRDefault="00904C7A" w:rsidP="00904C7A">
      <w:pPr>
        <w:pStyle w:val="Textoindependiente31"/>
        <w:tabs>
          <w:tab w:val="num" w:pos="0"/>
        </w:tabs>
        <w:rPr>
          <w:rFonts w:ascii="Montserrat" w:eastAsia="Batang" w:hAnsi="Montserrat" w:cs="Arial"/>
          <w:b/>
          <w:color w:val="000000" w:themeColor="text1"/>
          <w:sz w:val="20"/>
          <w:lang w:val="es-ES"/>
        </w:rPr>
      </w:pPr>
    </w:p>
    <w:p w:rsidR="00A0716C" w:rsidRPr="00766B5D" w:rsidRDefault="00A0716C" w:rsidP="00A0716C">
      <w:pPr>
        <w:pStyle w:val="Textoindependiente31"/>
        <w:tabs>
          <w:tab w:val="num" w:pos="0"/>
        </w:tabs>
        <w:rPr>
          <w:rFonts w:ascii="Montserrat" w:eastAsia="Batang" w:hAnsi="Montserrat" w:cs="Arial"/>
          <w:b/>
          <w:color w:val="000000" w:themeColor="text1"/>
          <w:sz w:val="20"/>
          <w:lang w:eastAsia="es-MX"/>
        </w:rPr>
      </w:pPr>
      <w:r w:rsidRPr="00766B5D">
        <w:rPr>
          <w:rFonts w:ascii="Montserrat" w:eastAsia="Batang" w:hAnsi="Montserrat" w:cs="Arial"/>
          <w:bCs/>
          <w:color w:val="000000" w:themeColor="text1"/>
          <w:sz w:val="20"/>
        </w:rPr>
        <w:t xml:space="preserve">Los licitantes deberán acreditar su experiencia </w:t>
      </w:r>
      <w:r w:rsidR="00DF05BC">
        <w:rPr>
          <w:rFonts w:ascii="Montserrat" w:eastAsia="Batang" w:hAnsi="Montserrat" w:cs="Arial"/>
          <w:bCs/>
          <w:color w:val="000000" w:themeColor="text1"/>
          <w:sz w:val="20"/>
        </w:rPr>
        <w:t xml:space="preserve">y especialidad del Licitante </w:t>
      </w:r>
      <w:r w:rsidRPr="00766B5D">
        <w:rPr>
          <w:rFonts w:ascii="Montserrat" w:eastAsia="Batang" w:hAnsi="Montserrat" w:cs="Arial"/>
          <w:bCs/>
          <w:color w:val="000000" w:themeColor="text1"/>
          <w:sz w:val="20"/>
        </w:rPr>
        <w:t>en la prestación de</w:t>
      </w:r>
      <w:r w:rsidR="00DF05BC">
        <w:rPr>
          <w:rFonts w:ascii="Montserrat" w:eastAsia="Batang" w:hAnsi="Montserrat" w:cs="Arial"/>
          <w:bCs/>
          <w:color w:val="000000" w:themeColor="text1"/>
          <w:sz w:val="20"/>
        </w:rPr>
        <w:t xml:space="preserve">l servicio </w:t>
      </w:r>
      <w:r w:rsidRPr="00766B5D">
        <w:rPr>
          <w:rFonts w:ascii="Montserrat" w:eastAsia="Batang" w:hAnsi="Montserrat" w:cs="Arial"/>
          <w:bCs/>
          <w:color w:val="000000" w:themeColor="text1"/>
          <w:sz w:val="20"/>
        </w:rPr>
        <w:t xml:space="preserve"> de conformidad con el </w:t>
      </w:r>
      <w:r w:rsidRPr="00766B5D">
        <w:rPr>
          <w:rFonts w:ascii="Montserrat" w:eastAsia="Batang" w:hAnsi="Montserrat" w:cs="Arial"/>
          <w:b/>
          <w:bCs/>
          <w:color w:val="000000" w:themeColor="text1"/>
          <w:sz w:val="20"/>
        </w:rPr>
        <w:t>Punto 5.3.</w:t>
      </w:r>
      <w:r w:rsidRPr="00766B5D">
        <w:rPr>
          <w:rFonts w:ascii="Montserrat" w:eastAsia="Batang" w:hAnsi="Montserrat" w:cs="Arial"/>
          <w:bCs/>
          <w:color w:val="000000" w:themeColor="text1"/>
          <w:sz w:val="20"/>
        </w:rPr>
        <w:t>, numeral 2)</w:t>
      </w:r>
      <w:r w:rsidRPr="00766B5D">
        <w:rPr>
          <w:rFonts w:ascii="Montserrat" w:eastAsia="Batang" w:hAnsi="Montserrat" w:cs="Arial"/>
          <w:b/>
          <w:color w:val="000000" w:themeColor="text1"/>
          <w:sz w:val="20"/>
          <w:lang w:eastAsia="es-MX"/>
        </w:rPr>
        <w:t xml:space="preserve"> Experienci</w:t>
      </w:r>
      <w:r>
        <w:rPr>
          <w:rFonts w:ascii="Montserrat" w:eastAsia="Batang" w:hAnsi="Montserrat" w:cs="Arial"/>
          <w:b/>
          <w:color w:val="000000" w:themeColor="text1"/>
          <w:sz w:val="20"/>
          <w:lang w:eastAsia="es-MX"/>
        </w:rPr>
        <w:t>a y Especialidad del Licitante.</w:t>
      </w:r>
    </w:p>
    <w:p w:rsidR="00904C7A" w:rsidRPr="00B403A0" w:rsidRDefault="00904C7A" w:rsidP="00904C7A">
      <w:pPr>
        <w:pStyle w:val="Textoindependiente31"/>
        <w:tabs>
          <w:tab w:val="num" w:pos="0"/>
        </w:tabs>
        <w:rPr>
          <w:rFonts w:ascii="Montserrat" w:eastAsia="Batang" w:hAnsi="Montserrat" w:cs="Arial"/>
          <w:bCs/>
          <w:color w:val="000000" w:themeColor="text1"/>
          <w:sz w:val="20"/>
        </w:rPr>
      </w:pPr>
    </w:p>
    <w:p w:rsidR="00904C7A" w:rsidRPr="00B403A0" w:rsidRDefault="00A22057" w:rsidP="00904C7A">
      <w:pPr>
        <w:pStyle w:val="Textoindependiente31"/>
        <w:tabs>
          <w:tab w:val="num" w:pos="0"/>
        </w:tabs>
        <w:rPr>
          <w:rFonts w:ascii="Montserrat" w:eastAsia="Batang" w:hAnsi="Montserrat" w:cs="Arial"/>
          <w:b/>
          <w:bCs/>
          <w:color w:val="000000" w:themeColor="text1"/>
          <w:sz w:val="20"/>
        </w:rPr>
      </w:pPr>
      <w:r>
        <w:rPr>
          <w:rFonts w:ascii="Montserrat" w:eastAsia="Batang" w:hAnsi="Montserrat" w:cs="Arial"/>
          <w:b/>
          <w:bCs/>
          <w:color w:val="000000" w:themeColor="text1"/>
          <w:sz w:val="20"/>
        </w:rPr>
        <w:t>4.2.4</w:t>
      </w:r>
      <w:r w:rsidR="00904C7A" w:rsidRPr="00B403A0">
        <w:rPr>
          <w:rFonts w:ascii="Montserrat" w:eastAsia="Batang" w:hAnsi="Montserrat" w:cs="Arial"/>
          <w:b/>
          <w:bCs/>
          <w:color w:val="000000" w:themeColor="text1"/>
          <w:sz w:val="20"/>
        </w:rPr>
        <w:t xml:space="preserve">. </w:t>
      </w:r>
      <w:r w:rsidR="00DF05BC">
        <w:rPr>
          <w:rFonts w:ascii="Montserrat" w:eastAsia="Batang" w:hAnsi="Montserrat" w:cs="Arial"/>
          <w:b/>
          <w:bCs/>
          <w:color w:val="000000" w:themeColor="text1"/>
          <w:sz w:val="20"/>
        </w:rPr>
        <w:t xml:space="preserve"> </w:t>
      </w:r>
      <w:r>
        <w:rPr>
          <w:rFonts w:ascii="Montserrat" w:eastAsia="Batang" w:hAnsi="Montserrat" w:cs="Arial"/>
          <w:b/>
          <w:bCs/>
          <w:color w:val="000000" w:themeColor="text1"/>
          <w:sz w:val="20"/>
        </w:rPr>
        <w:t>PROPOSICIÓN</w:t>
      </w:r>
      <w:r w:rsidR="00DF05BC">
        <w:rPr>
          <w:rFonts w:ascii="Montserrat" w:eastAsia="Batang" w:hAnsi="Montserrat" w:cs="Arial"/>
          <w:b/>
          <w:bCs/>
          <w:color w:val="000000" w:themeColor="text1"/>
          <w:sz w:val="20"/>
        </w:rPr>
        <w:t xml:space="preserve"> DE TRABAJO </w:t>
      </w:r>
    </w:p>
    <w:p w:rsidR="00DF05BC" w:rsidRDefault="00DF05BC" w:rsidP="000D0816">
      <w:pPr>
        <w:pStyle w:val="Textoindependiente31"/>
        <w:tabs>
          <w:tab w:val="num" w:pos="0"/>
        </w:tabs>
        <w:rPr>
          <w:rFonts w:ascii="Montserrat" w:eastAsia="Batang" w:hAnsi="Montserrat" w:cs="Arial"/>
          <w:bCs/>
          <w:color w:val="000000" w:themeColor="text1"/>
          <w:sz w:val="20"/>
        </w:rPr>
      </w:pPr>
    </w:p>
    <w:p w:rsidR="000D0816" w:rsidRDefault="000D0816" w:rsidP="000D0816">
      <w:pPr>
        <w:pStyle w:val="Textoindependiente31"/>
        <w:tabs>
          <w:tab w:val="num" w:pos="0"/>
        </w:tabs>
        <w:rPr>
          <w:rFonts w:ascii="Montserrat" w:eastAsia="Batang" w:hAnsi="Montserrat" w:cs="Arial"/>
          <w:b/>
          <w:color w:val="000000" w:themeColor="text1"/>
          <w:sz w:val="20"/>
        </w:rPr>
      </w:pPr>
      <w:r w:rsidRPr="00766B5D">
        <w:rPr>
          <w:rFonts w:ascii="Montserrat" w:eastAsia="Batang" w:hAnsi="Montserrat" w:cs="Arial"/>
          <w:bCs/>
          <w:color w:val="000000" w:themeColor="text1"/>
          <w:sz w:val="20"/>
        </w:rPr>
        <w:t xml:space="preserve">Los licitantes deberán </w:t>
      </w:r>
      <w:r w:rsidR="00DF05BC">
        <w:rPr>
          <w:rFonts w:ascii="Montserrat" w:eastAsia="Batang" w:hAnsi="Montserrat" w:cs="Arial"/>
          <w:color w:val="000000" w:themeColor="text1"/>
          <w:sz w:val="20"/>
        </w:rPr>
        <w:t xml:space="preserve">presentar su </w:t>
      </w:r>
      <w:r w:rsidR="00DF05BC" w:rsidRPr="00766B5D">
        <w:rPr>
          <w:rFonts w:ascii="Montserrat" w:eastAsia="Batang" w:hAnsi="Montserrat" w:cs="Arial"/>
          <w:color w:val="000000" w:themeColor="text1"/>
          <w:sz w:val="20"/>
        </w:rPr>
        <w:t xml:space="preserve"> metodología, el plan de trabajo y la organización  por</w:t>
      </w:r>
      <w:r w:rsidR="00DF05BC">
        <w:rPr>
          <w:rFonts w:ascii="Montserrat" w:eastAsia="Batang" w:hAnsi="Montserrat" w:cs="Arial"/>
          <w:color w:val="000000" w:themeColor="text1"/>
          <w:sz w:val="20"/>
        </w:rPr>
        <w:t xml:space="preserve"> parte </w:t>
      </w:r>
      <w:r w:rsidR="00DF05BC">
        <w:rPr>
          <w:rFonts w:ascii="Montserrat" w:eastAsia="Batang" w:hAnsi="Montserrat" w:cs="Arial"/>
          <w:color w:val="000000" w:themeColor="text1"/>
          <w:sz w:val="20"/>
        </w:rPr>
        <w:lastRenderedPageBreak/>
        <w:t>d</w:t>
      </w:r>
      <w:r w:rsidR="00DF05BC" w:rsidRPr="00766B5D">
        <w:rPr>
          <w:rFonts w:ascii="Montserrat" w:eastAsia="Batang" w:hAnsi="Montserrat" w:cs="Arial"/>
          <w:color w:val="000000" w:themeColor="text1"/>
          <w:sz w:val="20"/>
        </w:rPr>
        <w:t>el</w:t>
      </w:r>
      <w:r w:rsidR="00DF05BC">
        <w:rPr>
          <w:rFonts w:ascii="Montserrat" w:eastAsia="Batang" w:hAnsi="Montserrat" w:cs="Arial"/>
          <w:color w:val="000000" w:themeColor="text1"/>
          <w:sz w:val="20"/>
        </w:rPr>
        <w:t xml:space="preserve"> </w:t>
      </w:r>
      <w:r w:rsidR="00DF05BC" w:rsidRPr="00766B5D">
        <w:rPr>
          <w:rFonts w:ascii="Montserrat" w:eastAsia="Batang" w:hAnsi="Montserrat" w:cs="Arial"/>
          <w:color w:val="000000" w:themeColor="text1"/>
          <w:sz w:val="20"/>
        </w:rPr>
        <w:t xml:space="preserve"> licitante </w:t>
      </w:r>
      <w:r w:rsidRPr="00766B5D">
        <w:rPr>
          <w:rFonts w:ascii="Montserrat" w:eastAsia="Batang" w:hAnsi="Montserrat" w:cs="Arial"/>
          <w:bCs/>
          <w:color w:val="000000" w:themeColor="text1"/>
          <w:sz w:val="20"/>
        </w:rPr>
        <w:t xml:space="preserve">de conformidad con el </w:t>
      </w:r>
      <w:r w:rsidRPr="00766B5D">
        <w:rPr>
          <w:rFonts w:ascii="Montserrat" w:eastAsia="Batang" w:hAnsi="Montserrat" w:cs="Arial"/>
          <w:b/>
          <w:bCs/>
          <w:color w:val="000000" w:themeColor="text1"/>
          <w:sz w:val="20"/>
        </w:rPr>
        <w:t xml:space="preserve">Punto 5.3., </w:t>
      </w:r>
      <w:r w:rsidRPr="00A22057">
        <w:rPr>
          <w:rFonts w:ascii="Montserrat" w:eastAsia="Batang" w:hAnsi="Montserrat" w:cs="Arial"/>
          <w:bCs/>
          <w:color w:val="000000" w:themeColor="text1"/>
          <w:sz w:val="20"/>
        </w:rPr>
        <w:t xml:space="preserve">numeral </w:t>
      </w:r>
      <w:r w:rsidR="00A22057">
        <w:rPr>
          <w:rFonts w:ascii="Montserrat" w:eastAsia="Batang" w:hAnsi="Montserrat" w:cs="Arial"/>
          <w:color w:val="000000" w:themeColor="text1"/>
          <w:sz w:val="20"/>
        </w:rPr>
        <w:t>3</w:t>
      </w:r>
      <w:r w:rsidRPr="00A22057">
        <w:rPr>
          <w:rFonts w:ascii="Montserrat" w:eastAsia="Batang" w:hAnsi="Montserrat" w:cs="Arial"/>
          <w:color w:val="000000" w:themeColor="text1"/>
          <w:sz w:val="20"/>
        </w:rPr>
        <w:t>)</w:t>
      </w:r>
      <w:r w:rsidRPr="00766B5D">
        <w:rPr>
          <w:rFonts w:ascii="Montserrat" w:eastAsia="Batang" w:hAnsi="Montserrat" w:cs="Arial"/>
          <w:b/>
          <w:color w:val="000000" w:themeColor="text1"/>
          <w:sz w:val="20"/>
        </w:rPr>
        <w:t xml:space="preserve"> </w:t>
      </w:r>
      <w:r w:rsidR="00A22057">
        <w:rPr>
          <w:rFonts w:ascii="Montserrat" w:eastAsia="Batang" w:hAnsi="Montserrat" w:cs="Arial"/>
          <w:b/>
          <w:color w:val="000000" w:themeColor="text1"/>
          <w:sz w:val="20"/>
        </w:rPr>
        <w:t xml:space="preserve">Proposición de trabajo </w:t>
      </w:r>
    </w:p>
    <w:p w:rsidR="00A22057" w:rsidRPr="00766B5D" w:rsidRDefault="00A22057" w:rsidP="000D0816">
      <w:pPr>
        <w:pStyle w:val="Textoindependiente31"/>
        <w:tabs>
          <w:tab w:val="num" w:pos="0"/>
        </w:tabs>
        <w:rPr>
          <w:rFonts w:ascii="Montserrat" w:eastAsia="Batang" w:hAnsi="Montserrat" w:cs="Arial"/>
          <w:bCs/>
          <w:color w:val="000000" w:themeColor="text1"/>
          <w:sz w:val="20"/>
        </w:rPr>
      </w:pPr>
    </w:p>
    <w:p w:rsidR="00904C7A" w:rsidRPr="00B403A0" w:rsidRDefault="00A22057" w:rsidP="00904C7A">
      <w:pPr>
        <w:pStyle w:val="Textoindependiente31"/>
        <w:tabs>
          <w:tab w:val="num" w:pos="1620"/>
        </w:tabs>
        <w:rPr>
          <w:rFonts w:ascii="Montserrat" w:eastAsia="Batang" w:hAnsi="Montserrat" w:cs="Arial"/>
          <w:color w:val="000000" w:themeColor="text1"/>
          <w:sz w:val="20"/>
          <w:lang w:val="es-ES"/>
        </w:rPr>
      </w:pPr>
      <w:r>
        <w:rPr>
          <w:rFonts w:ascii="Montserrat" w:eastAsia="Batang" w:hAnsi="Montserrat" w:cs="Arial"/>
          <w:b/>
          <w:color w:val="000000" w:themeColor="text1"/>
          <w:sz w:val="20"/>
          <w:lang w:val="es-ES"/>
        </w:rPr>
        <w:t>4.2.5</w:t>
      </w:r>
      <w:r w:rsidR="00904C7A" w:rsidRPr="00B403A0">
        <w:rPr>
          <w:rFonts w:ascii="Montserrat" w:eastAsia="Batang" w:hAnsi="Montserrat" w:cs="Arial"/>
          <w:b/>
          <w:color w:val="000000" w:themeColor="text1"/>
          <w:sz w:val="20"/>
          <w:lang w:val="es-ES"/>
        </w:rPr>
        <w:t xml:space="preserve">. </w:t>
      </w:r>
      <w:r>
        <w:rPr>
          <w:rFonts w:ascii="Montserrat" w:eastAsia="Batang" w:hAnsi="Montserrat" w:cs="Arial"/>
          <w:b/>
          <w:color w:val="000000" w:themeColor="text1"/>
          <w:sz w:val="20"/>
          <w:lang w:val="es-ES"/>
        </w:rPr>
        <w:t xml:space="preserve">CUMPLIMIENTO DE CONTRATOS </w:t>
      </w:r>
    </w:p>
    <w:p w:rsidR="00904C7A" w:rsidRPr="00B403A0" w:rsidRDefault="00904C7A" w:rsidP="00904C7A">
      <w:pPr>
        <w:pStyle w:val="Textoindependiente31"/>
        <w:tabs>
          <w:tab w:val="num" w:pos="0"/>
        </w:tabs>
        <w:rPr>
          <w:rFonts w:ascii="Montserrat" w:eastAsia="Batang" w:hAnsi="Montserrat" w:cs="Arial"/>
          <w:color w:val="000000" w:themeColor="text1"/>
          <w:sz w:val="20"/>
          <w:lang w:val="es-ES"/>
        </w:rPr>
      </w:pPr>
    </w:p>
    <w:p w:rsidR="000D0816" w:rsidRPr="00766B5D" w:rsidRDefault="000D0816" w:rsidP="000D0816">
      <w:pPr>
        <w:tabs>
          <w:tab w:val="num" w:pos="0"/>
        </w:tabs>
        <w:jc w:val="both"/>
        <w:rPr>
          <w:rFonts w:ascii="Montserrat" w:eastAsia="Batang" w:hAnsi="Montserrat" w:cs="Arial"/>
          <w:b/>
          <w:bCs/>
          <w:color w:val="000000" w:themeColor="text1"/>
          <w:sz w:val="20"/>
          <w:szCs w:val="20"/>
        </w:rPr>
      </w:pPr>
      <w:r w:rsidRPr="00766B5D">
        <w:rPr>
          <w:rFonts w:ascii="Montserrat" w:eastAsia="Batang" w:hAnsi="Montserrat" w:cs="Arial"/>
          <w:bCs/>
          <w:color w:val="000000" w:themeColor="text1"/>
          <w:sz w:val="20"/>
          <w:szCs w:val="20"/>
        </w:rPr>
        <w:t xml:space="preserve">Los licitantes deberán </w:t>
      </w:r>
      <w:r w:rsidR="00A22057">
        <w:rPr>
          <w:rFonts w:ascii="Montserrat" w:eastAsia="Batang" w:hAnsi="Montserrat" w:cs="Arial"/>
          <w:bCs/>
          <w:color w:val="000000" w:themeColor="text1"/>
          <w:sz w:val="20"/>
          <w:szCs w:val="20"/>
        </w:rPr>
        <w:t xml:space="preserve">acreditar el cumplimiento de contratos que ha tenido el licitante </w:t>
      </w:r>
      <w:r w:rsidRPr="00766B5D">
        <w:rPr>
          <w:rFonts w:ascii="Montserrat" w:eastAsia="Batang" w:hAnsi="Montserrat" w:cs="Arial"/>
          <w:bCs/>
          <w:color w:val="000000" w:themeColor="text1"/>
          <w:sz w:val="20"/>
          <w:szCs w:val="20"/>
        </w:rPr>
        <w:t xml:space="preserve">de conformidad con el </w:t>
      </w:r>
      <w:r w:rsidRPr="00766B5D">
        <w:rPr>
          <w:rFonts w:ascii="Montserrat" w:eastAsia="Batang" w:hAnsi="Montserrat" w:cs="Arial"/>
          <w:b/>
          <w:bCs/>
          <w:color w:val="000000" w:themeColor="text1"/>
          <w:sz w:val="20"/>
          <w:szCs w:val="20"/>
        </w:rPr>
        <w:t xml:space="preserve">Punto 5.3, </w:t>
      </w:r>
      <w:r w:rsidRPr="00A22057">
        <w:rPr>
          <w:rFonts w:ascii="Montserrat" w:eastAsia="Batang" w:hAnsi="Montserrat" w:cs="Arial"/>
          <w:bCs/>
          <w:color w:val="000000" w:themeColor="text1"/>
          <w:sz w:val="20"/>
          <w:szCs w:val="20"/>
        </w:rPr>
        <w:t xml:space="preserve">numeral </w:t>
      </w:r>
      <w:r w:rsidR="00A22057" w:rsidRPr="00A22057">
        <w:rPr>
          <w:rFonts w:ascii="Montserrat" w:eastAsia="Batang" w:hAnsi="Montserrat" w:cs="Arial"/>
          <w:color w:val="000000" w:themeColor="text1"/>
          <w:sz w:val="20"/>
          <w:szCs w:val="20"/>
        </w:rPr>
        <w:t>4</w:t>
      </w:r>
      <w:r w:rsidRPr="00A22057">
        <w:rPr>
          <w:rFonts w:ascii="Montserrat" w:eastAsia="Batang" w:hAnsi="Montserrat" w:cs="Arial"/>
          <w:color w:val="000000" w:themeColor="text1"/>
          <w:sz w:val="20"/>
          <w:szCs w:val="20"/>
        </w:rPr>
        <w:t>)</w:t>
      </w:r>
      <w:r w:rsidRPr="00766B5D">
        <w:rPr>
          <w:rFonts w:ascii="Montserrat" w:eastAsia="Batang" w:hAnsi="Montserrat" w:cs="Arial"/>
          <w:b/>
          <w:color w:val="000000" w:themeColor="text1"/>
          <w:sz w:val="20"/>
          <w:szCs w:val="20"/>
        </w:rPr>
        <w:t xml:space="preserve"> </w:t>
      </w:r>
      <w:r w:rsidR="00A22057">
        <w:rPr>
          <w:rFonts w:ascii="Montserrat" w:eastAsia="Batang" w:hAnsi="Montserrat" w:cs="Arial"/>
          <w:b/>
          <w:color w:val="000000" w:themeColor="text1"/>
          <w:sz w:val="20"/>
          <w:szCs w:val="20"/>
        </w:rPr>
        <w:t>Cumplimiento de contratos.</w:t>
      </w:r>
    </w:p>
    <w:p w:rsidR="00904C7A" w:rsidRPr="00B403A0" w:rsidRDefault="00904C7A" w:rsidP="00904C7A">
      <w:pPr>
        <w:tabs>
          <w:tab w:val="num" w:pos="0"/>
        </w:tabs>
        <w:jc w:val="both"/>
        <w:rPr>
          <w:rFonts w:ascii="Montserrat" w:eastAsia="Batang" w:hAnsi="Montserrat" w:cs="Arial"/>
          <w:b/>
          <w:bCs/>
          <w:color w:val="000000" w:themeColor="text1"/>
          <w:sz w:val="20"/>
          <w:szCs w:val="20"/>
        </w:rPr>
      </w:pPr>
    </w:p>
    <w:p w:rsidR="00904C7A" w:rsidRPr="00B403A0" w:rsidRDefault="00A22057" w:rsidP="00E760A6">
      <w:pPr>
        <w:tabs>
          <w:tab w:val="left" w:pos="1710"/>
        </w:tabs>
        <w:autoSpaceDE w:val="0"/>
        <w:autoSpaceDN w:val="0"/>
        <w:adjustRightInd w:val="0"/>
        <w:jc w:val="both"/>
        <w:rPr>
          <w:rFonts w:ascii="Montserrat" w:hAnsi="Montserrat"/>
          <w:b/>
          <w:sz w:val="20"/>
          <w:szCs w:val="20"/>
          <w:lang w:val="es-MX" w:eastAsia="es-MX"/>
        </w:rPr>
      </w:pPr>
      <w:r>
        <w:rPr>
          <w:rFonts w:ascii="Montserrat" w:hAnsi="Montserrat"/>
          <w:b/>
          <w:sz w:val="20"/>
          <w:szCs w:val="20"/>
          <w:lang w:val="es-MX" w:eastAsia="es-MX"/>
        </w:rPr>
        <w:t>4.2.6</w:t>
      </w:r>
      <w:r w:rsidR="00904C7A" w:rsidRPr="00B403A0">
        <w:rPr>
          <w:rFonts w:ascii="Montserrat" w:hAnsi="Montserrat"/>
          <w:b/>
          <w:sz w:val="20"/>
          <w:szCs w:val="20"/>
          <w:lang w:val="es-MX" w:eastAsia="es-MX"/>
        </w:rPr>
        <w:t xml:space="preserve">. SUBCONTRATACIÓN </w:t>
      </w:r>
    </w:p>
    <w:p w:rsidR="00904C7A" w:rsidRPr="00B403A0" w:rsidRDefault="00904C7A" w:rsidP="00904C7A">
      <w:pPr>
        <w:autoSpaceDE w:val="0"/>
        <w:autoSpaceDN w:val="0"/>
        <w:adjustRightInd w:val="0"/>
        <w:rPr>
          <w:rFonts w:ascii="Montserrat" w:hAnsi="Montserrat"/>
          <w:b/>
          <w:sz w:val="20"/>
          <w:szCs w:val="20"/>
          <w:lang w:val="es-MX" w:eastAsia="es-MX"/>
        </w:rPr>
      </w:pPr>
    </w:p>
    <w:p w:rsidR="00904C7A" w:rsidRPr="00B403A0" w:rsidRDefault="00904C7A" w:rsidP="00904C7A">
      <w:pPr>
        <w:autoSpaceDE w:val="0"/>
        <w:autoSpaceDN w:val="0"/>
        <w:adjustRightInd w:val="0"/>
        <w:rPr>
          <w:rFonts w:ascii="Montserrat" w:hAnsi="Montserrat"/>
          <w:sz w:val="20"/>
          <w:szCs w:val="20"/>
          <w:lang w:val="es-MX" w:eastAsia="es-MX"/>
        </w:rPr>
      </w:pPr>
      <w:r w:rsidRPr="00B403A0">
        <w:rPr>
          <w:rFonts w:ascii="Montserrat" w:hAnsi="Montserrat"/>
          <w:sz w:val="20"/>
          <w:szCs w:val="20"/>
          <w:lang w:val="es-MX" w:eastAsia="es-MX"/>
        </w:rPr>
        <w:t>Escrito en el que manifieste que realizara el servicio por sí mismo y no a través de terceros.</w:t>
      </w:r>
    </w:p>
    <w:p w:rsidR="00B22929" w:rsidRPr="00B403A0" w:rsidRDefault="00B22929" w:rsidP="00904C7A">
      <w:pPr>
        <w:autoSpaceDE w:val="0"/>
        <w:autoSpaceDN w:val="0"/>
        <w:adjustRightInd w:val="0"/>
        <w:rPr>
          <w:rFonts w:ascii="Montserrat" w:hAnsi="Montserrat"/>
          <w:sz w:val="20"/>
          <w:szCs w:val="20"/>
          <w:lang w:val="es-MX" w:eastAsia="es-MX"/>
        </w:rPr>
      </w:pPr>
    </w:p>
    <w:p w:rsidR="00904C7A" w:rsidRPr="00B403A0" w:rsidRDefault="00A22057" w:rsidP="00904C7A">
      <w:pPr>
        <w:jc w:val="both"/>
        <w:rPr>
          <w:rFonts w:ascii="Montserrat" w:eastAsia="Batang" w:hAnsi="Montserrat" w:cs="Arial"/>
          <w:b/>
          <w:bCs/>
          <w:sz w:val="20"/>
          <w:szCs w:val="20"/>
          <w:lang w:val="es-MX"/>
        </w:rPr>
      </w:pPr>
      <w:r>
        <w:rPr>
          <w:rFonts w:ascii="Montserrat" w:eastAsia="Batang" w:hAnsi="Montserrat" w:cs="Arial"/>
          <w:b/>
          <w:bCs/>
          <w:sz w:val="20"/>
          <w:szCs w:val="20"/>
          <w:lang w:val="es-MX"/>
        </w:rPr>
        <w:t>4.2.7</w:t>
      </w:r>
      <w:r w:rsidR="00904C7A" w:rsidRPr="00B403A0">
        <w:rPr>
          <w:rFonts w:ascii="Montserrat" w:eastAsia="Batang" w:hAnsi="Montserrat" w:cs="Arial"/>
          <w:b/>
          <w:bCs/>
          <w:sz w:val="20"/>
          <w:szCs w:val="20"/>
          <w:lang w:val="es-MX"/>
        </w:rPr>
        <w:t xml:space="preserve">. </w:t>
      </w:r>
      <w:r w:rsidR="00904C7A" w:rsidRPr="00B403A0">
        <w:rPr>
          <w:rFonts w:ascii="Montserrat" w:eastAsia="Batang" w:hAnsi="Montserrat" w:cs="Arial"/>
          <w:b/>
          <w:bCs/>
          <w:sz w:val="20"/>
          <w:szCs w:val="20"/>
        </w:rPr>
        <w:t>MODELO DE CONTRATO</w:t>
      </w:r>
    </w:p>
    <w:p w:rsidR="00904C7A" w:rsidRPr="00B403A0" w:rsidRDefault="00904C7A" w:rsidP="00904C7A">
      <w:pPr>
        <w:jc w:val="both"/>
        <w:rPr>
          <w:rFonts w:ascii="Montserrat" w:eastAsia="Batang" w:hAnsi="Montserrat" w:cs="Arial"/>
          <w:b/>
          <w:bCs/>
          <w:sz w:val="20"/>
          <w:szCs w:val="20"/>
          <w:lang w:val="es-MX"/>
        </w:rPr>
      </w:pPr>
    </w:p>
    <w:p w:rsidR="00904C7A" w:rsidRPr="00B403A0" w:rsidRDefault="00904C7A" w:rsidP="00904C7A">
      <w:pPr>
        <w:jc w:val="both"/>
        <w:rPr>
          <w:rFonts w:ascii="Montserrat" w:eastAsia="Batang" w:hAnsi="Montserrat" w:cs="Arial"/>
          <w:bCs/>
          <w:color w:val="000000" w:themeColor="text1"/>
          <w:sz w:val="20"/>
          <w:szCs w:val="20"/>
        </w:rPr>
      </w:pPr>
      <w:r w:rsidRPr="00B403A0">
        <w:rPr>
          <w:rFonts w:ascii="Montserrat" w:eastAsia="Batang" w:hAnsi="Montserrat" w:cs="Arial"/>
          <w:bCs/>
          <w:sz w:val="20"/>
          <w:szCs w:val="20"/>
        </w:rPr>
        <w:t>Modelo de Contrato y manifestación escrita de conocer el contenido</w:t>
      </w:r>
      <w:r w:rsidRPr="00B403A0">
        <w:rPr>
          <w:rFonts w:ascii="Montserrat" w:eastAsia="Batang" w:hAnsi="Montserrat" w:cs="Arial"/>
          <w:bCs/>
          <w:color w:val="000000" w:themeColor="text1"/>
          <w:sz w:val="20"/>
          <w:szCs w:val="20"/>
        </w:rPr>
        <w:t xml:space="preserve"> del mismo y ajustarse a sus términos </w:t>
      </w:r>
      <w:r w:rsidR="0004141D" w:rsidRPr="00B403A0">
        <w:rPr>
          <w:rFonts w:ascii="Montserrat" w:eastAsia="Batang" w:hAnsi="Montserrat" w:cs="Arial"/>
          <w:b/>
          <w:bCs/>
          <w:color w:val="000000" w:themeColor="text1"/>
          <w:sz w:val="20"/>
          <w:szCs w:val="20"/>
        </w:rPr>
        <w:t>ANEXO</w:t>
      </w:r>
      <w:r w:rsidR="002A3B9C" w:rsidRPr="00B403A0">
        <w:rPr>
          <w:rFonts w:ascii="Montserrat" w:eastAsia="Batang" w:hAnsi="Montserrat" w:cs="Arial"/>
          <w:b/>
          <w:bCs/>
          <w:color w:val="000000" w:themeColor="text1"/>
          <w:sz w:val="20"/>
          <w:szCs w:val="20"/>
        </w:rPr>
        <w:t xml:space="preserve"> </w:t>
      </w:r>
      <w:r w:rsidR="006B6A45">
        <w:rPr>
          <w:rFonts w:ascii="Montserrat" w:eastAsia="Batang" w:hAnsi="Montserrat" w:cs="Arial"/>
          <w:b/>
          <w:bCs/>
          <w:color w:val="000000" w:themeColor="text1"/>
          <w:sz w:val="20"/>
          <w:szCs w:val="20"/>
        </w:rPr>
        <w:t>3</w:t>
      </w:r>
      <w:r w:rsidR="00CB356E">
        <w:rPr>
          <w:rFonts w:ascii="Montserrat" w:eastAsia="Batang" w:hAnsi="Montserrat" w:cs="Arial"/>
          <w:bCs/>
          <w:color w:val="000000" w:themeColor="text1"/>
          <w:sz w:val="20"/>
          <w:szCs w:val="20"/>
        </w:rPr>
        <w:t>.</w:t>
      </w:r>
    </w:p>
    <w:p w:rsidR="00A22057" w:rsidRPr="00B403A0" w:rsidRDefault="00A22057" w:rsidP="00A216FD">
      <w:pPr>
        <w:pStyle w:val="Prrafodelista"/>
        <w:ind w:left="0"/>
        <w:rPr>
          <w:rFonts w:ascii="Montserrat" w:eastAsia="Batang" w:hAnsi="Montserrat" w:cs="Arial"/>
          <w:b/>
          <w:bCs/>
          <w:color w:val="000000" w:themeColor="text1"/>
        </w:rPr>
      </w:pPr>
    </w:p>
    <w:p w:rsidR="00A216FD" w:rsidRPr="009A158C" w:rsidRDefault="00A216FD" w:rsidP="00A216FD">
      <w:pPr>
        <w:jc w:val="both"/>
        <w:rPr>
          <w:rFonts w:ascii="Montserrat" w:eastAsia="Batang" w:hAnsi="Montserrat" w:cs="Arial"/>
          <w:b/>
          <w:bCs/>
          <w:color w:val="000000" w:themeColor="text1"/>
          <w:sz w:val="20"/>
          <w:szCs w:val="20"/>
          <w:lang w:val="es-MX"/>
        </w:rPr>
      </w:pPr>
      <w:r w:rsidRPr="009A158C">
        <w:rPr>
          <w:rFonts w:ascii="Montserrat" w:eastAsia="Batang" w:hAnsi="Montserrat" w:cs="Arial"/>
          <w:b/>
          <w:bCs/>
          <w:color w:val="000000" w:themeColor="text1"/>
          <w:sz w:val="20"/>
          <w:szCs w:val="20"/>
          <w:lang w:val="es-MX"/>
        </w:rPr>
        <w:t>4.2.</w:t>
      </w:r>
      <w:r w:rsidR="00101995">
        <w:rPr>
          <w:rFonts w:ascii="Montserrat" w:eastAsia="Batang" w:hAnsi="Montserrat" w:cs="Arial"/>
          <w:b/>
          <w:bCs/>
          <w:color w:val="000000" w:themeColor="text1"/>
          <w:sz w:val="20"/>
          <w:szCs w:val="20"/>
          <w:lang w:val="es-MX"/>
        </w:rPr>
        <w:t>8</w:t>
      </w:r>
      <w:r w:rsidRPr="009A158C">
        <w:rPr>
          <w:rFonts w:ascii="Montserrat" w:eastAsia="Batang" w:hAnsi="Montserrat" w:cs="Arial"/>
          <w:b/>
          <w:bCs/>
          <w:color w:val="000000" w:themeColor="text1"/>
          <w:sz w:val="20"/>
          <w:szCs w:val="20"/>
          <w:lang w:val="es-MX"/>
        </w:rPr>
        <w:t xml:space="preserve">. </w:t>
      </w:r>
      <w:r w:rsidRPr="009A158C">
        <w:rPr>
          <w:rFonts w:ascii="Montserrat" w:eastAsia="Batang" w:hAnsi="Montserrat" w:cs="Arial"/>
          <w:b/>
          <w:bCs/>
          <w:color w:val="000000" w:themeColor="text1"/>
          <w:sz w:val="20"/>
          <w:szCs w:val="20"/>
        </w:rPr>
        <w:t>PROCEDIMIENTOS DE EVALUACIÓN</w:t>
      </w:r>
    </w:p>
    <w:p w:rsidR="00A216FD" w:rsidRPr="009A158C" w:rsidRDefault="00A216FD" w:rsidP="00A216FD">
      <w:pPr>
        <w:jc w:val="both"/>
        <w:rPr>
          <w:rFonts w:ascii="Montserrat" w:eastAsia="Batang" w:hAnsi="Montserrat" w:cs="Arial"/>
          <w:b/>
          <w:bCs/>
          <w:color w:val="000000" w:themeColor="text1"/>
          <w:sz w:val="20"/>
          <w:szCs w:val="20"/>
          <w:lang w:val="es-MX"/>
        </w:rPr>
      </w:pPr>
    </w:p>
    <w:p w:rsidR="00360CD7" w:rsidRPr="009A158C" w:rsidRDefault="00A216FD" w:rsidP="00360CD7">
      <w:pPr>
        <w:jc w:val="both"/>
        <w:rPr>
          <w:rFonts w:ascii="Montserrat" w:eastAsia="Batang" w:hAnsi="Montserrat" w:cs="Arial"/>
          <w:bCs/>
          <w:color w:val="000000" w:themeColor="text1"/>
          <w:sz w:val="20"/>
          <w:szCs w:val="20"/>
        </w:rPr>
      </w:pPr>
      <w:r w:rsidRPr="009A158C">
        <w:rPr>
          <w:rFonts w:ascii="Montserrat" w:eastAsia="Batang" w:hAnsi="Montserrat" w:cs="Arial"/>
          <w:bCs/>
          <w:color w:val="000000" w:themeColor="text1"/>
          <w:sz w:val="20"/>
          <w:szCs w:val="20"/>
        </w:rPr>
        <w:t xml:space="preserve">Entregar en papel membretado y/o sellado de la empresa y firmado por su representante legal, escrito en el que manifieste conocer los procedimientos de evaluación señalados por </w:t>
      </w:r>
      <w:r w:rsidRPr="009A158C">
        <w:rPr>
          <w:rFonts w:ascii="Montserrat" w:eastAsia="Batang" w:hAnsi="Montserrat" w:cs="Arial"/>
          <w:b/>
          <w:bCs/>
          <w:color w:val="000000" w:themeColor="text1"/>
          <w:sz w:val="20"/>
          <w:szCs w:val="20"/>
        </w:rPr>
        <w:t>“EL IMCINE”</w:t>
      </w:r>
      <w:r w:rsidRPr="009A158C">
        <w:rPr>
          <w:rFonts w:ascii="Montserrat" w:eastAsia="Batang" w:hAnsi="Montserrat" w:cs="Arial"/>
          <w:bCs/>
          <w:color w:val="000000" w:themeColor="text1"/>
          <w:sz w:val="20"/>
          <w:szCs w:val="20"/>
        </w:rPr>
        <w:t xml:space="preserve"> y estar de acuerdo con ellos.</w:t>
      </w:r>
    </w:p>
    <w:p w:rsidR="000D0816" w:rsidRPr="009A158C" w:rsidRDefault="000D0816" w:rsidP="000D0816">
      <w:pPr>
        <w:jc w:val="both"/>
        <w:rPr>
          <w:rFonts w:ascii="Montserrat" w:eastAsia="Batang" w:hAnsi="Montserrat" w:cs="Arial"/>
          <w:bCs/>
          <w:color w:val="000000" w:themeColor="text1"/>
          <w:sz w:val="20"/>
          <w:szCs w:val="20"/>
        </w:rPr>
      </w:pPr>
    </w:p>
    <w:p w:rsidR="000D0816" w:rsidRDefault="00101995" w:rsidP="000D0816">
      <w:pPr>
        <w:tabs>
          <w:tab w:val="left" w:pos="284"/>
        </w:tabs>
        <w:jc w:val="both"/>
        <w:rPr>
          <w:rFonts w:ascii="Montserrat" w:hAnsi="Montserrat" w:cs="Arial"/>
          <w:b/>
          <w:sz w:val="20"/>
          <w:szCs w:val="20"/>
        </w:rPr>
      </w:pPr>
      <w:r>
        <w:rPr>
          <w:rFonts w:ascii="Montserrat" w:hAnsi="Montserrat" w:cs="Arial"/>
          <w:b/>
          <w:sz w:val="20"/>
          <w:szCs w:val="20"/>
        </w:rPr>
        <w:t>4.2.9</w:t>
      </w:r>
      <w:r w:rsidR="000D0816" w:rsidRPr="009A158C">
        <w:rPr>
          <w:rFonts w:ascii="Montserrat" w:hAnsi="Montserrat" w:cs="Arial"/>
          <w:b/>
          <w:sz w:val="20"/>
          <w:szCs w:val="20"/>
        </w:rPr>
        <w:t xml:space="preserve"> PÓLIZA DE RESPONSABILIDAD CIVIL.</w:t>
      </w:r>
    </w:p>
    <w:p w:rsidR="00101995" w:rsidRPr="009A158C" w:rsidRDefault="00101995" w:rsidP="000D0816">
      <w:pPr>
        <w:tabs>
          <w:tab w:val="left" w:pos="284"/>
        </w:tabs>
        <w:jc w:val="both"/>
        <w:rPr>
          <w:rFonts w:ascii="Montserrat" w:hAnsi="Montserrat" w:cs="Arial"/>
          <w:b/>
          <w:sz w:val="20"/>
          <w:szCs w:val="20"/>
        </w:rPr>
      </w:pPr>
    </w:p>
    <w:p w:rsidR="000D0816" w:rsidRPr="00766B5D" w:rsidRDefault="000D0816" w:rsidP="000D0816">
      <w:pPr>
        <w:tabs>
          <w:tab w:val="left" w:pos="284"/>
        </w:tabs>
        <w:jc w:val="both"/>
        <w:rPr>
          <w:rFonts w:ascii="Montserrat" w:hAnsi="Montserrat" w:cs="Arial"/>
          <w:sz w:val="20"/>
          <w:szCs w:val="20"/>
        </w:rPr>
      </w:pPr>
      <w:r w:rsidRPr="009A158C">
        <w:rPr>
          <w:rFonts w:ascii="Montserrat" w:hAnsi="Montserrat" w:cs="Arial"/>
          <w:sz w:val="20"/>
          <w:szCs w:val="20"/>
        </w:rPr>
        <w:t>El licitante deberá presentar en su proposición técnica un escrito en papel preferentemente membretado, firmado por él o su representante legal en la que señale que, en caso de resultar adjudicado, se compromete a contratar,  una póliza de responsabilidad civil o un seguro de daños a terceros, por los daños o perjuicios que se pudieran causar, durante el ejercicio del contrato, por un importe del diez por ciento del monto máximo adjudicado al presente procedimiento, antes de I.V.A. la no presentación de este escrito será motivo de descalificación.</w:t>
      </w:r>
    </w:p>
    <w:p w:rsidR="000D0816" w:rsidRPr="00766B5D" w:rsidRDefault="000D0816" w:rsidP="000D0816">
      <w:pPr>
        <w:tabs>
          <w:tab w:val="left" w:pos="284"/>
        </w:tabs>
        <w:jc w:val="both"/>
        <w:rPr>
          <w:rFonts w:ascii="Montserrat" w:hAnsi="Montserrat" w:cs="Arial"/>
          <w:sz w:val="20"/>
          <w:szCs w:val="20"/>
        </w:rPr>
      </w:pPr>
    </w:p>
    <w:p w:rsidR="000D0816" w:rsidRPr="00766B5D" w:rsidRDefault="000D0816" w:rsidP="000D0816">
      <w:pPr>
        <w:tabs>
          <w:tab w:val="left" w:pos="284"/>
        </w:tabs>
        <w:jc w:val="both"/>
        <w:rPr>
          <w:rFonts w:ascii="Montserrat" w:hAnsi="Montserrat" w:cs="Arial"/>
          <w:sz w:val="20"/>
          <w:szCs w:val="20"/>
        </w:rPr>
      </w:pPr>
      <w:r w:rsidRPr="00766B5D">
        <w:rPr>
          <w:rFonts w:ascii="Montserrat" w:hAnsi="Montserrat" w:cs="Arial"/>
          <w:sz w:val="20"/>
          <w:szCs w:val="20"/>
        </w:rPr>
        <w:t>Si los daños o perjuicios exceden ese importe, el proveedor se hará cargo de ellos, misma que deberá estar vigente hasta el término de la prestación del servicio, así como durante sus prórrogas o ampliaciones, si las hubiera.</w:t>
      </w:r>
    </w:p>
    <w:p w:rsidR="000D0816" w:rsidRPr="00766B5D" w:rsidRDefault="000D0816" w:rsidP="000D0816">
      <w:pPr>
        <w:tabs>
          <w:tab w:val="left" w:pos="284"/>
        </w:tabs>
        <w:rPr>
          <w:rFonts w:ascii="Montserrat" w:hAnsi="Montserrat" w:cs="Arial"/>
          <w:sz w:val="20"/>
          <w:szCs w:val="20"/>
        </w:rPr>
      </w:pPr>
    </w:p>
    <w:p w:rsidR="000D0816" w:rsidRPr="00766B5D" w:rsidRDefault="000D0816" w:rsidP="000D0816">
      <w:pPr>
        <w:tabs>
          <w:tab w:val="left" w:pos="284"/>
        </w:tabs>
        <w:jc w:val="both"/>
        <w:rPr>
          <w:rFonts w:ascii="Montserrat" w:hAnsi="Montserrat" w:cs="Arial"/>
          <w:sz w:val="20"/>
          <w:szCs w:val="20"/>
        </w:rPr>
      </w:pPr>
      <w:r w:rsidRPr="00766B5D">
        <w:rPr>
          <w:rFonts w:ascii="Montserrat" w:hAnsi="Montserrat" w:cs="Arial"/>
          <w:sz w:val="20"/>
          <w:szCs w:val="20"/>
        </w:rPr>
        <w:t>La póliza de seguro o endoso no podrá ser cancelada sin previa autorización por escrito del área administradora del contrato.</w:t>
      </w:r>
    </w:p>
    <w:p w:rsidR="000D0816" w:rsidRPr="00766B5D" w:rsidRDefault="000D0816" w:rsidP="000D0816">
      <w:pPr>
        <w:tabs>
          <w:tab w:val="left" w:pos="284"/>
        </w:tabs>
        <w:jc w:val="both"/>
        <w:rPr>
          <w:rFonts w:ascii="Montserrat" w:hAnsi="Montserrat" w:cs="Arial"/>
          <w:sz w:val="20"/>
          <w:szCs w:val="20"/>
        </w:rPr>
      </w:pPr>
    </w:p>
    <w:p w:rsidR="000D0816" w:rsidRDefault="000D0816" w:rsidP="000D0816">
      <w:pPr>
        <w:tabs>
          <w:tab w:val="left" w:pos="284"/>
        </w:tabs>
        <w:jc w:val="both"/>
        <w:rPr>
          <w:rFonts w:ascii="Montserrat" w:hAnsi="Montserrat" w:cs="Arial"/>
          <w:b/>
          <w:sz w:val="20"/>
          <w:szCs w:val="20"/>
        </w:rPr>
      </w:pPr>
      <w:r w:rsidRPr="00766B5D">
        <w:rPr>
          <w:rFonts w:ascii="Montserrat" w:hAnsi="Montserrat" w:cs="Arial"/>
          <w:b/>
          <w:sz w:val="20"/>
          <w:szCs w:val="20"/>
        </w:rPr>
        <w:t>4.2.</w:t>
      </w:r>
      <w:r>
        <w:rPr>
          <w:rFonts w:ascii="Montserrat" w:hAnsi="Montserrat" w:cs="Arial"/>
          <w:b/>
          <w:sz w:val="20"/>
          <w:szCs w:val="20"/>
        </w:rPr>
        <w:t>1</w:t>
      </w:r>
      <w:r w:rsidR="00101995">
        <w:rPr>
          <w:rFonts w:ascii="Montserrat" w:hAnsi="Montserrat" w:cs="Arial"/>
          <w:b/>
          <w:sz w:val="20"/>
          <w:szCs w:val="20"/>
        </w:rPr>
        <w:t>0</w:t>
      </w:r>
      <w:r w:rsidRPr="00766B5D">
        <w:rPr>
          <w:rFonts w:ascii="Montserrat" w:hAnsi="Montserrat" w:cs="Arial"/>
          <w:b/>
          <w:sz w:val="20"/>
          <w:szCs w:val="20"/>
        </w:rPr>
        <w:t xml:space="preserve"> DERECHOS, MARCAS Y PATENTES</w:t>
      </w:r>
      <w:r>
        <w:rPr>
          <w:rFonts w:ascii="Montserrat" w:hAnsi="Montserrat" w:cs="Arial"/>
          <w:b/>
          <w:sz w:val="20"/>
          <w:szCs w:val="20"/>
        </w:rPr>
        <w:t>.</w:t>
      </w:r>
    </w:p>
    <w:p w:rsidR="00466139" w:rsidRPr="00766B5D" w:rsidRDefault="00466139" w:rsidP="000D0816">
      <w:pPr>
        <w:tabs>
          <w:tab w:val="left" w:pos="284"/>
        </w:tabs>
        <w:jc w:val="both"/>
        <w:rPr>
          <w:rFonts w:ascii="Montserrat" w:hAnsi="Montserrat" w:cs="Arial"/>
          <w:b/>
          <w:sz w:val="20"/>
          <w:szCs w:val="20"/>
        </w:rPr>
      </w:pPr>
    </w:p>
    <w:p w:rsidR="000D0816" w:rsidRPr="00766B5D" w:rsidRDefault="000D0816" w:rsidP="000D0816">
      <w:pPr>
        <w:tabs>
          <w:tab w:val="left" w:pos="284"/>
        </w:tabs>
        <w:jc w:val="both"/>
        <w:rPr>
          <w:rFonts w:ascii="Montserrat" w:hAnsi="Montserrat" w:cs="Arial"/>
          <w:sz w:val="20"/>
          <w:szCs w:val="20"/>
        </w:rPr>
      </w:pPr>
      <w:r w:rsidRPr="00766B5D">
        <w:rPr>
          <w:rFonts w:ascii="Montserrat" w:hAnsi="Montserrat" w:cs="Arial"/>
          <w:sz w:val="20"/>
          <w:szCs w:val="20"/>
        </w:rPr>
        <w:t xml:space="preserve">El licitante adjudicado </w:t>
      </w:r>
      <w:r w:rsidR="00255BC5">
        <w:rPr>
          <w:rFonts w:ascii="Montserrat" w:hAnsi="Montserrat" w:cs="Arial"/>
          <w:sz w:val="20"/>
          <w:szCs w:val="20"/>
        </w:rPr>
        <w:t xml:space="preserve">deberá presentar carta en papel membretado que </w:t>
      </w:r>
      <w:r w:rsidRPr="00766B5D">
        <w:rPr>
          <w:rFonts w:ascii="Montserrat" w:hAnsi="Montserrat" w:cs="Arial"/>
          <w:sz w:val="20"/>
          <w:szCs w:val="20"/>
        </w:rPr>
        <w:t xml:space="preserve">asume la responsabilidad total en caso de que al proporcionar los servicios objeto de la presente </w:t>
      </w:r>
      <w:r>
        <w:rPr>
          <w:rFonts w:ascii="Montserrat" w:hAnsi="Montserrat" w:cs="Arial"/>
          <w:sz w:val="20"/>
          <w:szCs w:val="20"/>
        </w:rPr>
        <w:t>invitación</w:t>
      </w:r>
      <w:r w:rsidRPr="00766B5D">
        <w:rPr>
          <w:rFonts w:ascii="Montserrat" w:hAnsi="Montserrat" w:cs="Arial"/>
          <w:sz w:val="20"/>
          <w:szCs w:val="20"/>
        </w:rPr>
        <w:t>, viole algún derecho registrado a nivel Nacional o Internacional, de propiedad intelectual, industrial, o de marcas y patentes, así como cualquier otra normatividad relacionada o similar, por lo que la convocante quedará liberada de cualquier responsabilidad al respecto.</w:t>
      </w:r>
    </w:p>
    <w:p w:rsidR="000D0816" w:rsidRPr="004A52B5" w:rsidRDefault="000D0816" w:rsidP="000D0816">
      <w:pPr>
        <w:jc w:val="both"/>
        <w:rPr>
          <w:rFonts w:ascii="Montserrat" w:eastAsia="Batang" w:hAnsi="Montserrat" w:cs="Arial"/>
          <w:b/>
          <w:bCs/>
          <w:color w:val="000000" w:themeColor="text1"/>
          <w:sz w:val="20"/>
          <w:szCs w:val="20"/>
        </w:rPr>
      </w:pPr>
    </w:p>
    <w:p w:rsidR="00466139" w:rsidRDefault="00466139" w:rsidP="00A216FD">
      <w:pPr>
        <w:jc w:val="both"/>
        <w:rPr>
          <w:rFonts w:ascii="Montserrat" w:eastAsia="Batang" w:hAnsi="Montserrat" w:cs="Arial"/>
          <w:b/>
          <w:bCs/>
          <w:color w:val="000000" w:themeColor="text1"/>
          <w:sz w:val="20"/>
          <w:szCs w:val="20"/>
        </w:rPr>
      </w:pPr>
    </w:p>
    <w:p w:rsidR="002378EA" w:rsidRDefault="002378EA" w:rsidP="00A216FD">
      <w:pPr>
        <w:jc w:val="both"/>
        <w:rPr>
          <w:rFonts w:ascii="Montserrat" w:eastAsia="Batang" w:hAnsi="Montserrat" w:cs="Arial"/>
          <w:b/>
          <w:bCs/>
          <w:color w:val="000000" w:themeColor="text1"/>
          <w:sz w:val="20"/>
          <w:szCs w:val="20"/>
        </w:rPr>
      </w:pPr>
    </w:p>
    <w:p w:rsidR="002378EA" w:rsidRDefault="002378EA" w:rsidP="00A216FD">
      <w:pPr>
        <w:jc w:val="both"/>
        <w:rPr>
          <w:rFonts w:ascii="Montserrat" w:eastAsia="Batang" w:hAnsi="Montserrat" w:cs="Arial"/>
          <w:b/>
          <w:bCs/>
          <w:color w:val="000000" w:themeColor="text1"/>
          <w:sz w:val="20"/>
          <w:szCs w:val="20"/>
        </w:rPr>
      </w:pPr>
    </w:p>
    <w:p w:rsidR="002378EA" w:rsidRDefault="002378EA" w:rsidP="00A216FD">
      <w:pPr>
        <w:jc w:val="both"/>
        <w:rPr>
          <w:rFonts w:ascii="Montserrat" w:eastAsia="Batang" w:hAnsi="Montserrat" w:cs="Arial"/>
          <w:b/>
          <w:bCs/>
          <w:color w:val="000000" w:themeColor="text1"/>
          <w:sz w:val="20"/>
          <w:szCs w:val="20"/>
        </w:rPr>
      </w:pPr>
    </w:p>
    <w:p w:rsidR="002378EA" w:rsidRDefault="002378EA" w:rsidP="00A216FD">
      <w:pPr>
        <w:jc w:val="both"/>
        <w:rPr>
          <w:rFonts w:ascii="Montserrat" w:eastAsia="Batang" w:hAnsi="Montserrat" w:cs="Arial"/>
          <w:b/>
          <w:bCs/>
          <w:color w:val="000000" w:themeColor="text1"/>
          <w:sz w:val="20"/>
          <w:szCs w:val="20"/>
        </w:rPr>
      </w:pPr>
    </w:p>
    <w:p w:rsidR="002378EA" w:rsidRPr="00B403A0" w:rsidRDefault="002378EA" w:rsidP="00A216FD">
      <w:pPr>
        <w:jc w:val="both"/>
        <w:rPr>
          <w:rFonts w:ascii="Montserrat" w:eastAsia="Batang" w:hAnsi="Montserrat" w:cs="Arial"/>
          <w:b/>
          <w:bCs/>
          <w:color w:val="000000" w:themeColor="text1"/>
          <w:sz w:val="20"/>
          <w:szCs w:val="20"/>
        </w:rPr>
      </w:pPr>
    </w:p>
    <w:p w:rsidR="00BA56DC" w:rsidRPr="00B403A0" w:rsidRDefault="00101995" w:rsidP="00BA56DC">
      <w:pPr>
        <w:spacing w:line="276" w:lineRule="auto"/>
        <w:contextualSpacing/>
        <w:jc w:val="both"/>
        <w:rPr>
          <w:rFonts w:ascii="Montserrat" w:eastAsia="Batang" w:hAnsi="Montserrat" w:cs="Arial"/>
          <w:b/>
          <w:bCs/>
          <w:color w:val="000000" w:themeColor="text1"/>
          <w:sz w:val="20"/>
          <w:szCs w:val="20"/>
        </w:rPr>
      </w:pPr>
      <w:r>
        <w:rPr>
          <w:rFonts w:ascii="Montserrat" w:eastAsia="Batang" w:hAnsi="Montserrat" w:cs="Arial"/>
          <w:b/>
          <w:bCs/>
          <w:color w:val="000000" w:themeColor="text1"/>
          <w:sz w:val="20"/>
          <w:szCs w:val="20"/>
        </w:rPr>
        <w:t>4.2.11</w:t>
      </w:r>
      <w:r w:rsidR="00BA56DC" w:rsidRPr="00B403A0">
        <w:rPr>
          <w:rFonts w:ascii="Montserrat" w:eastAsia="Batang" w:hAnsi="Montserrat" w:cs="Arial"/>
          <w:b/>
          <w:bCs/>
          <w:color w:val="000000" w:themeColor="text1"/>
          <w:sz w:val="20"/>
          <w:szCs w:val="20"/>
        </w:rPr>
        <w:t>. CONFIDENCIALIDAD</w:t>
      </w:r>
    </w:p>
    <w:p w:rsidR="00BA56DC" w:rsidRPr="00B403A0" w:rsidRDefault="00BA56DC" w:rsidP="00BA56DC">
      <w:pPr>
        <w:spacing w:line="276" w:lineRule="auto"/>
        <w:jc w:val="both"/>
        <w:rPr>
          <w:rFonts w:ascii="Montserrat" w:eastAsia="Batang" w:hAnsi="Montserrat" w:cs="Arial"/>
          <w:bCs/>
          <w:sz w:val="20"/>
          <w:szCs w:val="22"/>
        </w:rPr>
      </w:pPr>
    </w:p>
    <w:p w:rsidR="00BA56DC" w:rsidRPr="00B403A0" w:rsidRDefault="00BA56DC" w:rsidP="00101995">
      <w:pPr>
        <w:jc w:val="both"/>
        <w:rPr>
          <w:rFonts w:ascii="Montserrat" w:eastAsia="Batang" w:hAnsi="Montserrat" w:cs="Arial"/>
          <w:bCs/>
          <w:sz w:val="20"/>
          <w:szCs w:val="22"/>
        </w:rPr>
      </w:pPr>
      <w:r w:rsidRPr="00B403A0">
        <w:rPr>
          <w:rFonts w:ascii="Montserrat" w:eastAsia="Batang" w:hAnsi="Montserrat" w:cs="Arial"/>
          <w:bCs/>
          <w:sz w:val="20"/>
          <w:szCs w:val="22"/>
        </w:rPr>
        <w:t>El licitante deberá presentar carta en papel membretado firmada por el representante legal, donde se compromete a mantener absoluta confidencialidad de la información a la cual tengan acceso siendo responsable de cada uno de los integrantes del personal asignado para el desarrollo y operación del proyecto, respetando el manejo correcto de la información.</w:t>
      </w:r>
    </w:p>
    <w:p w:rsidR="00BA56DC" w:rsidRPr="00B403A0" w:rsidRDefault="00BA56DC" w:rsidP="00101995">
      <w:pPr>
        <w:jc w:val="both"/>
        <w:rPr>
          <w:rFonts w:ascii="Montserrat" w:eastAsia="Batang" w:hAnsi="Montserrat" w:cs="Arial"/>
          <w:bCs/>
          <w:sz w:val="20"/>
          <w:szCs w:val="22"/>
        </w:rPr>
      </w:pPr>
    </w:p>
    <w:p w:rsidR="00BA56DC" w:rsidRDefault="00BA56DC" w:rsidP="00101995">
      <w:pPr>
        <w:jc w:val="both"/>
        <w:rPr>
          <w:rFonts w:ascii="Montserrat" w:eastAsia="Batang" w:hAnsi="Montserrat" w:cs="Arial"/>
          <w:bCs/>
          <w:sz w:val="20"/>
          <w:szCs w:val="22"/>
        </w:rPr>
      </w:pPr>
      <w:r w:rsidRPr="00B403A0">
        <w:rPr>
          <w:rFonts w:ascii="Montserrat" w:eastAsia="Batang" w:hAnsi="Montserrat" w:cs="Arial"/>
          <w:bCs/>
          <w:sz w:val="20"/>
          <w:szCs w:val="22"/>
        </w:rPr>
        <w:t>Toda la información a que tenga acceso el personal que el proveedor designe para el cumplimiento del contrato, es considerada de carácter confidencial.</w:t>
      </w:r>
    </w:p>
    <w:p w:rsidR="00BA56DC" w:rsidRPr="00B403A0" w:rsidRDefault="00BA56DC" w:rsidP="00E760A6">
      <w:pPr>
        <w:tabs>
          <w:tab w:val="left" w:pos="5580"/>
          <w:tab w:val="left" w:pos="7260"/>
        </w:tabs>
        <w:jc w:val="both"/>
        <w:rPr>
          <w:rFonts w:ascii="Montserrat" w:hAnsi="Montserrat" w:cs="Arial"/>
          <w:b/>
          <w:color w:val="000000" w:themeColor="text1"/>
          <w:sz w:val="20"/>
          <w:szCs w:val="20"/>
        </w:rPr>
      </w:pPr>
    </w:p>
    <w:p w:rsidR="00A216FD" w:rsidRPr="00B403A0" w:rsidRDefault="00A216FD" w:rsidP="00A216FD">
      <w:pPr>
        <w:jc w:val="both"/>
        <w:rPr>
          <w:rFonts w:ascii="Montserrat" w:eastAsia="Batang" w:hAnsi="Montserrat" w:cs="Arial"/>
          <w:b/>
          <w:color w:val="000000" w:themeColor="text1"/>
          <w:sz w:val="20"/>
          <w:szCs w:val="20"/>
          <w:lang w:eastAsia="es-MX"/>
        </w:rPr>
      </w:pPr>
      <w:r w:rsidRPr="00B403A0">
        <w:rPr>
          <w:rFonts w:ascii="Montserrat" w:eastAsia="Batang" w:hAnsi="Montserrat" w:cs="Arial"/>
          <w:b/>
          <w:color w:val="000000" w:themeColor="text1"/>
          <w:sz w:val="20"/>
          <w:szCs w:val="20"/>
          <w:lang w:eastAsia="es-MX"/>
        </w:rPr>
        <w:t>4.3. I</w:t>
      </w:r>
      <w:r w:rsidR="00571B6C">
        <w:rPr>
          <w:rFonts w:ascii="Montserrat" w:eastAsia="Batang" w:hAnsi="Montserrat" w:cs="Arial"/>
          <w:b/>
          <w:color w:val="000000" w:themeColor="text1"/>
          <w:sz w:val="20"/>
          <w:szCs w:val="20"/>
          <w:lang w:eastAsia="es-MX"/>
        </w:rPr>
        <w:t>NTEGRACIÓN DE LA PROPUESTA ECONÓ</w:t>
      </w:r>
      <w:r w:rsidRPr="00B403A0">
        <w:rPr>
          <w:rFonts w:ascii="Montserrat" w:eastAsia="Batang" w:hAnsi="Montserrat" w:cs="Arial"/>
          <w:b/>
          <w:color w:val="000000" w:themeColor="text1"/>
          <w:sz w:val="20"/>
          <w:szCs w:val="20"/>
          <w:lang w:eastAsia="es-MX"/>
        </w:rPr>
        <w:t xml:space="preserve">MICA </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4.3.1. MONEDA QUE DEBERÁ UTILIZARSE</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Los licitantes deberán presentar sus propuestas en Moneda Nacional (Peso Mexicano)</w:t>
      </w:r>
    </w:p>
    <w:p w:rsidR="00D66A5B" w:rsidRPr="00B403A0" w:rsidRDefault="00D66A5B" w:rsidP="00A216FD">
      <w:pPr>
        <w:jc w:val="both"/>
        <w:rPr>
          <w:rFonts w:ascii="Montserrat" w:eastAsia="Batang" w:hAnsi="Montserrat" w:cs="Arial"/>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4.3.</w:t>
      </w:r>
      <w:r w:rsidR="009D519E">
        <w:rPr>
          <w:rFonts w:ascii="Montserrat" w:eastAsia="Batang" w:hAnsi="Montserrat" w:cs="Arial"/>
          <w:b/>
          <w:bCs/>
          <w:color w:val="000000" w:themeColor="text1"/>
          <w:sz w:val="20"/>
          <w:szCs w:val="20"/>
        </w:rPr>
        <w:t>2</w:t>
      </w:r>
      <w:r w:rsidRPr="00B403A0">
        <w:rPr>
          <w:rFonts w:ascii="Montserrat" w:eastAsia="Batang" w:hAnsi="Montserrat" w:cs="Arial"/>
          <w:b/>
          <w:bCs/>
          <w:color w:val="000000" w:themeColor="text1"/>
          <w:sz w:val="20"/>
          <w:szCs w:val="20"/>
        </w:rPr>
        <w:t xml:space="preserve"> CONDIC</w:t>
      </w:r>
      <w:r w:rsidR="00571B6C">
        <w:rPr>
          <w:rFonts w:ascii="Montserrat" w:eastAsia="Batang" w:hAnsi="Montserrat" w:cs="Arial"/>
          <w:b/>
          <w:bCs/>
          <w:color w:val="000000" w:themeColor="text1"/>
          <w:sz w:val="20"/>
          <w:szCs w:val="20"/>
        </w:rPr>
        <w:t>IONES DE LA PROPUESTA ECONÓ</w:t>
      </w:r>
      <w:r w:rsidRPr="00B403A0">
        <w:rPr>
          <w:rFonts w:ascii="Montserrat" w:eastAsia="Batang" w:hAnsi="Montserrat" w:cs="Arial"/>
          <w:b/>
          <w:bCs/>
          <w:color w:val="000000" w:themeColor="text1"/>
          <w:sz w:val="20"/>
          <w:szCs w:val="20"/>
        </w:rPr>
        <w:t xml:space="preserve">MICA </w:t>
      </w:r>
    </w:p>
    <w:p w:rsidR="00A216FD" w:rsidRPr="00B403A0" w:rsidRDefault="00A216FD" w:rsidP="00A216FD">
      <w:pPr>
        <w:pStyle w:val="Textodebloque"/>
        <w:tabs>
          <w:tab w:val="left" w:pos="2340"/>
        </w:tabs>
        <w:ind w:left="0"/>
        <w:rPr>
          <w:rFonts w:ascii="Montserrat" w:eastAsia="Batang" w:hAnsi="Montserrat" w:cs="Arial"/>
          <w:color w:val="000000" w:themeColor="text1"/>
          <w:sz w:val="20"/>
        </w:rPr>
      </w:pPr>
    </w:p>
    <w:p w:rsidR="00A216FD" w:rsidRPr="00B403A0" w:rsidRDefault="00A216FD" w:rsidP="00A216FD">
      <w:pPr>
        <w:autoSpaceDE w:val="0"/>
        <w:autoSpaceDN w:val="0"/>
        <w:adjustRightInd w:val="0"/>
        <w:jc w:val="both"/>
        <w:rPr>
          <w:rFonts w:ascii="Montserrat" w:hAnsi="Montserrat" w:cs="Franklin Gothic Book"/>
          <w:color w:val="000000" w:themeColor="text1"/>
          <w:sz w:val="20"/>
          <w:szCs w:val="20"/>
          <w:lang w:val="es-MX" w:eastAsia="es-MX"/>
        </w:rPr>
      </w:pPr>
      <w:r w:rsidRPr="00B403A0">
        <w:rPr>
          <w:rFonts w:ascii="Montserrat" w:hAnsi="Montserrat" w:cs="Franklin Gothic Book"/>
          <w:color w:val="000000" w:themeColor="text1"/>
          <w:sz w:val="20"/>
          <w:szCs w:val="20"/>
          <w:lang w:val="es-MX" w:eastAsia="es-MX"/>
        </w:rPr>
        <w:t xml:space="preserve">Para la presente Invitación los licitantes presentarán la Propuesta económica, conforme lo siguiente: </w:t>
      </w:r>
    </w:p>
    <w:p w:rsidR="00A216FD" w:rsidRPr="00B403A0" w:rsidRDefault="00A216FD" w:rsidP="00A216FD">
      <w:pPr>
        <w:autoSpaceDE w:val="0"/>
        <w:autoSpaceDN w:val="0"/>
        <w:adjustRightInd w:val="0"/>
        <w:jc w:val="both"/>
        <w:rPr>
          <w:rFonts w:ascii="Montserrat" w:hAnsi="Montserrat" w:cs="Franklin Gothic Book"/>
          <w:color w:val="000000" w:themeColor="text1"/>
          <w:sz w:val="20"/>
          <w:szCs w:val="20"/>
          <w:lang w:val="es-MX" w:eastAsia="es-MX"/>
        </w:rPr>
      </w:pPr>
    </w:p>
    <w:p w:rsidR="00A216FD" w:rsidRPr="00B403A0" w:rsidRDefault="00A216FD" w:rsidP="00017088">
      <w:pPr>
        <w:pStyle w:val="Prrafodelista"/>
        <w:numPr>
          <w:ilvl w:val="0"/>
          <w:numId w:val="29"/>
        </w:numPr>
        <w:autoSpaceDE w:val="0"/>
        <w:autoSpaceDN w:val="0"/>
        <w:adjustRightInd w:val="0"/>
        <w:spacing w:after="164"/>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Impresa en papel, preferentemente membretado del licitante, sin tachaduras ni enmendaduras. </w:t>
      </w:r>
    </w:p>
    <w:p w:rsidR="00A216FD" w:rsidRPr="00B403A0" w:rsidRDefault="00A216FD" w:rsidP="00017088">
      <w:pPr>
        <w:pStyle w:val="Prrafodelista"/>
        <w:numPr>
          <w:ilvl w:val="0"/>
          <w:numId w:val="29"/>
        </w:numPr>
        <w:autoSpaceDE w:val="0"/>
        <w:autoSpaceDN w:val="0"/>
        <w:adjustRightInd w:val="0"/>
        <w:spacing w:after="164"/>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Se deberán señalar el precio unitario con número a dos decimales antes del Impuesto al Valor Agregado. </w:t>
      </w:r>
    </w:p>
    <w:p w:rsidR="00A216FD" w:rsidRPr="00B403A0" w:rsidRDefault="00A216FD" w:rsidP="00017088">
      <w:pPr>
        <w:pStyle w:val="Prrafodelista"/>
        <w:numPr>
          <w:ilvl w:val="0"/>
          <w:numId w:val="29"/>
        </w:numPr>
        <w:autoSpaceDE w:val="0"/>
        <w:autoSpaceDN w:val="0"/>
        <w:adjustRightInd w:val="0"/>
        <w:spacing w:after="164"/>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El importe total de la propuesta se deberá de señalar con número a dos decimales y letra. </w:t>
      </w:r>
    </w:p>
    <w:p w:rsidR="00A216FD" w:rsidRPr="00B403A0" w:rsidRDefault="00A216FD" w:rsidP="00017088">
      <w:pPr>
        <w:pStyle w:val="Prrafodelista"/>
        <w:numPr>
          <w:ilvl w:val="0"/>
          <w:numId w:val="29"/>
        </w:numPr>
        <w:autoSpaceDE w:val="0"/>
        <w:autoSpaceDN w:val="0"/>
        <w:adjustRightInd w:val="0"/>
        <w:spacing w:after="164"/>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Se deberá desglosar el Impuesto al Valor Agregado </w:t>
      </w:r>
    </w:p>
    <w:p w:rsidR="00A216FD" w:rsidRPr="00B403A0" w:rsidRDefault="00A216FD" w:rsidP="00017088">
      <w:pPr>
        <w:pStyle w:val="Prrafodelista"/>
        <w:numPr>
          <w:ilvl w:val="0"/>
          <w:numId w:val="29"/>
        </w:numPr>
        <w:autoSpaceDE w:val="0"/>
        <w:autoSpaceDN w:val="0"/>
        <w:adjustRightInd w:val="0"/>
        <w:spacing w:after="164"/>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Se deb</w:t>
      </w:r>
      <w:r w:rsidR="00E83176" w:rsidRPr="00B403A0">
        <w:rPr>
          <w:rFonts w:ascii="Montserrat" w:hAnsi="Montserrat" w:cs="Franklin Gothic Book"/>
          <w:color w:val="000000" w:themeColor="text1"/>
          <w:lang w:eastAsia="es-MX"/>
        </w:rPr>
        <w:t>erá</w:t>
      </w:r>
      <w:r w:rsidRPr="00B403A0">
        <w:rPr>
          <w:rFonts w:ascii="Montserrat" w:hAnsi="Montserrat" w:cs="Franklin Gothic Book"/>
          <w:color w:val="000000" w:themeColor="text1"/>
          <w:lang w:eastAsia="es-MX"/>
        </w:rPr>
        <w:t xml:space="preserve"> desglosar el descuento que estén dispuestos a otorgar. </w:t>
      </w:r>
    </w:p>
    <w:p w:rsidR="00A216FD" w:rsidRPr="00B403A0" w:rsidRDefault="00A216FD" w:rsidP="00017088">
      <w:pPr>
        <w:pStyle w:val="Prrafodelista"/>
        <w:numPr>
          <w:ilvl w:val="0"/>
          <w:numId w:val="30"/>
        </w:numPr>
        <w:autoSpaceDE w:val="0"/>
        <w:autoSpaceDN w:val="0"/>
        <w:adjustRightInd w:val="0"/>
        <w:spacing w:after="162"/>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Deberá ser clara y precisa. </w:t>
      </w:r>
    </w:p>
    <w:p w:rsidR="00A216FD" w:rsidRPr="00B403A0" w:rsidRDefault="00A216FD" w:rsidP="00017088">
      <w:pPr>
        <w:pStyle w:val="Prrafodelista"/>
        <w:numPr>
          <w:ilvl w:val="0"/>
          <w:numId w:val="30"/>
        </w:numPr>
        <w:autoSpaceDE w:val="0"/>
        <w:autoSpaceDN w:val="0"/>
        <w:adjustRightInd w:val="0"/>
        <w:spacing w:after="162"/>
        <w:jc w:val="both"/>
        <w:rPr>
          <w:rFonts w:ascii="Montserrat" w:hAnsi="Montserrat" w:cs="Franklin Gothic Book"/>
          <w:color w:val="000000" w:themeColor="text1"/>
          <w:lang w:eastAsia="es-MX"/>
        </w:rPr>
      </w:pPr>
      <w:r w:rsidRPr="00B403A0">
        <w:rPr>
          <w:rFonts w:ascii="Montserrat" w:hAnsi="Montserrat" w:cs="Franklin Gothic Book"/>
          <w:color w:val="000000" w:themeColor="text1"/>
          <w:lang w:eastAsia="es-MX"/>
        </w:rPr>
        <w:t xml:space="preserve">Deberá ser firmada por la persona legalmente facultada para ello en la última hoja de la propuesta que las contenga; por lo que no afectará la solvencia de la propuesta cuando las demás hojas que la integran y sus </w:t>
      </w:r>
      <w:r w:rsidR="0004141D" w:rsidRPr="00B403A0">
        <w:rPr>
          <w:rFonts w:ascii="Montserrat" w:hAnsi="Montserrat" w:cs="Franklin Gothic Book"/>
          <w:color w:val="000000" w:themeColor="text1"/>
          <w:lang w:eastAsia="es-MX"/>
        </w:rPr>
        <w:t>anexos</w:t>
      </w:r>
      <w:r w:rsidRPr="00B403A0">
        <w:rPr>
          <w:rFonts w:ascii="Montserrat" w:hAnsi="Montserrat" w:cs="Franklin Gothic Book"/>
          <w:color w:val="000000" w:themeColor="text1"/>
          <w:lang w:eastAsia="es-MX"/>
        </w:rPr>
        <w:t xml:space="preserve"> carezcan de firma, por lo que no podrá desecharse por esta causa. </w:t>
      </w:r>
    </w:p>
    <w:p w:rsidR="00A216FD" w:rsidRPr="00B403A0" w:rsidRDefault="00A216FD" w:rsidP="00017088">
      <w:pPr>
        <w:pStyle w:val="Prrafodelista"/>
        <w:numPr>
          <w:ilvl w:val="0"/>
          <w:numId w:val="30"/>
        </w:numPr>
        <w:autoSpaceDE w:val="0"/>
        <w:autoSpaceDN w:val="0"/>
        <w:adjustRightInd w:val="0"/>
        <w:jc w:val="both"/>
        <w:rPr>
          <w:rFonts w:ascii="Montserrat" w:hAnsi="Montserrat" w:cs="Franklin Gothic Book"/>
          <w:color w:val="000000" w:themeColor="text1"/>
          <w:lang w:eastAsia="es-MX"/>
        </w:rPr>
      </w:pPr>
      <w:r w:rsidRPr="00B403A0">
        <w:rPr>
          <w:rFonts w:ascii="Montserrat" w:hAnsi="Montserrat" w:cs="Franklin Gothic Book"/>
          <w:lang w:eastAsia="es-MX"/>
        </w:rPr>
        <w:t>Los precios cotizados por los servicios objeto</w:t>
      </w:r>
      <w:r w:rsidRPr="00B403A0">
        <w:rPr>
          <w:rFonts w:ascii="Montserrat" w:hAnsi="Montserrat" w:cs="Franklin Gothic Book"/>
          <w:color w:val="000000" w:themeColor="text1"/>
          <w:lang w:eastAsia="es-MX"/>
        </w:rPr>
        <w:t xml:space="preserve"> de la presente Invitación serán fijos. </w:t>
      </w:r>
    </w:p>
    <w:p w:rsidR="003E3736" w:rsidRDefault="003E3736" w:rsidP="003E3736">
      <w:pPr>
        <w:tabs>
          <w:tab w:val="left" w:pos="284"/>
        </w:tabs>
        <w:ind w:left="360"/>
        <w:jc w:val="both"/>
        <w:rPr>
          <w:rFonts w:ascii="Montserrat" w:hAnsi="Montserrat" w:cs="Arial"/>
        </w:rPr>
      </w:pPr>
    </w:p>
    <w:p w:rsidR="003E3736" w:rsidRPr="003E3736" w:rsidRDefault="003E3736" w:rsidP="003E3736">
      <w:pPr>
        <w:tabs>
          <w:tab w:val="left" w:pos="284"/>
        </w:tabs>
        <w:ind w:left="360"/>
        <w:jc w:val="both"/>
        <w:rPr>
          <w:rFonts w:ascii="Montserrat" w:hAnsi="Montserrat" w:cs="Arial"/>
          <w:sz w:val="20"/>
          <w:szCs w:val="20"/>
        </w:rPr>
      </w:pPr>
      <w:r w:rsidRPr="003E3736">
        <w:rPr>
          <w:rFonts w:ascii="Montserrat" w:hAnsi="Montserrat" w:cs="Arial"/>
          <w:sz w:val="20"/>
          <w:szCs w:val="20"/>
        </w:rPr>
        <w:t>La proposición económica deberá coincidir con los términos de la proposición técnica, en caso contrario será desechada durante la evaluación cualitativa.</w:t>
      </w:r>
    </w:p>
    <w:p w:rsidR="003E3736" w:rsidRPr="003E3736" w:rsidRDefault="003E3736" w:rsidP="003E3736">
      <w:pPr>
        <w:tabs>
          <w:tab w:val="left" w:pos="284"/>
        </w:tabs>
        <w:ind w:left="360"/>
        <w:jc w:val="both"/>
        <w:rPr>
          <w:rFonts w:ascii="Montserrat" w:hAnsi="Montserrat" w:cs="Arial"/>
          <w:sz w:val="20"/>
          <w:szCs w:val="20"/>
        </w:rPr>
      </w:pPr>
    </w:p>
    <w:p w:rsidR="003E3736" w:rsidRPr="003E3736" w:rsidRDefault="003E3736" w:rsidP="003E3736">
      <w:pPr>
        <w:tabs>
          <w:tab w:val="left" w:pos="284"/>
        </w:tabs>
        <w:ind w:left="360"/>
        <w:jc w:val="both"/>
        <w:rPr>
          <w:rFonts w:ascii="Montserrat" w:hAnsi="Montserrat" w:cs="Arial"/>
          <w:sz w:val="20"/>
          <w:szCs w:val="20"/>
        </w:rPr>
      </w:pPr>
      <w:r w:rsidRPr="003E3736">
        <w:rPr>
          <w:rFonts w:ascii="Montserrat" w:hAnsi="Montserrat" w:cs="Arial"/>
          <w:sz w:val="20"/>
          <w:szCs w:val="20"/>
        </w:rPr>
        <w:t>De igual forma, en caso de que exista diferencia entre el importe anotado con número y el escrito con letra, prevalecerá el escrito con letra.</w:t>
      </w:r>
    </w:p>
    <w:p w:rsidR="00A216FD" w:rsidRPr="00B403A0" w:rsidRDefault="00A216FD" w:rsidP="00A216FD">
      <w:pPr>
        <w:pStyle w:val="Prrafodelista"/>
        <w:autoSpaceDE w:val="0"/>
        <w:autoSpaceDN w:val="0"/>
        <w:adjustRightInd w:val="0"/>
        <w:ind w:left="720"/>
        <w:jc w:val="both"/>
        <w:rPr>
          <w:rFonts w:ascii="Montserrat" w:hAnsi="Montserrat" w:cs="Franklin Gothic Book"/>
          <w:color w:val="000000" w:themeColor="text1"/>
          <w:lang w:eastAsia="es-MX"/>
        </w:rPr>
      </w:pPr>
    </w:p>
    <w:p w:rsidR="00A216FD" w:rsidRPr="00B403A0" w:rsidRDefault="00A216FD" w:rsidP="00A216FD">
      <w:pPr>
        <w:tabs>
          <w:tab w:val="left" w:pos="2694"/>
        </w:tabs>
        <w:jc w:val="both"/>
        <w:rPr>
          <w:rFonts w:ascii="Montserrat" w:eastAsia="Batang" w:hAnsi="Montserrat" w:cs="Arial"/>
          <w:color w:val="000000" w:themeColor="text1"/>
          <w:sz w:val="20"/>
          <w:szCs w:val="20"/>
        </w:rPr>
      </w:pPr>
      <w:r w:rsidRPr="00466139">
        <w:rPr>
          <w:rFonts w:ascii="Montserrat" w:eastAsia="Batang" w:hAnsi="Montserrat" w:cs="Arial"/>
          <w:color w:val="000000" w:themeColor="text1"/>
          <w:sz w:val="20"/>
          <w:szCs w:val="20"/>
        </w:rPr>
        <w:t xml:space="preserve">Para lo cual considerarán los términos y condiciones señalados por </w:t>
      </w:r>
      <w:r w:rsidRPr="00466139">
        <w:rPr>
          <w:rFonts w:ascii="Montserrat" w:eastAsia="Batang" w:hAnsi="Montserrat" w:cs="Arial"/>
          <w:b/>
          <w:color w:val="000000" w:themeColor="text1"/>
          <w:sz w:val="20"/>
          <w:szCs w:val="20"/>
        </w:rPr>
        <w:t>“EL IMCINE”,</w:t>
      </w:r>
      <w:r w:rsidRPr="00466139">
        <w:rPr>
          <w:rFonts w:ascii="Montserrat" w:eastAsia="Batang" w:hAnsi="Montserrat" w:cs="Arial"/>
          <w:color w:val="000000" w:themeColor="text1"/>
          <w:sz w:val="20"/>
          <w:szCs w:val="20"/>
        </w:rPr>
        <w:t xml:space="preserve"> conforme al</w:t>
      </w:r>
      <w:r w:rsidRPr="00466139">
        <w:rPr>
          <w:rFonts w:ascii="Montserrat" w:eastAsia="Batang" w:hAnsi="Montserrat" w:cs="Arial"/>
          <w:b/>
          <w:color w:val="000000" w:themeColor="text1"/>
          <w:sz w:val="20"/>
          <w:szCs w:val="20"/>
        </w:rPr>
        <w:t xml:space="preserve"> </w:t>
      </w:r>
      <w:r w:rsidR="0004141D" w:rsidRPr="00466139">
        <w:rPr>
          <w:rFonts w:ascii="Montserrat" w:eastAsia="Batang" w:hAnsi="Montserrat" w:cs="Arial"/>
          <w:b/>
          <w:color w:val="000000" w:themeColor="text1"/>
          <w:sz w:val="20"/>
          <w:szCs w:val="20"/>
        </w:rPr>
        <w:t>ANEXO</w:t>
      </w:r>
      <w:r w:rsidRPr="00466139">
        <w:rPr>
          <w:rFonts w:ascii="Montserrat" w:eastAsia="Batang" w:hAnsi="Montserrat" w:cs="Arial"/>
          <w:b/>
          <w:color w:val="000000" w:themeColor="text1"/>
          <w:sz w:val="20"/>
          <w:szCs w:val="20"/>
        </w:rPr>
        <w:t xml:space="preserve"> No.</w:t>
      </w:r>
      <w:r w:rsidR="00AB48E5" w:rsidRPr="00466139">
        <w:rPr>
          <w:rFonts w:ascii="Montserrat" w:eastAsia="Batang" w:hAnsi="Montserrat" w:cs="Arial"/>
          <w:b/>
          <w:color w:val="000000" w:themeColor="text1"/>
          <w:sz w:val="20"/>
          <w:szCs w:val="20"/>
        </w:rPr>
        <w:t xml:space="preserve"> </w:t>
      </w:r>
      <w:r w:rsidR="00466139" w:rsidRPr="00466139">
        <w:rPr>
          <w:rFonts w:ascii="Montserrat" w:eastAsia="Batang" w:hAnsi="Montserrat" w:cs="Arial"/>
          <w:b/>
          <w:color w:val="000000" w:themeColor="text1"/>
          <w:sz w:val="20"/>
          <w:szCs w:val="20"/>
        </w:rPr>
        <w:t xml:space="preserve">2 </w:t>
      </w:r>
      <w:r w:rsidR="00A64C1D" w:rsidRPr="00466139">
        <w:rPr>
          <w:rFonts w:ascii="Montserrat" w:eastAsia="Batang" w:hAnsi="Montserrat" w:cs="Arial"/>
          <w:b/>
          <w:sz w:val="20"/>
          <w:szCs w:val="22"/>
        </w:rPr>
        <w:t>"</w:t>
      </w:r>
      <w:r w:rsidR="006B2881" w:rsidRPr="00466139">
        <w:rPr>
          <w:rFonts w:ascii="Montserrat" w:eastAsia="Batang" w:hAnsi="Montserrat" w:cs="Arial"/>
          <w:b/>
          <w:sz w:val="20"/>
          <w:szCs w:val="22"/>
        </w:rPr>
        <w:t>FORMATO DE OFERTA ECONÓMICA</w:t>
      </w:r>
      <w:r w:rsidR="00A64C1D" w:rsidRPr="00466139">
        <w:rPr>
          <w:rFonts w:ascii="Montserrat" w:eastAsia="Batang" w:hAnsi="Montserrat" w:cs="Arial"/>
          <w:b/>
          <w:sz w:val="20"/>
          <w:szCs w:val="22"/>
        </w:rPr>
        <w:t>"</w:t>
      </w:r>
      <w:r w:rsidR="00A64C1D" w:rsidRPr="00466139">
        <w:rPr>
          <w:rFonts w:ascii="Montserrat" w:eastAsia="Batang" w:hAnsi="Montserrat" w:cs="Arial"/>
          <w:sz w:val="20"/>
          <w:szCs w:val="22"/>
        </w:rPr>
        <w:t xml:space="preserve"> </w:t>
      </w:r>
      <w:r w:rsidRPr="00466139">
        <w:rPr>
          <w:rFonts w:ascii="Montserrat" w:eastAsia="Batang" w:hAnsi="Montserrat" w:cs="Arial"/>
          <w:color w:val="000000" w:themeColor="text1"/>
          <w:sz w:val="20"/>
          <w:szCs w:val="20"/>
        </w:rPr>
        <w:t xml:space="preserve">y mantenerse firmes hasta el finiquito del </w:t>
      </w:r>
      <w:r w:rsidRPr="00466139">
        <w:rPr>
          <w:rFonts w:ascii="Montserrat" w:eastAsia="Batang" w:hAnsi="Montserrat" w:cs="Arial"/>
          <w:color w:val="000000" w:themeColor="text1"/>
          <w:sz w:val="20"/>
          <w:szCs w:val="20"/>
        </w:rPr>
        <w:lastRenderedPageBreak/>
        <w:t>Contrato. Por ningún concepto podrán solicitar incremento a los precios unitarios consignados en cada propuesta.</w:t>
      </w:r>
    </w:p>
    <w:p w:rsidR="00A216FD" w:rsidRPr="00B403A0" w:rsidRDefault="00A216FD" w:rsidP="00A216FD">
      <w:pPr>
        <w:jc w:val="both"/>
        <w:rPr>
          <w:rFonts w:ascii="Montserrat" w:eastAsia="Batang" w:hAnsi="Montserrat" w:cs="Arial"/>
          <w:color w:val="000000" w:themeColor="text1"/>
          <w:sz w:val="20"/>
          <w:szCs w:val="20"/>
        </w:rPr>
      </w:pPr>
    </w:p>
    <w:p w:rsidR="00A216FD" w:rsidRDefault="00A216FD" w:rsidP="00A216F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Por lo antes descrito, los licitantes tendrán que tomar en cuenta todas las condiciones que puedan influir en los precios de su propuesta, independientemente de lo que dichos precios incluyan por razón del costo directo, del indirecto, de la utilidad y de los cargos adicionales establecidos. </w:t>
      </w:r>
    </w:p>
    <w:p w:rsidR="00CB42CC" w:rsidRDefault="00CB42CC"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4.3.</w:t>
      </w:r>
      <w:r w:rsidR="009D519E">
        <w:rPr>
          <w:rFonts w:ascii="Montserrat" w:eastAsia="Batang" w:hAnsi="Montserrat" w:cs="Arial"/>
          <w:b/>
          <w:bCs/>
          <w:color w:val="000000" w:themeColor="text1"/>
          <w:sz w:val="20"/>
          <w:szCs w:val="20"/>
        </w:rPr>
        <w:t>3</w:t>
      </w:r>
      <w:r w:rsidRPr="00B403A0">
        <w:rPr>
          <w:rFonts w:ascii="Montserrat" w:eastAsia="Batang" w:hAnsi="Montserrat" w:cs="Arial"/>
          <w:b/>
          <w:bCs/>
          <w:color w:val="000000" w:themeColor="text1"/>
          <w:sz w:val="20"/>
          <w:szCs w:val="20"/>
        </w:rPr>
        <w:t>. PERIODO DE VALIDEZ DE LAS PROPOSICIONES ECONÓMICAS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La </w:t>
      </w:r>
      <w:r w:rsidRPr="00B403A0">
        <w:rPr>
          <w:rFonts w:ascii="Montserrat" w:eastAsia="Batang" w:hAnsi="Montserrat" w:cs="Arial"/>
          <w:bCs/>
          <w:color w:val="000000" w:themeColor="text1"/>
          <w:sz w:val="20"/>
          <w:szCs w:val="20"/>
        </w:rPr>
        <w:t xml:space="preserve">Proposiciones Económicas </w:t>
      </w:r>
      <w:r w:rsidRPr="00B403A0">
        <w:rPr>
          <w:rFonts w:ascii="Montserrat" w:eastAsia="Batang" w:hAnsi="Montserrat" w:cs="Arial"/>
          <w:color w:val="000000" w:themeColor="text1"/>
          <w:sz w:val="20"/>
          <w:szCs w:val="20"/>
        </w:rPr>
        <w:t xml:space="preserve">presentadas por los licitantes tendrán una validez obligatoria como mínimo de </w:t>
      </w:r>
      <w:r w:rsidRPr="00B403A0">
        <w:rPr>
          <w:rFonts w:ascii="Montserrat" w:eastAsia="Batang" w:hAnsi="Montserrat" w:cs="Arial"/>
          <w:b/>
          <w:bCs/>
          <w:color w:val="000000" w:themeColor="text1"/>
          <w:sz w:val="20"/>
          <w:szCs w:val="20"/>
        </w:rPr>
        <w:t>60 (SESENTA)</w:t>
      </w:r>
      <w:r w:rsidRPr="00B403A0">
        <w:rPr>
          <w:rFonts w:ascii="Montserrat" w:eastAsia="Batang" w:hAnsi="Montserrat" w:cs="Arial"/>
          <w:bCs/>
          <w:color w:val="000000" w:themeColor="text1"/>
          <w:sz w:val="20"/>
          <w:szCs w:val="20"/>
        </w:rPr>
        <w:t xml:space="preserve"> días naturales,</w:t>
      </w:r>
      <w:r w:rsidRPr="00B403A0">
        <w:rPr>
          <w:rFonts w:ascii="Montserrat" w:eastAsia="Batang" w:hAnsi="Montserrat" w:cs="Arial"/>
          <w:color w:val="000000" w:themeColor="text1"/>
          <w:sz w:val="20"/>
          <w:szCs w:val="20"/>
        </w:rPr>
        <w:t xml:space="preserve"> contados a partir de la fecha en la que se celebre el </w:t>
      </w:r>
      <w:r w:rsidRPr="00B403A0">
        <w:rPr>
          <w:rFonts w:ascii="Montserrat" w:eastAsia="Batang" w:hAnsi="Montserrat" w:cs="Arial"/>
          <w:bCs/>
          <w:color w:val="000000" w:themeColor="text1"/>
          <w:sz w:val="20"/>
          <w:szCs w:val="20"/>
        </w:rPr>
        <w:t>Acto de Presentación y Apertura de Proposiciones, por lo que</w:t>
      </w:r>
      <w:r w:rsidRPr="00B403A0">
        <w:rPr>
          <w:rFonts w:ascii="Montserrat" w:eastAsia="Batang" w:hAnsi="Montserrat" w:cs="Arial"/>
          <w:color w:val="000000" w:themeColor="text1"/>
          <w:sz w:val="20"/>
          <w:szCs w:val="20"/>
        </w:rPr>
        <w:t xml:space="preserve"> los licitantes deberán manifestarlo por escrito.</w:t>
      </w:r>
    </w:p>
    <w:p w:rsidR="00011EA1" w:rsidRPr="00B403A0" w:rsidRDefault="00011EA1" w:rsidP="00F513B0">
      <w:pPr>
        <w:jc w:val="both"/>
        <w:rPr>
          <w:rFonts w:ascii="Montserrat" w:eastAsia="Batang" w:hAnsi="Montserrat" w:cs="Arial"/>
          <w:b/>
          <w:color w:val="000000" w:themeColor="text1"/>
          <w:sz w:val="20"/>
          <w:szCs w:val="20"/>
        </w:rPr>
      </w:pPr>
    </w:p>
    <w:p w:rsidR="00F513B0" w:rsidRPr="00B403A0" w:rsidRDefault="00F513B0" w:rsidP="00F513B0">
      <w:pPr>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4.3.</w:t>
      </w:r>
      <w:r w:rsidR="009D519E">
        <w:rPr>
          <w:rFonts w:ascii="Montserrat" w:eastAsia="Batang" w:hAnsi="Montserrat" w:cs="Arial"/>
          <w:b/>
          <w:color w:val="000000" w:themeColor="text1"/>
          <w:sz w:val="20"/>
          <w:szCs w:val="20"/>
        </w:rPr>
        <w:t>4</w:t>
      </w:r>
      <w:r w:rsidRPr="00B403A0">
        <w:rPr>
          <w:rFonts w:ascii="Montserrat" w:eastAsia="Batang" w:hAnsi="Montserrat" w:cs="Arial"/>
          <w:b/>
          <w:color w:val="000000" w:themeColor="text1"/>
          <w:sz w:val="20"/>
          <w:szCs w:val="20"/>
        </w:rPr>
        <w:t>. ACEPTACIÓN DEL LICITANTE PARA EL DESCUENTO DE LAS PENAS CONVENCIONALES Y/O DEDUCCIONES</w:t>
      </w:r>
    </w:p>
    <w:p w:rsidR="00F513B0" w:rsidRPr="00B403A0" w:rsidRDefault="00F513B0" w:rsidP="00F513B0">
      <w:pPr>
        <w:autoSpaceDE w:val="0"/>
        <w:autoSpaceDN w:val="0"/>
        <w:adjustRightInd w:val="0"/>
        <w:jc w:val="both"/>
        <w:rPr>
          <w:rFonts w:ascii="Montserrat" w:eastAsia="Batang" w:hAnsi="Montserrat" w:cs="Arial"/>
          <w:color w:val="000000" w:themeColor="text1"/>
          <w:sz w:val="20"/>
          <w:szCs w:val="20"/>
        </w:rPr>
      </w:pPr>
    </w:p>
    <w:p w:rsidR="00F513B0" w:rsidRPr="00B403A0" w:rsidRDefault="00F513B0" w:rsidP="00F513B0">
      <w:pPr>
        <w:autoSpaceDE w:val="0"/>
        <w:autoSpaceDN w:val="0"/>
        <w:adjustRightInd w:val="0"/>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Los licitantes deberán presentar escrito dirigido a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fir</w:t>
      </w:r>
      <w:r w:rsidR="00E83176" w:rsidRPr="00B403A0">
        <w:rPr>
          <w:rFonts w:ascii="Montserrat" w:eastAsia="Batang" w:hAnsi="Montserrat" w:cs="Arial"/>
          <w:color w:val="000000" w:themeColor="text1"/>
          <w:sz w:val="20"/>
          <w:szCs w:val="20"/>
        </w:rPr>
        <w:t>mado por su representante legal o persona facultada para ello,</w:t>
      </w:r>
      <w:r w:rsidRPr="00B403A0">
        <w:rPr>
          <w:rFonts w:ascii="Montserrat" w:eastAsia="Batang" w:hAnsi="Montserrat" w:cs="Arial"/>
          <w:color w:val="000000" w:themeColor="text1"/>
          <w:sz w:val="20"/>
          <w:szCs w:val="20"/>
        </w:rPr>
        <w:t xml:space="preserve"> en el cual acepte en forma expresa que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por conducto de la </w:t>
      </w:r>
      <w:r w:rsidR="00466139">
        <w:rPr>
          <w:rFonts w:ascii="Montserrat" w:eastAsia="Batang" w:hAnsi="Montserrat" w:cs="Arial"/>
          <w:bCs/>
          <w:color w:val="000000" w:themeColor="text1"/>
          <w:sz w:val="20"/>
          <w:szCs w:val="20"/>
        </w:rPr>
        <w:t>Subdirección de Programación, Presupuesto y Contabilidad</w:t>
      </w:r>
      <w:r w:rsidRPr="00B403A0">
        <w:rPr>
          <w:rFonts w:ascii="Montserrat" w:eastAsia="Batang" w:hAnsi="Montserrat" w:cs="Arial"/>
          <w:color w:val="000000" w:themeColor="text1"/>
          <w:sz w:val="20"/>
          <w:szCs w:val="20"/>
        </w:rPr>
        <w:t xml:space="preserve">, descuente de la factura que presente para cobro, el monto de las penalizaciones y/o deducciones que en su caso resulten aplicables, de conformidad con el </w:t>
      </w:r>
      <w:r w:rsidR="00466139">
        <w:rPr>
          <w:rFonts w:ascii="Montserrat" w:eastAsia="Batang" w:hAnsi="Montserrat" w:cs="Arial"/>
          <w:b/>
          <w:bCs/>
          <w:color w:val="000000" w:themeColor="text1"/>
          <w:sz w:val="20"/>
          <w:szCs w:val="20"/>
        </w:rPr>
        <w:t>punto 2.17</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color w:val="000000" w:themeColor="text1"/>
          <w:sz w:val="20"/>
          <w:szCs w:val="20"/>
        </w:rPr>
        <w:t xml:space="preserve">de la presente Convocatoria. </w:t>
      </w:r>
    </w:p>
    <w:p w:rsidR="00A216FD" w:rsidRPr="00B403A0" w:rsidRDefault="00A216FD" w:rsidP="00A216FD">
      <w:pPr>
        <w:jc w:val="both"/>
        <w:rPr>
          <w:rFonts w:ascii="Montserrat" w:eastAsia="Batang" w:hAnsi="Montserrat" w:cs="Arial"/>
          <w:bCs/>
          <w:color w:val="000000" w:themeColor="text1"/>
          <w:sz w:val="20"/>
          <w:szCs w:val="20"/>
        </w:rPr>
      </w:pPr>
    </w:p>
    <w:p w:rsidR="00F513B0" w:rsidRPr="00B403A0" w:rsidRDefault="00F513B0" w:rsidP="00F513B0">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4.4. OTRAS DISPOCICIONES</w:t>
      </w:r>
    </w:p>
    <w:p w:rsidR="00F513B0" w:rsidRPr="00B403A0" w:rsidRDefault="00F513B0" w:rsidP="00F513B0">
      <w:pPr>
        <w:autoSpaceDE w:val="0"/>
        <w:autoSpaceDN w:val="0"/>
        <w:adjustRightInd w:val="0"/>
        <w:jc w:val="both"/>
        <w:rPr>
          <w:rFonts w:ascii="Montserrat" w:eastAsia="Batang" w:hAnsi="Montserrat" w:cs="Arial"/>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4</w:t>
      </w:r>
      <w:r w:rsidRPr="00B403A0">
        <w:rPr>
          <w:rFonts w:ascii="Montserrat" w:eastAsia="Batang" w:hAnsi="Montserrat" w:cs="Arial"/>
          <w:b/>
          <w:bCs/>
          <w:color w:val="000000" w:themeColor="text1"/>
          <w:sz w:val="20"/>
          <w:szCs w:val="20"/>
        </w:rPr>
        <w:t>.</w:t>
      </w:r>
      <w:r w:rsidR="00F513B0" w:rsidRPr="00B403A0">
        <w:rPr>
          <w:rFonts w:ascii="Montserrat" w:eastAsia="Batang" w:hAnsi="Montserrat" w:cs="Arial"/>
          <w:b/>
          <w:bCs/>
          <w:color w:val="000000" w:themeColor="text1"/>
          <w:sz w:val="20"/>
          <w:szCs w:val="20"/>
        </w:rPr>
        <w:t>1</w:t>
      </w:r>
      <w:r w:rsidR="006E76F9"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
          <w:bCs/>
          <w:color w:val="000000" w:themeColor="text1"/>
          <w:sz w:val="20"/>
          <w:szCs w:val="20"/>
        </w:rPr>
        <w:t>AJUSTES DE PRECIOS</w:t>
      </w:r>
    </w:p>
    <w:p w:rsidR="00A216FD" w:rsidRPr="00B403A0" w:rsidRDefault="00A216FD" w:rsidP="00A216FD">
      <w:pPr>
        <w:autoSpaceDE w:val="0"/>
        <w:autoSpaceDN w:val="0"/>
        <w:adjustRightInd w:val="0"/>
        <w:jc w:val="both"/>
        <w:rPr>
          <w:rFonts w:ascii="Montserrat" w:eastAsia="Batang" w:hAnsi="Montserrat" w:cs="Arial"/>
          <w:color w:val="000000" w:themeColor="text1"/>
          <w:sz w:val="20"/>
          <w:szCs w:val="20"/>
        </w:rPr>
      </w:pPr>
    </w:p>
    <w:p w:rsidR="00E31B54" w:rsidRPr="00B403A0" w:rsidRDefault="00E31B54" w:rsidP="00E31B54">
      <w:pPr>
        <w:pStyle w:val="Ttulo3"/>
        <w:ind w:left="0"/>
        <w:rPr>
          <w:rFonts w:ascii="Montserrat" w:eastAsia="Batang" w:hAnsi="Montserrat"/>
          <w:b w:val="0"/>
          <w:color w:val="000000" w:themeColor="text1"/>
          <w:sz w:val="20"/>
          <w:szCs w:val="20"/>
        </w:rPr>
      </w:pPr>
      <w:r w:rsidRPr="00B403A0">
        <w:rPr>
          <w:rFonts w:ascii="Montserrat" w:eastAsia="Batang" w:hAnsi="Montserrat"/>
          <w:b w:val="0"/>
          <w:color w:val="000000" w:themeColor="text1"/>
          <w:sz w:val="20"/>
          <w:szCs w:val="20"/>
        </w:rPr>
        <w:t>No aplica</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4</w:t>
      </w:r>
      <w:r w:rsidRPr="00B403A0">
        <w:rPr>
          <w:rFonts w:ascii="Montserrat" w:eastAsia="Batang" w:hAnsi="Montserrat" w:cs="Arial"/>
          <w:b/>
          <w:bCs/>
          <w:color w:val="000000" w:themeColor="text1"/>
          <w:sz w:val="20"/>
          <w:szCs w:val="20"/>
        </w:rPr>
        <w:t>.</w:t>
      </w:r>
      <w:r w:rsidR="00F513B0" w:rsidRPr="00B403A0">
        <w:rPr>
          <w:rFonts w:ascii="Montserrat" w:eastAsia="Batang" w:hAnsi="Montserrat" w:cs="Arial"/>
          <w:b/>
          <w:bCs/>
          <w:color w:val="000000" w:themeColor="text1"/>
          <w:sz w:val="20"/>
          <w:szCs w:val="20"/>
        </w:rPr>
        <w:t>2</w:t>
      </w:r>
      <w:r w:rsidRPr="00B403A0">
        <w:rPr>
          <w:rFonts w:ascii="Montserrat" w:eastAsia="Batang" w:hAnsi="Montserrat" w:cs="Arial"/>
          <w:b/>
          <w:bCs/>
          <w:color w:val="000000" w:themeColor="text1"/>
          <w:sz w:val="20"/>
          <w:szCs w:val="20"/>
        </w:rPr>
        <w:t xml:space="preserve">. </w:t>
      </w:r>
      <w:r w:rsidR="006E76F9" w:rsidRPr="00B403A0">
        <w:rPr>
          <w:rFonts w:ascii="Montserrat" w:eastAsia="Batang" w:hAnsi="Montserrat" w:cs="Arial"/>
          <w:b/>
          <w:bCs/>
          <w:color w:val="000000" w:themeColor="text1"/>
          <w:sz w:val="20"/>
          <w:szCs w:val="20"/>
        </w:rPr>
        <w:t>DECREMENTOS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E31B54" w:rsidP="00A216FD">
      <w:pPr>
        <w:pStyle w:val="Ttulo3"/>
        <w:ind w:left="0"/>
        <w:rPr>
          <w:rFonts w:ascii="Montserrat" w:eastAsia="Batang" w:hAnsi="Montserrat"/>
          <w:b w:val="0"/>
          <w:color w:val="000000" w:themeColor="text1"/>
          <w:sz w:val="20"/>
          <w:szCs w:val="20"/>
        </w:rPr>
      </w:pPr>
      <w:r w:rsidRPr="00B403A0">
        <w:rPr>
          <w:rFonts w:ascii="Montserrat" w:eastAsia="Batang" w:hAnsi="Montserrat"/>
          <w:b w:val="0"/>
          <w:color w:val="000000" w:themeColor="text1"/>
          <w:sz w:val="20"/>
          <w:szCs w:val="20"/>
        </w:rPr>
        <w:t>No aplica</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4</w:t>
      </w:r>
      <w:r w:rsidR="00774F6C" w:rsidRPr="00B403A0">
        <w:rPr>
          <w:rFonts w:ascii="Montserrat" w:eastAsia="Batang" w:hAnsi="Montserrat" w:cs="Arial"/>
          <w:b/>
          <w:bCs/>
          <w:color w:val="000000" w:themeColor="text1"/>
          <w:sz w:val="20"/>
          <w:szCs w:val="20"/>
        </w:rPr>
        <w:t>.3. ANTICIPOS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E31B54" w:rsidP="00A216FD">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No se otorgaran anticipos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4</w:t>
      </w:r>
      <w:r w:rsidRPr="00B403A0">
        <w:rPr>
          <w:rFonts w:ascii="Montserrat" w:eastAsia="Batang" w:hAnsi="Montserrat" w:cs="Arial"/>
          <w:b/>
          <w:bCs/>
          <w:color w:val="000000" w:themeColor="text1"/>
          <w:sz w:val="20"/>
          <w:szCs w:val="20"/>
        </w:rPr>
        <w:t>.</w:t>
      </w:r>
      <w:r w:rsidR="00F513B0" w:rsidRPr="00B403A0">
        <w:rPr>
          <w:rFonts w:ascii="Montserrat" w:eastAsia="Batang" w:hAnsi="Montserrat" w:cs="Arial"/>
          <w:b/>
          <w:bCs/>
          <w:color w:val="000000" w:themeColor="text1"/>
          <w:sz w:val="20"/>
          <w:szCs w:val="20"/>
        </w:rPr>
        <w:t>4</w:t>
      </w:r>
      <w:r w:rsidRPr="00B403A0">
        <w:rPr>
          <w:rFonts w:ascii="Montserrat" w:eastAsia="Batang" w:hAnsi="Montserrat" w:cs="Arial"/>
          <w:b/>
          <w:bCs/>
          <w:color w:val="000000" w:themeColor="text1"/>
          <w:sz w:val="20"/>
          <w:szCs w:val="20"/>
        </w:rPr>
        <w:t>. IMPUESTOS Y DERECHOS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tabs>
          <w:tab w:val="left" w:pos="900"/>
        </w:tabs>
        <w:autoSpaceDE w:val="0"/>
        <w:autoSpaceDN w:val="0"/>
        <w:adjustRightInd w:val="0"/>
        <w:jc w:val="both"/>
        <w:rPr>
          <w:rFonts w:ascii="Montserrat" w:eastAsia="Batang" w:hAnsi="Montserrat" w:cs="Arial"/>
          <w:color w:val="000000" w:themeColor="text1"/>
          <w:sz w:val="20"/>
          <w:szCs w:val="20"/>
          <w:lang w:eastAsia="es-MX"/>
        </w:rPr>
      </w:pPr>
      <w:r w:rsidRPr="00B403A0">
        <w:rPr>
          <w:rFonts w:ascii="Montserrat" w:eastAsia="Batang" w:hAnsi="Montserrat" w:cs="Arial"/>
          <w:b/>
          <w:bCs/>
          <w:color w:val="000000" w:themeColor="text1"/>
          <w:sz w:val="20"/>
          <w:szCs w:val="20"/>
          <w:lang w:eastAsia="es-MX"/>
        </w:rPr>
        <w:t xml:space="preserve">“EL IMCINE” </w:t>
      </w:r>
      <w:r w:rsidRPr="00B403A0">
        <w:rPr>
          <w:rFonts w:ascii="Montserrat" w:eastAsia="Batang" w:hAnsi="Montserrat" w:cs="Arial"/>
          <w:color w:val="000000" w:themeColor="text1"/>
          <w:sz w:val="20"/>
          <w:szCs w:val="20"/>
          <w:lang w:eastAsia="es-MX"/>
        </w:rPr>
        <w:t xml:space="preserve">pagará el Impuesto al Valor Agregado de conformidad con las disposiciones Fiscales vigentes, por lo que todos los demás Impuestos, Derechos y Gastos que se generen correrán por </w:t>
      </w:r>
      <w:r w:rsidR="00E83176" w:rsidRPr="00B403A0">
        <w:rPr>
          <w:rFonts w:ascii="Montserrat" w:eastAsia="Batang" w:hAnsi="Montserrat" w:cs="Arial"/>
          <w:color w:val="000000" w:themeColor="text1"/>
          <w:sz w:val="20"/>
          <w:szCs w:val="20"/>
          <w:lang w:eastAsia="es-MX"/>
        </w:rPr>
        <w:t>cuenta del licitante adjudicado</w:t>
      </w:r>
      <w:r w:rsidRPr="00B403A0">
        <w:rPr>
          <w:rFonts w:ascii="Montserrat" w:eastAsia="Batang" w:hAnsi="Montserrat" w:cs="Arial"/>
          <w:color w:val="000000" w:themeColor="text1"/>
          <w:sz w:val="20"/>
          <w:szCs w:val="20"/>
          <w:lang w:eastAsia="es-MX"/>
        </w:rPr>
        <w:t>.</w:t>
      </w:r>
    </w:p>
    <w:p w:rsidR="00405F1B" w:rsidRPr="00B403A0" w:rsidRDefault="00405F1B" w:rsidP="00A216FD">
      <w:pPr>
        <w:tabs>
          <w:tab w:val="left" w:pos="900"/>
        </w:tabs>
        <w:autoSpaceDE w:val="0"/>
        <w:autoSpaceDN w:val="0"/>
        <w:adjustRightInd w:val="0"/>
        <w:jc w:val="both"/>
        <w:rPr>
          <w:rFonts w:ascii="Montserrat" w:eastAsia="Batang" w:hAnsi="Montserrat" w:cs="Arial"/>
          <w:color w:val="000000" w:themeColor="text1"/>
          <w:sz w:val="20"/>
          <w:szCs w:val="20"/>
          <w:lang w:eastAsia="es-MX"/>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5</w:t>
      </w:r>
      <w:r w:rsidR="00381AEB" w:rsidRPr="00B403A0">
        <w:rPr>
          <w:rFonts w:ascii="Montserrat" w:eastAsia="Batang" w:hAnsi="Montserrat" w:cs="Arial"/>
          <w:b/>
          <w:bCs/>
          <w:color w:val="000000" w:themeColor="text1"/>
          <w:sz w:val="20"/>
          <w:szCs w:val="20"/>
        </w:rPr>
        <w:t>.</w:t>
      </w:r>
      <w:r w:rsidRPr="00B403A0">
        <w:rPr>
          <w:rFonts w:ascii="Montserrat" w:eastAsia="Batang" w:hAnsi="Montserrat" w:cs="Arial"/>
          <w:b/>
          <w:bCs/>
          <w:color w:val="000000" w:themeColor="text1"/>
          <w:sz w:val="20"/>
          <w:szCs w:val="20"/>
        </w:rPr>
        <w:t xml:space="preserve"> CONDICIONES DE PAGOS</w:t>
      </w:r>
    </w:p>
    <w:p w:rsidR="00A216FD" w:rsidRPr="00B403A0" w:rsidRDefault="00A216FD" w:rsidP="00A216FD">
      <w:pPr>
        <w:jc w:val="both"/>
        <w:rPr>
          <w:rFonts w:ascii="Montserrat" w:eastAsia="Batang" w:hAnsi="Montserrat" w:cs="Arial"/>
          <w:sz w:val="20"/>
          <w:szCs w:val="20"/>
          <w:lang w:eastAsia="es-MX"/>
        </w:rPr>
      </w:pPr>
    </w:p>
    <w:p w:rsidR="00A64C1D" w:rsidRPr="00B403A0" w:rsidRDefault="006F3DA2" w:rsidP="00A64C1D">
      <w:pPr>
        <w:jc w:val="both"/>
        <w:rPr>
          <w:rFonts w:ascii="Montserrat" w:eastAsia="Batang" w:hAnsi="Montserrat" w:cs="Arial"/>
          <w:sz w:val="20"/>
          <w:szCs w:val="22"/>
          <w:lang w:eastAsia="es-MX"/>
        </w:rPr>
      </w:pPr>
      <w:r w:rsidRPr="00B403A0">
        <w:rPr>
          <w:rFonts w:ascii="Montserrat" w:eastAsia="Batang" w:hAnsi="Montserrat" w:cs="Arial"/>
          <w:sz w:val="20"/>
          <w:szCs w:val="22"/>
          <w:lang w:eastAsia="es-MX"/>
        </w:rPr>
        <w:t>El servicio realizado y entregado</w:t>
      </w:r>
      <w:r w:rsidR="00A64C1D" w:rsidRPr="00B403A0">
        <w:rPr>
          <w:rFonts w:ascii="Montserrat" w:eastAsia="Batang" w:hAnsi="Montserrat" w:cs="Arial"/>
          <w:sz w:val="20"/>
          <w:szCs w:val="22"/>
          <w:lang w:eastAsia="es-MX"/>
        </w:rPr>
        <w:t xml:space="preserve"> a mes vencido, en Moneda Nacional y a la presentación de la documentación que se cita a continuación:</w:t>
      </w:r>
    </w:p>
    <w:p w:rsidR="00A64C1D" w:rsidRPr="00B403A0" w:rsidRDefault="00A64C1D" w:rsidP="00A64C1D">
      <w:pPr>
        <w:jc w:val="both"/>
        <w:rPr>
          <w:rFonts w:ascii="Montserrat" w:eastAsia="Batang" w:hAnsi="Montserrat" w:cs="Arial"/>
          <w:sz w:val="20"/>
          <w:szCs w:val="22"/>
          <w:lang w:eastAsia="es-MX"/>
        </w:rPr>
      </w:pPr>
    </w:p>
    <w:p w:rsidR="00A64C1D" w:rsidRPr="00B403A0" w:rsidRDefault="00A64C1D" w:rsidP="00017088">
      <w:pPr>
        <w:pStyle w:val="Prrafodelista"/>
        <w:numPr>
          <w:ilvl w:val="0"/>
          <w:numId w:val="31"/>
        </w:numPr>
        <w:tabs>
          <w:tab w:val="num" w:pos="2175"/>
        </w:tabs>
        <w:jc w:val="both"/>
        <w:rPr>
          <w:rFonts w:ascii="Montserrat" w:eastAsia="Batang" w:hAnsi="Montserrat" w:cs="Arial"/>
          <w:szCs w:val="22"/>
          <w:lang w:eastAsia="es-MX"/>
        </w:rPr>
      </w:pPr>
      <w:r w:rsidRPr="00B403A0">
        <w:rPr>
          <w:rFonts w:ascii="Montserrat" w:eastAsia="Batang" w:hAnsi="Montserrat" w:cs="Arial"/>
          <w:szCs w:val="22"/>
          <w:lang w:eastAsia="es-MX"/>
        </w:rPr>
        <w:lastRenderedPageBreak/>
        <w:t xml:space="preserve">A efecto de estar en posibilidades de adelantar el cobro de facturas, una vez cumplido con los servicios a entera satisfacción de </w:t>
      </w:r>
      <w:r w:rsidRPr="00B403A0">
        <w:rPr>
          <w:rFonts w:ascii="Montserrat" w:eastAsia="Batang" w:hAnsi="Montserrat" w:cs="Arial"/>
          <w:b/>
          <w:szCs w:val="22"/>
          <w:lang w:eastAsia="es-MX"/>
        </w:rPr>
        <w:t>“EL IMCINE”</w:t>
      </w:r>
      <w:r w:rsidRPr="00B403A0">
        <w:rPr>
          <w:rFonts w:ascii="Montserrat" w:eastAsia="Batang" w:hAnsi="Montserrat" w:cs="Arial"/>
          <w:szCs w:val="22"/>
          <w:lang w:eastAsia="es-MX"/>
        </w:rPr>
        <w:t>, podrá incorporarse al programa de cadenas productivas establecido por Nacional Financiera, S.N.C</w:t>
      </w:r>
      <w:r w:rsidR="00E31B54" w:rsidRPr="00B403A0">
        <w:rPr>
          <w:rFonts w:ascii="Montserrat" w:eastAsia="Batang" w:hAnsi="Montserrat" w:cs="Arial"/>
          <w:szCs w:val="22"/>
          <w:lang w:eastAsia="es-MX"/>
        </w:rPr>
        <w:t>.</w:t>
      </w:r>
      <w:r w:rsidR="00E31B54" w:rsidRPr="00B403A0">
        <w:rPr>
          <w:rFonts w:ascii="Montserrat" w:eastAsia="Batang" w:hAnsi="Montserrat" w:cs="Arial"/>
          <w:b/>
          <w:szCs w:val="22"/>
          <w:lang w:eastAsia="es-MX"/>
        </w:rPr>
        <w:t>, punto 4.8.</w:t>
      </w:r>
    </w:p>
    <w:p w:rsidR="00A64C1D" w:rsidRDefault="00A64C1D" w:rsidP="00017088">
      <w:pPr>
        <w:pStyle w:val="Prrafodelista"/>
        <w:numPr>
          <w:ilvl w:val="0"/>
          <w:numId w:val="31"/>
        </w:numPr>
        <w:tabs>
          <w:tab w:val="num" w:pos="2175"/>
        </w:tabs>
        <w:jc w:val="both"/>
        <w:rPr>
          <w:rFonts w:ascii="Montserrat" w:eastAsia="Batang" w:hAnsi="Montserrat" w:cs="Arial"/>
          <w:szCs w:val="22"/>
          <w:lang w:eastAsia="es-MX"/>
        </w:rPr>
      </w:pPr>
      <w:r w:rsidRPr="00B403A0">
        <w:rPr>
          <w:rFonts w:ascii="Montserrat" w:eastAsia="Batang" w:hAnsi="Montserrat" w:cs="Arial"/>
          <w:szCs w:val="22"/>
          <w:lang w:eastAsia="es-MX"/>
        </w:rPr>
        <w:t>Factura correspondiente, la cual deberá describir la prestación del servicio, precio unitario y el importe total y el Impues</w:t>
      </w:r>
      <w:r w:rsidR="006F3DA2" w:rsidRPr="00B403A0">
        <w:rPr>
          <w:rFonts w:ascii="Montserrat" w:eastAsia="Batang" w:hAnsi="Montserrat" w:cs="Arial"/>
          <w:szCs w:val="22"/>
          <w:lang w:eastAsia="es-MX"/>
        </w:rPr>
        <w:t xml:space="preserve">to al Valor Agregado (I.V.A.), </w:t>
      </w:r>
      <w:r w:rsidRPr="00B403A0">
        <w:rPr>
          <w:rFonts w:ascii="Montserrat" w:eastAsia="Batang" w:hAnsi="Montserrat" w:cs="Arial"/>
          <w:szCs w:val="22"/>
          <w:lang w:eastAsia="es-MX"/>
        </w:rPr>
        <w:t xml:space="preserve">número de Contrato; misma que deberá estar validada por el área administradora del contrato. </w:t>
      </w:r>
    </w:p>
    <w:p w:rsidR="00CE1394" w:rsidRDefault="00CE1394" w:rsidP="00017088">
      <w:pPr>
        <w:pStyle w:val="Prrafodelista"/>
        <w:numPr>
          <w:ilvl w:val="0"/>
          <w:numId w:val="31"/>
        </w:numPr>
        <w:tabs>
          <w:tab w:val="num" w:pos="2175"/>
        </w:tabs>
        <w:jc w:val="both"/>
        <w:rPr>
          <w:rFonts w:ascii="Montserrat" w:eastAsia="Batang" w:hAnsi="Montserrat" w:cs="Arial"/>
          <w:szCs w:val="22"/>
          <w:lang w:eastAsia="es-MX"/>
        </w:rPr>
      </w:pPr>
      <w:r>
        <w:rPr>
          <w:rFonts w:ascii="Montserrat" w:eastAsia="Batang" w:hAnsi="Montserrat" w:cs="Arial"/>
          <w:szCs w:val="22"/>
          <w:lang w:eastAsia="es-MX"/>
        </w:rPr>
        <w:t>Constancia de aceptación de los servicios prestados elaborada por el área administradora del contrato y requirente.</w:t>
      </w:r>
    </w:p>
    <w:p w:rsidR="00CE1394" w:rsidRPr="00B403A0" w:rsidRDefault="00CE1394" w:rsidP="00017088">
      <w:pPr>
        <w:pStyle w:val="Prrafodelista"/>
        <w:numPr>
          <w:ilvl w:val="0"/>
          <w:numId w:val="31"/>
        </w:numPr>
        <w:tabs>
          <w:tab w:val="num" w:pos="2175"/>
        </w:tabs>
        <w:jc w:val="both"/>
        <w:rPr>
          <w:rFonts w:ascii="Montserrat" w:eastAsia="Batang" w:hAnsi="Montserrat" w:cs="Arial"/>
          <w:szCs w:val="22"/>
          <w:lang w:eastAsia="es-MX"/>
        </w:rPr>
      </w:pPr>
      <w:r>
        <w:rPr>
          <w:rFonts w:ascii="Montserrat" w:eastAsia="Batang" w:hAnsi="Montserrat" w:cs="Arial"/>
          <w:szCs w:val="22"/>
          <w:lang w:eastAsia="es-MX"/>
        </w:rPr>
        <w:t xml:space="preserve">Informes, </w:t>
      </w:r>
      <w:r w:rsidR="00E04189">
        <w:rPr>
          <w:rFonts w:ascii="Montserrat" w:eastAsia="Batang" w:hAnsi="Montserrat" w:cs="Arial"/>
          <w:szCs w:val="22"/>
          <w:lang w:eastAsia="es-MX"/>
        </w:rPr>
        <w:t>fotografías,</w:t>
      </w:r>
      <w:r>
        <w:rPr>
          <w:rFonts w:ascii="Montserrat" w:eastAsia="Batang" w:hAnsi="Montserrat" w:cs="Arial"/>
          <w:szCs w:val="22"/>
          <w:lang w:eastAsia="es-MX"/>
        </w:rPr>
        <w:t xml:space="preserve"> muestras etc. de los servicios proporcionados.</w:t>
      </w:r>
    </w:p>
    <w:p w:rsidR="00A64C1D" w:rsidRDefault="00A64C1D" w:rsidP="00017088">
      <w:pPr>
        <w:pStyle w:val="Prrafodelista"/>
        <w:numPr>
          <w:ilvl w:val="0"/>
          <w:numId w:val="31"/>
        </w:numPr>
        <w:tabs>
          <w:tab w:val="num" w:pos="2175"/>
        </w:tabs>
        <w:jc w:val="both"/>
        <w:rPr>
          <w:rFonts w:ascii="Montserrat" w:eastAsia="Batang" w:hAnsi="Montserrat" w:cs="Arial"/>
          <w:szCs w:val="22"/>
          <w:lang w:eastAsia="es-MX"/>
        </w:rPr>
      </w:pPr>
      <w:r w:rsidRPr="00B403A0">
        <w:rPr>
          <w:rFonts w:ascii="Montserrat" w:eastAsia="Batang" w:hAnsi="Montserrat" w:cs="Arial"/>
          <w:szCs w:val="22"/>
          <w:lang w:eastAsia="es-MX"/>
        </w:rPr>
        <w:t>Copia de la garantía de cumplimiento de Contrato, en la entrega de la primer factura.</w:t>
      </w:r>
    </w:p>
    <w:p w:rsidR="00A64C1D" w:rsidRPr="00B403A0" w:rsidRDefault="00A64C1D" w:rsidP="00A64C1D">
      <w:pPr>
        <w:pStyle w:val="Prrafodelista"/>
        <w:ind w:left="720"/>
        <w:jc w:val="both"/>
        <w:rPr>
          <w:rFonts w:ascii="Montserrat" w:eastAsia="Batang" w:hAnsi="Montserrat" w:cs="Arial"/>
          <w:szCs w:val="22"/>
          <w:lang w:eastAsia="es-MX"/>
        </w:rPr>
      </w:pPr>
    </w:p>
    <w:p w:rsidR="00A64C1D" w:rsidRPr="00B403A0" w:rsidRDefault="00A64C1D" w:rsidP="00A64C1D">
      <w:pPr>
        <w:jc w:val="both"/>
        <w:rPr>
          <w:rFonts w:ascii="Montserrat" w:eastAsia="Batang" w:hAnsi="Montserrat" w:cs="Arial"/>
          <w:sz w:val="20"/>
          <w:szCs w:val="22"/>
          <w:lang w:eastAsia="es-MX"/>
        </w:rPr>
      </w:pPr>
      <w:r w:rsidRPr="00B403A0">
        <w:rPr>
          <w:rFonts w:ascii="Montserrat" w:eastAsia="Batang" w:hAnsi="Montserrat" w:cs="Arial"/>
          <w:sz w:val="20"/>
          <w:szCs w:val="22"/>
          <w:lang w:eastAsia="es-MX"/>
        </w:rPr>
        <w:t xml:space="preserve">Con base en lo anterior y conforme al artículo </w:t>
      </w:r>
      <w:r w:rsidRPr="00B403A0">
        <w:rPr>
          <w:rFonts w:ascii="Montserrat" w:eastAsia="Batang" w:hAnsi="Montserrat" w:cs="Arial"/>
          <w:b/>
          <w:sz w:val="20"/>
          <w:szCs w:val="22"/>
          <w:lang w:eastAsia="es-MX"/>
        </w:rPr>
        <w:t xml:space="preserve">51 de “LA LEY”, </w:t>
      </w:r>
      <w:r w:rsidRPr="00B403A0">
        <w:rPr>
          <w:rFonts w:ascii="Montserrat" w:eastAsia="Batang" w:hAnsi="Montserrat" w:cs="Arial"/>
          <w:sz w:val="20"/>
          <w:szCs w:val="22"/>
          <w:lang w:eastAsia="es-MX"/>
        </w:rPr>
        <w:t xml:space="preserve">a partir de la fecha de presentación de la documentación anteriormente citada, </w:t>
      </w:r>
      <w:r w:rsidRPr="00B403A0">
        <w:rPr>
          <w:rFonts w:ascii="Montserrat" w:eastAsia="Batang" w:hAnsi="Montserrat" w:cs="Arial"/>
          <w:b/>
          <w:sz w:val="20"/>
          <w:szCs w:val="22"/>
          <w:lang w:eastAsia="es-MX"/>
        </w:rPr>
        <w:t>“EL IMCINE”</w:t>
      </w:r>
      <w:r w:rsidRPr="00B403A0">
        <w:rPr>
          <w:rFonts w:ascii="Montserrat" w:eastAsia="Batang" w:hAnsi="Montserrat" w:cs="Arial"/>
          <w:sz w:val="20"/>
          <w:szCs w:val="22"/>
          <w:lang w:eastAsia="es-MX"/>
        </w:rPr>
        <w:t xml:space="preserve"> concretará los pagos dentro de los </w:t>
      </w:r>
      <w:r w:rsidRPr="00B403A0">
        <w:rPr>
          <w:rFonts w:ascii="Montserrat" w:eastAsia="Batang" w:hAnsi="Montserrat" w:cs="Arial"/>
          <w:b/>
          <w:sz w:val="20"/>
          <w:szCs w:val="22"/>
          <w:lang w:eastAsia="es-MX"/>
        </w:rPr>
        <w:t>20 (VEINTE)</w:t>
      </w:r>
      <w:r w:rsidRPr="00B403A0">
        <w:rPr>
          <w:rFonts w:ascii="Montserrat" w:eastAsia="Batang" w:hAnsi="Montserrat" w:cs="Arial"/>
          <w:sz w:val="20"/>
          <w:szCs w:val="22"/>
          <w:lang w:eastAsia="es-MX"/>
        </w:rPr>
        <w:t xml:space="preserve"> días naturales siguientes a la presentación de dicha documentación.</w:t>
      </w:r>
    </w:p>
    <w:p w:rsidR="00A64C1D" w:rsidRPr="00B403A0" w:rsidRDefault="00A64C1D" w:rsidP="00A64C1D">
      <w:pPr>
        <w:jc w:val="both"/>
        <w:rPr>
          <w:rFonts w:ascii="Montserrat" w:eastAsia="Batang" w:hAnsi="Montserrat" w:cs="Arial"/>
          <w:sz w:val="20"/>
          <w:szCs w:val="22"/>
          <w:lang w:eastAsia="es-MX"/>
        </w:rPr>
      </w:pPr>
    </w:p>
    <w:p w:rsidR="00A64C1D" w:rsidRPr="00B403A0" w:rsidRDefault="00A64C1D" w:rsidP="00A64C1D">
      <w:pPr>
        <w:jc w:val="both"/>
        <w:rPr>
          <w:rFonts w:ascii="Montserrat" w:eastAsia="Batang" w:hAnsi="Montserrat" w:cs="Arial"/>
          <w:sz w:val="20"/>
          <w:szCs w:val="22"/>
          <w:lang w:eastAsia="es-MX"/>
        </w:rPr>
      </w:pPr>
      <w:r w:rsidRPr="00B403A0">
        <w:rPr>
          <w:rFonts w:ascii="Montserrat" w:eastAsia="Batang" w:hAnsi="Montserrat" w:cs="Arial"/>
          <w:sz w:val="20"/>
          <w:szCs w:val="22"/>
          <w:lang w:eastAsia="es-MX"/>
        </w:rPr>
        <w:t>Los pagos se harán exigibles dentro del periodo antes mencionado y una vez aceptada como buena la documentación señalada en los párrafos anteriores.</w:t>
      </w:r>
    </w:p>
    <w:p w:rsidR="00A64C1D" w:rsidRPr="00B403A0" w:rsidRDefault="00A64C1D" w:rsidP="00A64C1D">
      <w:pPr>
        <w:jc w:val="both"/>
        <w:rPr>
          <w:rFonts w:ascii="Montserrat" w:eastAsia="Batang" w:hAnsi="Montserrat" w:cs="Arial"/>
          <w:b/>
          <w:bCs/>
          <w:sz w:val="20"/>
          <w:szCs w:val="22"/>
        </w:rPr>
      </w:pPr>
    </w:p>
    <w:p w:rsidR="00A64C1D" w:rsidRPr="00B403A0" w:rsidRDefault="00A64C1D" w:rsidP="00A64C1D">
      <w:pPr>
        <w:pStyle w:val="Sangra2detindependiente"/>
        <w:ind w:left="0"/>
        <w:rPr>
          <w:rFonts w:ascii="Montserrat" w:eastAsia="Batang" w:hAnsi="Montserrat"/>
          <w:b/>
          <w:bCs/>
          <w:sz w:val="20"/>
          <w:lang w:eastAsia="es-MX"/>
        </w:rPr>
      </w:pPr>
      <w:r w:rsidRPr="00B403A0">
        <w:rPr>
          <w:rFonts w:ascii="Montserrat" w:eastAsia="Batang" w:hAnsi="Montserrat"/>
          <w:sz w:val="20"/>
          <w:lang w:eastAsia="es-MX"/>
        </w:rPr>
        <w:t xml:space="preserve">Para que el o los pagos procedan se deberán presentar debidamente requisitadas y validadas las facturas respectivas, y de existir errores o deficiencias, se tendrán que corregir en los términos previstos en el </w:t>
      </w:r>
      <w:r w:rsidRPr="00B403A0">
        <w:rPr>
          <w:rFonts w:ascii="Montserrat" w:eastAsia="Batang" w:hAnsi="Montserrat"/>
          <w:b/>
          <w:bCs/>
          <w:sz w:val="20"/>
          <w:lang w:eastAsia="es-MX"/>
        </w:rPr>
        <w:t>Artículo 90 de “EL REGLAMENTO” de “LA LEY”.</w:t>
      </w:r>
    </w:p>
    <w:p w:rsidR="00A216FD" w:rsidRDefault="00A216FD" w:rsidP="00A216FD">
      <w:pPr>
        <w:pStyle w:val="Sangra2detindependiente"/>
        <w:ind w:left="0"/>
        <w:rPr>
          <w:rFonts w:ascii="Montserrat" w:eastAsia="Batang" w:hAnsi="Montserrat"/>
          <w:b/>
          <w:bCs/>
          <w:color w:val="000000" w:themeColor="text1"/>
          <w:sz w:val="20"/>
          <w:szCs w:val="20"/>
          <w:lang w:eastAsia="es-MX"/>
        </w:rPr>
      </w:pPr>
    </w:p>
    <w:p w:rsidR="003462D2" w:rsidRPr="00B403A0" w:rsidRDefault="003462D2" w:rsidP="00A216FD">
      <w:pPr>
        <w:pStyle w:val="Sangra2detindependiente"/>
        <w:ind w:left="0"/>
        <w:rPr>
          <w:rFonts w:ascii="Montserrat" w:eastAsia="Batang" w:hAnsi="Montserrat"/>
          <w:b/>
          <w:bCs/>
          <w:color w:val="000000" w:themeColor="text1"/>
          <w:sz w:val="20"/>
          <w:szCs w:val="20"/>
          <w:lang w:eastAsia="es-MX"/>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6</w:t>
      </w:r>
      <w:r w:rsidRPr="00B403A0">
        <w:rPr>
          <w:rFonts w:ascii="Montserrat" w:eastAsia="Batang" w:hAnsi="Montserrat" w:cs="Arial"/>
          <w:b/>
          <w:bCs/>
          <w:color w:val="000000" w:themeColor="text1"/>
          <w:sz w:val="20"/>
          <w:szCs w:val="20"/>
        </w:rPr>
        <w:t>. FORMA DE PAGO</w:t>
      </w:r>
    </w:p>
    <w:p w:rsidR="00A216FD" w:rsidRPr="00B403A0" w:rsidRDefault="00A216FD" w:rsidP="00A216FD">
      <w:pPr>
        <w:pStyle w:val="Sangra2detindependiente"/>
        <w:ind w:left="0"/>
        <w:rPr>
          <w:rFonts w:ascii="Montserrat" w:eastAsia="Batang" w:hAnsi="Montserrat"/>
          <w:color w:val="000000" w:themeColor="text1"/>
          <w:sz w:val="20"/>
          <w:szCs w:val="20"/>
          <w:lang w:eastAsia="es-MX"/>
        </w:rPr>
      </w:pPr>
    </w:p>
    <w:p w:rsidR="00A216FD" w:rsidRPr="00B403A0" w:rsidRDefault="00A216FD" w:rsidP="00A216FD">
      <w:pPr>
        <w:jc w:val="both"/>
        <w:rPr>
          <w:rFonts w:ascii="Montserrat" w:eastAsia="Batang" w:hAnsi="Montserrat" w:cs="Arial"/>
          <w:color w:val="000000" w:themeColor="text1"/>
          <w:sz w:val="20"/>
          <w:szCs w:val="20"/>
          <w:lang w:eastAsia="es-MX"/>
        </w:rPr>
      </w:pPr>
      <w:r w:rsidRPr="00B403A0">
        <w:rPr>
          <w:rFonts w:ascii="Montserrat" w:eastAsia="Batang" w:hAnsi="Montserrat" w:cs="Arial"/>
          <w:color w:val="000000" w:themeColor="text1"/>
          <w:sz w:val="20"/>
          <w:szCs w:val="20"/>
          <w:lang w:eastAsia="es-MX"/>
        </w:rPr>
        <w:t xml:space="preserve">La forma de pago se cubrirá por parte de </w:t>
      </w:r>
      <w:r w:rsidRPr="00B403A0">
        <w:rPr>
          <w:rFonts w:ascii="Montserrat" w:eastAsia="Batang" w:hAnsi="Montserrat" w:cs="Arial"/>
          <w:b/>
          <w:color w:val="000000" w:themeColor="text1"/>
          <w:sz w:val="20"/>
          <w:szCs w:val="20"/>
          <w:lang w:eastAsia="es-MX"/>
        </w:rPr>
        <w:t>“EL IMCINE”</w:t>
      </w:r>
      <w:r w:rsidRPr="00B403A0">
        <w:rPr>
          <w:rFonts w:ascii="Montserrat" w:eastAsia="Batang" w:hAnsi="Montserrat" w:cs="Arial"/>
          <w:color w:val="000000" w:themeColor="text1"/>
          <w:sz w:val="20"/>
          <w:szCs w:val="20"/>
          <w:lang w:eastAsia="es-MX"/>
        </w:rPr>
        <w:t xml:space="preserve">, a través de la Tesorería de la Federación, para lo cual los licitantes requisitarán el formato denominado </w:t>
      </w:r>
      <w:r w:rsidRPr="00B403A0">
        <w:rPr>
          <w:rFonts w:ascii="Montserrat" w:eastAsia="Batang" w:hAnsi="Montserrat" w:cs="Arial"/>
          <w:b/>
          <w:color w:val="000000" w:themeColor="text1"/>
          <w:sz w:val="20"/>
          <w:szCs w:val="20"/>
          <w:lang w:eastAsia="es-MX"/>
        </w:rPr>
        <w:t>“Catálogo General de Beneficiarios y Cuentas Bancarias”</w:t>
      </w:r>
      <w:r w:rsidR="00E83176" w:rsidRPr="00B403A0">
        <w:rPr>
          <w:rFonts w:ascii="Montserrat" w:eastAsia="Batang" w:hAnsi="Montserrat" w:cs="Arial"/>
          <w:color w:val="000000" w:themeColor="text1"/>
          <w:sz w:val="20"/>
          <w:szCs w:val="20"/>
          <w:lang w:eastAsia="es-MX"/>
        </w:rPr>
        <w:t>, por lo que el licitante que resulte adjudicado, deberá</w:t>
      </w:r>
      <w:r w:rsidRPr="00B403A0">
        <w:rPr>
          <w:rFonts w:ascii="Montserrat" w:eastAsia="Batang" w:hAnsi="Montserrat" w:cs="Arial"/>
          <w:color w:val="000000" w:themeColor="text1"/>
          <w:sz w:val="20"/>
          <w:szCs w:val="20"/>
          <w:lang w:eastAsia="es-MX"/>
        </w:rPr>
        <w:t xml:space="preserve"> entregar el día de la firma del contrato respectivo, el Formato de solicitud de alta del beneficiario (</w:t>
      </w:r>
      <w:r w:rsidR="0004141D" w:rsidRPr="00B403A0">
        <w:rPr>
          <w:rFonts w:ascii="Montserrat" w:eastAsia="Batang" w:hAnsi="Montserrat" w:cs="Arial"/>
          <w:b/>
          <w:color w:val="000000" w:themeColor="text1"/>
          <w:sz w:val="20"/>
          <w:szCs w:val="20"/>
          <w:lang w:eastAsia="es-MX"/>
        </w:rPr>
        <w:t xml:space="preserve">ANEXO </w:t>
      </w:r>
      <w:r w:rsidRPr="00B403A0">
        <w:rPr>
          <w:rFonts w:ascii="Montserrat" w:eastAsia="Batang" w:hAnsi="Montserrat" w:cs="Arial"/>
          <w:b/>
          <w:color w:val="000000" w:themeColor="text1"/>
          <w:sz w:val="20"/>
          <w:szCs w:val="20"/>
          <w:lang w:eastAsia="es-MX"/>
        </w:rPr>
        <w:t>No. XII</w:t>
      </w:r>
      <w:r w:rsidRPr="00B403A0">
        <w:rPr>
          <w:rFonts w:ascii="Montserrat" w:eastAsia="Batang" w:hAnsi="Montserrat" w:cs="Arial"/>
          <w:color w:val="000000" w:themeColor="text1"/>
          <w:sz w:val="20"/>
          <w:szCs w:val="20"/>
          <w:lang w:eastAsia="es-MX"/>
        </w:rPr>
        <w:t>) y Constancia de la institución financiera sobre la existencia de la cuenta de cheques abierta a nombre del licitante adjudicado, que incluya el número de cuenta con 11 posiciones, así como la Clave Bancaria Estandarizada (CLABE) con 18 posiciones, que permita realizar transferencias electrónicas de fondos, a través de los sistemas de pago.</w:t>
      </w:r>
    </w:p>
    <w:p w:rsidR="00A216FD" w:rsidRPr="00B403A0" w:rsidRDefault="00A216FD" w:rsidP="00A216FD">
      <w:pPr>
        <w:pStyle w:val="Sangra2detindependiente"/>
        <w:tabs>
          <w:tab w:val="left" w:pos="1800"/>
        </w:tabs>
        <w:ind w:left="0"/>
        <w:rPr>
          <w:rFonts w:ascii="Montserrat" w:eastAsia="Batang" w:hAnsi="Montserrat"/>
          <w:b/>
          <w:bCs/>
          <w:color w:val="000000" w:themeColor="text1"/>
          <w:sz w:val="20"/>
          <w:szCs w:val="20"/>
          <w:lang w:eastAsia="es-MX"/>
        </w:rPr>
      </w:pPr>
    </w:p>
    <w:p w:rsidR="00A64C1D" w:rsidRPr="00B403A0" w:rsidRDefault="00A64C1D" w:rsidP="00A64C1D">
      <w:pPr>
        <w:pStyle w:val="Sangra2detindependiente"/>
        <w:tabs>
          <w:tab w:val="left" w:pos="1418"/>
        </w:tabs>
        <w:ind w:left="0"/>
        <w:rPr>
          <w:rFonts w:ascii="Montserrat" w:eastAsia="Batang" w:hAnsi="Montserrat"/>
          <w:sz w:val="20"/>
          <w:lang w:eastAsia="es-MX"/>
        </w:rPr>
      </w:pPr>
      <w:r w:rsidRPr="00B403A0">
        <w:rPr>
          <w:rFonts w:ascii="Montserrat" w:eastAsia="Batang" w:hAnsi="Montserrat"/>
          <w:bCs/>
          <w:sz w:val="20"/>
          <w:lang w:eastAsia="es-MX"/>
        </w:rPr>
        <w:t>El proveedor</w:t>
      </w:r>
      <w:r w:rsidRPr="00B403A0">
        <w:rPr>
          <w:rFonts w:ascii="Montserrat" w:eastAsia="Batang" w:hAnsi="Montserrat"/>
          <w:b/>
          <w:bCs/>
          <w:sz w:val="20"/>
          <w:lang w:eastAsia="es-MX"/>
        </w:rPr>
        <w:t xml:space="preserve"> </w:t>
      </w:r>
      <w:r w:rsidRPr="00B403A0">
        <w:rPr>
          <w:rFonts w:ascii="Montserrat" w:eastAsia="Batang" w:hAnsi="Montserrat"/>
          <w:sz w:val="20"/>
          <w:lang w:eastAsia="es-MX"/>
        </w:rPr>
        <w:t xml:space="preserve">a efecto de estar en posibilidades de adelantar el cobro de facturas, una vez cumplido con los servicios a entera satisfacción de </w:t>
      </w:r>
      <w:r w:rsidRPr="00B403A0">
        <w:rPr>
          <w:rFonts w:ascii="Montserrat" w:eastAsia="Batang" w:hAnsi="Montserrat"/>
          <w:b/>
          <w:sz w:val="20"/>
          <w:lang w:eastAsia="es-MX"/>
        </w:rPr>
        <w:t>“EL IMCINE”</w:t>
      </w:r>
      <w:r w:rsidRPr="00B403A0">
        <w:rPr>
          <w:rFonts w:ascii="Montserrat" w:eastAsia="Batang" w:hAnsi="Montserrat"/>
          <w:sz w:val="20"/>
          <w:lang w:eastAsia="es-MX"/>
        </w:rPr>
        <w:t xml:space="preserve">, podrá incorporarse al programa de cadenas productivas establecido por Nacional Financiera, S.N.C., de acuerdo con lo señalado en el </w:t>
      </w:r>
      <w:r w:rsidRPr="00B403A0">
        <w:rPr>
          <w:rFonts w:ascii="Montserrat" w:eastAsia="Batang" w:hAnsi="Montserrat"/>
          <w:b/>
          <w:sz w:val="20"/>
          <w:lang w:eastAsia="es-MX"/>
        </w:rPr>
        <w:t>punto 4.</w:t>
      </w:r>
      <w:r w:rsidR="00E31B54" w:rsidRPr="00B403A0">
        <w:rPr>
          <w:rFonts w:ascii="Montserrat" w:eastAsia="Batang" w:hAnsi="Montserrat"/>
          <w:b/>
          <w:sz w:val="20"/>
          <w:lang w:eastAsia="es-MX"/>
        </w:rPr>
        <w:t>8.</w:t>
      </w:r>
    </w:p>
    <w:p w:rsidR="00A64C1D" w:rsidRPr="00B403A0" w:rsidRDefault="00A64C1D" w:rsidP="00A216FD">
      <w:pPr>
        <w:pStyle w:val="Sangra2detindependiente"/>
        <w:tabs>
          <w:tab w:val="left" w:pos="1800"/>
        </w:tabs>
        <w:ind w:left="0"/>
        <w:rPr>
          <w:rFonts w:ascii="Montserrat" w:eastAsia="Batang" w:hAnsi="Montserrat"/>
          <w:b/>
          <w:bCs/>
          <w:color w:val="000000" w:themeColor="text1"/>
          <w:sz w:val="20"/>
          <w:szCs w:val="20"/>
          <w:lang w:eastAsia="es-MX"/>
        </w:rPr>
      </w:pPr>
    </w:p>
    <w:p w:rsidR="00A216FD" w:rsidRPr="00B403A0" w:rsidRDefault="00A216FD" w:rsidP="00A216FD">
      <w:pPr>
        <w:pStyle w:val="Sangra2detindependiente"/>
        <w:tabs>
          <w:tab w:val="left" w:pos="1418"/>
        </w:tabs>
        <w:ind w:left="0"/>
        <w:rPr>
          <w:rFonts w:ascii="Montserrat" w:eastAsia="Batang" w:hAnsi="Montserrat"/>
          <w:color w:val="000000" w:themeColor="text1"/>
          <w:sz w:val="20"/>
          <w:szCs w:val="20"/>
          <w:lang w:eastAsia="es-MX"/>
        </w:rPr>
      </w:pPr>
      <w:r w:rsidRPr="00B403A0">
        <w:rPr>
          <w:rFonts w:ascii="Montserrat" w:eastAsia="Batang" w:hAnsi="Montserrat"/>
          <w:b/>
          <w:bCs/>
          <w:color w:val="000000" w:themeColor="text1"/>
          <w:sz w:val="20"/>
          <w:szCs w:val="20"/>
          <w:lang w:eastAsia="es-MX"/>
        </w:rPr>
        <w:t>IMPORTANTE</w:t>
      </w:r>
      <w:r w:rsidRPr="00B403A0">
        <w:rPr>
          <w:rFonts w:ascii="Montserrat" w:eastAsia="Batang" w:hAnsi="Montserrat"/>
          <w:color w:val="000000" w:themeColor="text1"/>
          <w:sz w:val="20"/>
          <w:szCs w:val="20"/>
          <w:lang w:eastAsia="es-MX"/>
        </w:rPr>
        <w:t>:</w:t>
      </w:r>
      <w:r w:rsidR="00A64C1D" w:rsidRPr="00B403A0">
        <w:rPr>
          <w:rFonts w:ascii="Montserrat" w:eastAsia="Batang" w:hAnsi="Montserrat"/>
          <w:color w:val="000000" w:themeColor="text1"/>
          <w:sz w:val="20"/>
          <w:szCs w:val="20"/>
          <w:lang w:eastAsia="es-MX"/>
        </w:rPr>
        <w:t xml:space="preserve"> </w:t>
      </w:r>
      <w:r w:rsidRPr="00B403A0">
        <w:rPr>
          <w:rFonts w:ascii="Montserrat" w:eastAsia="Batang" w:hAnsi="Montserrat"/>
          <w:b/>
          <w:color w:val="000000" w:themeColor="text1"/>
          <w:sz w:val="20"/>
          <w:szCs w:val="20"/>
          <w:lang w:eastAsia="es-MX"/>
        </w:rPr>
        <w:t>No se aceptarán condiciones de pago diferentes a la establecida anteriormente y no se otorgará anticipo alguno.</w:t>
      </w:r>
    </w:p>
    <w:p w:rsidR="00A216FD" w:rsidRPr="00B403A0" w:rsidRDefault="00A216FD" w:rsidP="00A216FD">
      <w:pPr>
        <w:pStyle w:val="Sangra2detindependiente"/>
        <w:ind w:left="0"/>
        <w:rPr>
          <w:rFonts w:ascii="Montserrat" w:eastAsia="Batang" w:hAnsi="Montserrat"/>
          <w:color w:val="000000" w:themeColor="text1"/>
          <w:sz w:val="20"/>
          <w:szCs w:val="20"/>
          <w:lang w:eastAsia="es-MX"/>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F513B0" w:rsidRPr="00B403A0">
        <w:rPr>
          <w:rFonts w:ascii="Montserrat" w:eastAsia="Batang" w:hAnsi="Montserrat" w:cs="Arial"/>
          <w:b/>
          <w:bCs/>
          <w:color w:val="000000" w:themeColor="text1"/>
          <w:sz w:val="20"/>
          <w:szCs w:val="20"/>
        </w:rPr>
        <w:t>7</w:t>
      </w:r>
      <w:r w:rsidRPr="00B403A0">
        <w:rPr>
          <w:rFonts w:ascii="Montserrat" w:eastAsia="Batang" w:hAnsi="Montserrat" w:cs="Arial"/>
          <w:b/>
          <w:bCs/>
          <w:color w:val="000000" w:themeColor="text1"/>
          <w:sz w:val="20"/>
          <w:szCs w:val="20"/>
        </w:rPr>
        <w:t>. GARANTÍAS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E31B54">
      <w:pPr>
        <w:ind w:left="284"/>
        <w:jc w:val="both"/>
        <w:rPr>
          <w:rFonts w:ascii="Montserrat" w:eastAsia="Batang" w:hAnsi="Montserrat" w:cs="Arial"/>
          <w:b/>
          <w:bCs/>
          <w:color w:val="000000" w:themeColor="text1"/>
          <w:sz w:val="20"/>
          <w:szCs w:val="20"/>
        </w:rPr>
      </w:pPr>
      <w:r w:rsidRPr="00A548CC">
        <w:rPr>
          <w:rFonts w:ascii="Montserrat" w:eastAsia="Batang" w:hAnsi="Montserrat" w:cs="Arial"/>
          <w:b/>
          <w:bCs/>
          <w:color w:val="000000" w:themeColor="text1"/>
          <w:sz w:val="20"/>
          <w:szCs w:val="20"/>
        </w:rPr>
        <w:t>4.</w:t>
      </w:r>
      <w:r w:rsidR="00F513B0" w:rsidRPr="00A548CC">
        <w:rPr>
          <w:rFonts w:ascii="Montserrat" w:eastAsia="Batang" w:hAnsi="Montserrat" w:cs="Arial"/>
          <w:b/>
          <w:bCs/>
          <w:color w:val="000000" w:themeColor="text1"/>
          <w:sz w:val="20"/>
          <w:szCs w:val="20"/>
        </w:rPr>
        <w:t>7</w:t>
      </w:r>
      <w:r w:rsidRPr="00A548CC">
        <w:rPr>
          <w:rFonts w:ascii="Montserrat" w:eastAsia="Batang" w:hAnsi="Montserrat" w:cs="Arial"/>
          <w:b/>
          <w:bCs/>
          <w:color w:val="000000" w:themeColor="text1"/>
          <w:sz w:val="20"/>
          <w:szCs w:val="20"/>
        </w:rPr>
        <w:t>.1. GARANTÍA DE CUMPLIMIENTO DEL CONTRATO</w:t>
      </w:r>
    </w:p>
    <w:p w:rsidR="00A216FD" w:rsidRPr="00B403A0" w:rsidRDefault="00A216FD" w:rsidP="00A216FD">
      <w:pPr>
        <w:autoSpaceDE w:val="0"/>
        <w:autoSpaceDN w:val="0"/>
        <w:adjustRightInd w:val="0"/>
        <w:jc w:val="both"/>
        <w:rPr>
          <w:rFonts w:ascii="Montserrat" w:eastAsia="Batang" w:hAnsi="Montserrat" w:cs="Arial"/>
          <w:color w:val="000000" w:themeColor="text1"/>
          <w:sz w:val="20"/>
          <w:szCs w:val="20"/>
          <w:lang w:eastAsia="es-MX"/>
        </w:rPr>
      </w:pPr>
    </w:p>
    <w:p w:rsidR="000D7F86" w:rsidRPr="00AD58AB" w:rsidRDefault="000D7F86" w:rsidP="000D7F86">
      <w:pPr>
        <w:jc w:val="both"/>
        <w:rPr>
          <w:rFonts w:ascii="Montserrat" w:hAnsi="Montserrat" w:cs="Arial"/>
          <w:b/>
          <w:sz w:val="20"/>
          <w:szCs w:val="20"/>
        </w:rPr>
      </w:pPr>
      <w:r w:rsidRPr="008A24C0">
        <w:rPr>
          <w:rFonts w:ascii="Montserrat" w:hAnsi="Montserrat" w:cs="Arial"/>
          <w:sz w:val="20"/>
          <w:szCs w:val="20"/>
        </w:rPr>
        <w:t xml:space="preserve">Conforme a los artículos 48 fracción II, y 49 fracción I, de la </w:t>
      </w:r>
      <w:r w:rsidRPr="008A24C0">
        <w:rPr>
          <w:rFonts w:ascii="Montserrat" w:hAnsi="Montserrat" w:cs="Arial"/>
          <w:b/>
          <w:sz w:val="20"/>
          <w:szCs w:val="20"/>
        </w:rPr>
        <w:t>“LA</w:t>
      </w:r>
      <w:r>
        <w:rPr>
          <w:rFonts w:ascii="Montserrat" w:hAnsi="Montserrat" w:cs="Arial"/>
          <w:b/>
          <w:sz w:val="20"/>
          <w:szCs w:val="20"/>
        </w:rPr>
        <w:t xml:space="preserve"> LEY </w:t>
      </w:r>
      <w:r w:rsidRPr="008A24C0">
        <w:rPr>
          <w:rFonts w:ascii="Montserrat" w:hAnsi="Montserrat" w:cs="Arial"/>
          <w:b/>
          <w:sz w:val="20"/>
          <w:szCs w:val="20"/>
        </w:rPr>
        <w:t>”</w:t>
      </w:r>
      <w:r w:rsidRPr="008A24C0">
        <w:rPr>
          <w:rFonts w:ascii="Montserrat" w:hAnsi="Montserrat" w:cs="Arial"/>
          <w:sz w:val="20"/>
          <w:szCs w:val="20"/>
        </w:rPr>
        <w:t xml:space="preserve">,  85 fracción III, y 103 de su Reglamento; 166 de la Ley de Instituciones de Seguros y de Fianzas, 48 fracción II, de la Ley de 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w:t>
      </w:r>
      <w:r w:rsidRPr="008A24C0">
        <w:rPr>
          <w:rFonts w:ascii="Montserrat" w:hAnsi="Montserrat" w:cs="Arial"/>
          <w:sz w:val="20"/>
          <w:szCs w:val="20"/>
        </w:rPr>
        <w:lastRenderedPageBreak/>
        <w:t>que celebren, publicadas en el DOF el 08 de septiembre de 2015, el proveedor que resulte adjudicado</w:t>
      </w:r>
      <w:r w:rsidRPr="008A24C0">
        <w:rPr>
          <w:rFonts w:ascii="Montserrat" w:hAnsi="Montserrat" w:cs="Arial"/>
          <w:b/>
          <w:sz w:val="20"/>
          <w:szCs w:val="20"/>
        </w:rPr>
        <w:t xml:space="preserve"> </w:t>
      </w:r>
      <w:r w:rsidRPr="008A24C0">
        <w:rPr>
          <w:rFonts w:ascii="Montserrat" w:hAnsi="Montserrat" w:cs="Arial"/>
          <w:sz w:val="20"/>
          <w:szCs w:val="20"/>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w:t>
      </w:r>
      <w:r>
        <w:rPr>
          <w:rFonts w:ascii="Montserrat" w:hAnsi="Montserrat" w:cs="Arial"/>
          <w:sz w:val="20"/>
          <w:szCs w:val="20"/>
        </w:rPr>
        <w:t xml:space="preserve">l Instituto Mexicano de Cinematografía, </w:t>
      </w:r>
      <w:r w:rsidRPr="008A24C0">
        <w:rPr>
          <w:rFonts w:ascii="Montserrat" w:hAnsi="Montserrat" w:cs="Arial"/>
          <w:sz w:val="20"/>
          <w:szCs w:val="20"/>
        </w:rPr>
        <w:t xml:space="preserve"> por un importe equivalente al </w:t>
      </w:r>
      <w:r>
        <w:rPr>
          <w:rFonts w:ascii="Montserrat" w:hAnsi="Montserrat" w:cs="Arial"/>
          <w:b/>
          <w:bCs/>
          <w:sz w:val="20"/>
          <w:szCs w:val="20"/>
        </w:rPr>
        <w:t xml:space="preserve">10% </w:t>
      </w:r>
      <w:r w:rsidRPr="008A24C0">
        <w:rPr>
          <w:rFonts w:ascii="Montserrat" w:hAnsi="Montserrat" w:cs="Arial"/>
          <w:sz w:val="20"/>
          <w:szCs w:val="20"/>
        </w:rPr>
        <w:t xml:space="preserve">del monto total del contrato, sin incluir el IVA. Dicha fianza deberá ser entregada a </w:t>
      </w:r>
      <w:r w:rsidRPr="008A24C0">
        <w:rPr>
          <w:rFonts w:ascii="Montserrat" w:hAnsi="Montserrat" w:cs="Arial"/>
          <w:b/>
          <w:sz w:val="20"/>
          <w:szCs w:val="20"/>
        </w:rPr>
        <w:t>“</w:t>
      </w:r>
      <w:r>
        <w:rPr>
          <w:rFonts w:ascii="Montserrat" w:hAnsi="Montserrat" w:cs="Arial"/>
          <w:b/>
          <w:sz w:val="20"/>
          <w:szCs w:val="20"/>
        </w:rPr>
        <w:t xml:space="preserve"> EL IMCINE"</w:t>
      </w:r>
      <w:r w:rsidRPr="008A24C0">
        <w:rPr>
          <w:rFonts w:ascii="Montserrat" w:hAnsi="Montserrat" w:cs="Arial"/>
          <w:sz w:val="20"/>
          <w:szCs w:val="20"/>
        </w:rPr>
        <w:t>, a más tardar dentro de los 10 días naturales posteriores a la firma del contrato.</w:t>
      </w:r>
      <w:r>
        <w:rPr>
          <w:rFonts w:ascii="Montserrat" w:hAnsi="Montserrat" w:cs="Arial"/>
          <w:sz w:val="20"/>
          <w:szCs w:val="20"/>
        </w:rPr>
        <w:t xml:space="preserve">, en los términos señalados en el  </w:t>
      </w:r>
      <w:r w:rsidRPr="00AD58AB">
        <w:rPr>
          <w:rFonts w:ascii="Montserrat" w:hAnsi="Montserrat" w:cs="Arial"/>
          <w:b/>
          <w:sz w:val="20"/>
          <w:szCs w:val="20"/>
        </w:rPr>
        <w:t xml:space="preserve">ANEXO XI </w:t>
      </w:r>
    </w:p>
    <w:p w:rsidR="000D7F86" w:rsidRDefault="000D7F86" w:rsidP="000D7F86">
      <w:pPr>
        <w:autoSpaceDE w:val="0"/>
        <w:autoSpaceDN w:val="0"/>
        <w:adjustRightInd w:val="0"/>
        <w:jc w:val="both"/>
        <w:rPr>
          <w:rFonts w:ascii="Montserrat" w:eastAsia="Batang" w:hAnsi="Montserrat" w:cs="Arial"/>
          <w:bCs/>
          <w:color w:val="000000" w:themeColor="text1"/>
          <w:sz w:val="20"/>
          <w:szCs w:val="20"/>
          <w:lang w:eastAsia="es-MX"/>
        </w:rPr>
      </w:pPr>
    </w:p>
    <w:p w:rsidR="00A216FD" w:rsidRPr="00B403A0" w:rsidRDefault="00A216FD" w:rsidP="000D7F86">
      <w:pPr>
        <w:autoSpaceDE w:val="0"/>
        <w:autoSpaceDN w:val="0"/>
        <w:adjustRightInd w:val="0"/>
        <w:jc w:val="both"/>
        <w:rPr>
          <w:rFonts w:ascii="Montserrat" w:eastAsia="Batang" w:hAnsi="Montserrat" w:cs="Arial"/>
          <w:bCs/>
          <w:color w:val="000000" w:themeColor="text1"/>
          <w:sz w:val="20"/>
          <w:szCs w:val="20"/>
          <w:lang w:eastAsia="es-MX"/>
        </w:rPr>
      </w:pPr>
      <w:r w:rsidRPr="00B403A0">
        <w:rPr>
          <w:rFonts w:ascii="Montserrat" w:eastAsia="Batang" w:hAnsi="Montserrat" w:cs="Arial"/>
          <w:bCs/>
          <w:color w:val="000000" w:themeColor="text1"/>
          <w:sz w:val="20"/>
          <w:szCs w:val="20"/>
          <w:lang w:eastAsia="es-MX"/>
        </w:rPr>
        <w:t xml:space="preserve">De conformidad con lo dispuesto en los </w:t>
      </w:r>
      <w:r w:rsidR="007B1FD3" w:rsidRPr="00B403A0">
        <w:rPr>
          <w:rFonts w:ascii="Montserrat" w:eastAsia="Batang" w:hAnsi="Montserrat" w:cs="Arial"/>
          <w:b/>
          <w:bCs/>
          <w:color w:val="000000" w:themeColor="text1"/>
          <w:sz w:val="20"/>
          <w:szCs w:val="20"/>
          <w:lang w:eastAsia="es-MX"/>
        </w:rPr>
        <w:t>Artículos 48 f</w:t>
      </w:r>
      <w:r w:rsidRPr="00B403A0">
        <w:rPr>
          <w:rFonts w:ascii="Montserrat" w:eastAsia="Batang" w:hAnsi="Montserrat" w:cs="Arial"/>
          <w:b/>
          <w:bCs/>
          <w:color w:val="000000" w:themeColor="text1"/>
          <w:sz w:val="20"/>
          <w:szCs w:val="20"/>
          <w:lang w:eastAsia="es-MX"/>
        </w:rPr>
        <w:t>racción II, 49</w:t>
      </w:r>
      <w:r w:rsidR="00275586" w:rsidRPr="00B403A0">
        <w:rPr>
          <w:rFonts w:ascii="Montserrat" w:eastAsia="Batang" w:hAnsi="Montserrat" w:cs="Arial"/>
          <w:b/>
          <w:bCs/>
          <w:color w:val="000000" w:themeColor="text1"/>
          <w:sz w:val="20"/>
          <w:szCs w:val="20"/>
          <w:lang w:eastAsia="es-MX"/>
        </w:rPr>
        <w:t xml:space="preserve"> Fracción II, de “LA LEY”, </w:t>
      </w:r>
      <w:r w:rsidR="007B1FD3" w:rsidRPr="00B403A0">
        <w:rPr>
          <w:rFonts w:ascii="Montserrat" w:eastAsia="Batang" w:hAnsi="Montserrat" w:cs="Arial"/>
          <w:b/>
          <w:bCs/>
          <w:color w:val="000000" w:themeColor="text1"/>
          <w:sz w:val="20"/>
          <w:szCs w:val="20"/>
          <w:lang w:eastAsia="es-MX"/>
        </w:rPr>
        <w:t xml:space="preserve">85 </w:t>
      </w:r>
    </w:p>
    <w:p w:rsidR="00A548CC" w:rsidRPr="00A548CC" w:rsidRDefault="00A548CC" w:rsidP="00A548CC">
      <w:pPr>
        <w:autoSpaceDE w:val="0"/>
        <w:autoSpaceDN w:val="0"/>
        <w:adjustRightInd w:val="0"/>
        <w:jc w:val="both"/>
        <w:rPr>
          <w:rFonts w:ascii="Montserrat" w:hAnsi="Montserrat" w:cs="Arial"/>
          <w:sz w:val="22"/>
          <w:szCs w:val="22"/>
        </w:rPr>
      </w:pPr>
      <w:r>
        <w:rPr>
          <w:rFonts w:ascii="Montserrat" w:eastAsia="Batang" w:hAnsi="Montserrat" w:cs="Arial"/>
          <w:color w:val="000000" w:themeColor="text1"/>
          <w:sz w:val="20"/>
          <w:szCs w:val="20"/>
          <w:lang w:eastAsia="es-MX"/>
        </w:rPr>
        <w:t xml:space="preserve">las </w:t>
      </w:r>
      <w:r w:rsidRPr="00A548CC">
        <w:rPr>
          <w:rFonts w:ascii="Montserrat" w:hAnsi="Montserrat" w:cs="Arial"/>
          <w:sz w:val="22"/>
          <w:szCs w:val="22"/>
        </w:rPr>
        <w:t xml:space="preserve">La fianza deberá presentarse en </w:t>
      </w:r>
      <w:r w:rsidR="003533C8" w:rsidRPr="003533C8">
        <w:rPr>
          <w:rFonts w:ascii="Montserrat" w:hAnsi="Montserrat" w:cs="Arial"/>
          <w:sz w:val="22"/>
          <w:szCs w:val="22"/>
        </w:rPr>
        <w:t>la Subdirección de Recursos Materiales y Archivo</w:t>
      </w:r>
      <w:r w:rsidRPr="00A548CC">
        <w:rPr>
          <w:rFonts w:ascii="Montserrat" w:hAnsi="Montserrat" w:cs="Arial"/>
          <w:sz w:val="22"/>
          <w:szCs w:val="22"/>
        </w:rPr>
        <w:t>, en la cual deberán de indicarse los siguientes requisitos:</w:t>
      </w:r>
    </w:p>
    <w:p w:rsidR="00A548CC" w:rsidRPr="00A548CC" w:rsidRDefault="00A548CC" w:rsidP="00A548CC">
      <w:pPr>
        <w:jc w:val="both"/>
        <w:rPr>
          <w:rFonts w:ascii="Montserrat" w:hAnsi="Montserrat" w:cs="Arial"/>
          <w:sz w:val="22"/>
          <w:szCs w:val="22"/>
        </w:rPr>
      </w:pPr>
    </w:p>
    <w:p w:rsidR="00A548CC" w:rsidRPr="003533C8" w:rsidRDefault="00A548CC" w:rsidP="00017088">
      <w:pPr>
        <w:numPr>
          <w:ilvl w:val="0"/>
          <w:numId w:val="52"/>
        </w:numPr>
        <w:jc w:val="both"/>
        <w:rPr>
          <w:rFonts w:ascii="Montserrat" w:hAnsi="Montserrat" w:cs="Arial"/>
          <w:sz w:val="22"/>
          <w:szCs w:val="22"/>
        </w:rPr>
      </w:pPr>
      <w:r w:rsidRPr="003533C8">
        <w:rPr>
          <w:rFonts w:ascii="Montserrat" w:hAnsi="Montserrat" w:cs="Arial"/>
          <w:sz w:val="22"/>
          <w:szCs w:val="22"/>
        </w:rPr>
        <w:t>Expedirse a favor de</w:t>
      </w:r>
      <w:r w:rsidR="003533C8" w:rsidRPr="003533C8">
        <w:rPr>
          <w:rFonts w:ascii="Montserrat" w:hAnsi="Montserrat" w:cs="Arial"/>
          <w:sz w:val="22"/>
          <w:szCs w:val="22"/>
        </w:rPr>
        <w:t xml:space="preserve">l Instituto Mexicano de Cinematografía </w:t>
      </w:r>
      <w:r w:rsidRPr="003533C8">
        <w:rPr>
          <w:rFonts w:ascii="Montserrat" w:hAnsi="Montserrat" w:cs="Arial"/>
          <w:sz w:val="22"/>
          <w:szCs w:val="22"/>
        </w:rPr>
        <w:t>y señalar su domicilio;</w:t>
      </w:r>
    </w:p>
    <w:p w:rsidR="00A548CC" w:rsidRPr="00A548CC" w:rsidRDefault="00A548CC" w:rsidP="00017088">
      <w:pPr>
        <w:numPr>
          <w:ilvl w:val="0"/>
          <w:numId w:val="52"/>
        </w:numPr>
        <w:jc w:val="both"/>
        <w:rPr>
          <w:rFonts w:ascii="Montserrat" w:hAnsi="Montserrat" w:cs="Arial"/>
          <w:sz w:val="22"/>
          <w:szCs w:val="22"/>
        </w:rPr>
      </w:pPr>
      <w:r w:rsidRPr="00A548CC">
        <w:rPr>
          <w:rFonts w:ascii="Montserrat" w:hAnsi="Montserrat" w:cs="Arial"/>
          <w:sz w:val="22"/>
          <w:szCs w:val="22"/>
        </w:rPr>
        <w:t>La indicación del importe total garantizado con número y letra;</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La referencia de que la fianza se otorga atendiendo a todas las estipulaciones contenidas en el contrato y anexos respectivo), así como la cotización y el requerimiento asociado a ésta;</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La información correspondiente al número de contrato, su fecha de firma, así como la especificación de las obligaciones garantizadas;</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 xml:space="preserve">El señalamiento de la denominación o nombre de </w:t>
      </w:r>
      <w:r w:rsidRPr="00A548CC">
        <w:rPr>
          <w:rFonts w:ascii="Montserrat" w:hAnsi="Montserrat" w:cs="Arial"/>
          <w:b/>
          <w:sz w:val="22"/>
          <w:szCs w:val="22"/>
        </w:rPr>
        <w:t>“EL PROVEEDOR”</w:t>
      </w:r>
      <w:r w:rsidRPr="00A548CC">
        <w:rPr>
          <w:rFonts w:ascii="Montserrat" w:hAnsi="Montserrat" w:cs="Arial"/>
          <w:sz w:val="22"/>
          <w:szCs w:val="22"/>
        </w:rPr>
        <w:t xml:space="preserve"> y de la institución afianzadora, así como sus domicilios correspondientes;</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A548CC" w:rsidRPr="00A548CC" w:rsidRDefault="00A548CC" w:rsidP="00017088">
      <w:pPr>
        <w:pStyle w:val="Prrafodelista"/>
        <w:numPr>
          <w:ilvl w:val="0"/>
          <w:numId w:val="53"/>
        </w:numPr>
        <w:jc w:val="both"/>
        <w:rPr>
          <w:rFonts w:ascii="Montserrat" w:hAnsi="Montserrat" w:cs="Arial"/>
          <w:sz w:val="22"/>
          <w:szCs w:val="22"/>
        </w:rPr>
      </w:pPr>
      <w:r w:rsidRPr="00A548CC">
        <w:rPr>
          <w:rFonts w:ascii="Montserrat" w:hAnsi="Montserrat" w:cs="Arial"/>
          <w:sz w:val="22"/>
          <w:szCs w:val="22"/>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 xml:space="preserve">La indicación de que la cancelación de la póliza de fianza procederá una vez que </w:t>
      </w:r>
      <w:r w:rsidR="003533C8">
        <w:rPr>
          <w:rFonts w:ascii="Montserrat" w:hAnsi="Montserrat" w:cs="Arial"/>
          <w:b/>
          <w:sz w:val="22"/>
          <w:szCs w:val="22"/>
        </w:rPr>
        <w:t>“EL IMCINE</w:t>
      </w:r>
      <w:r w:rsidRPr="00A548CC">
        <w:rPr>
          <w:rFonts w:ascii="Montserrat" w:hAnsi="Montserrat" w:cs="Arial"/>
          <w:b/>
          <w:sz w:val="22"/>
          <w:szCs w:val="22"/>
        </w:rPr>
        <w:t>”</w:t>
      </w:r>
      <w:r w:rsidRPr="00A548CC">
        <w:rPr>
          <w:rFonts w:ascii="Montserrat" w:hAnsi="Montserrat" w:cs="Arial"/>
          <w:sz w:val="22"/>
          <w:szCs w:val="22"/>
        </w:rPr>
        <w:t xml:space="preserve"> otorgue el documento en el que se señale la extinción de derechos y obligaciones, previo otorgamiento del finiquito correspondiente, o en caso de existir saldos a cargo de </w:t>
      </w:r>
      <w:r w:rsidRPr="00A548CC">
        <w:rPr>
          <w:rFonts w:ascii="Montserrat" w:hAnsi="Montserrat" w:cs="Arial"/>
          <w:b/>
          <w:sz w:val="22"/>
          <w:szCs w:val="22"/>
        </w:rPr>
        <w:t>“EL PROVEEDOR”</w:t>
      </w:r>
      <w:r w:rsidRPr="00A548CC">
        <w:rPr>
          <w:rFonts w:ascii="Montserrat" w:hAnsi="Montserrat" w:cs="Arial"/>
          <w:sz w:val="22"/>
          <w:szCs w:val="22"/>
        </w:rPr>
        <w:t>, la liquidación debida;</w:t>
      </w:r>
    </w:p>
    <w:p w:rsidR="00A548CC" w:rsidRPr="00A548CC" w:rsidRDefault="00A548CC" w:rsidP="00017088">
      <w:pPr>
        <w:numPr>
          <w:ilvl w:val="0"/>
          <w:numId w:val="53"/>
        </w:numPr>
        <w:jc w:val="both"/>
        <w:rPr>
          <w:rFonts w:ascii="Montserrat" w:hAnsi="Montserrat" w:cs="Arial"/>
          <w:sz w:val="22"/>
          <w:szCs w:val="22"/>
        </w:rPr>
      </w:pPr>
      <w:r w:rsidRPr="00A548CC">
        <w:rPr>
          <w:rFonts w:ascii="Montserrat" w:hAnsi="Montserrat"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lastRenderedPageBreak/>
        <w:t>El momento de inicio de la fianza y, en su caso, su vigencia.</w:t>
      </w:r>
    </w:p>
    <w:p w:rsidR="00A548CC" w:rsidRPr="00A548CC" w:rsidRDefault="00A548CC" w:rsidP="00A548CC">
      <w:pPr>
        <w:jc w:val="both"/>
        <w:rPr>
          <w:rFonts w:ascii="Montserrat" w:hAnsi="Montserrat" w:cs="Arial"/>
          <w:sz w:val="22"/>
          <w:szCs w:val="22"/>
        </w:rPr>
      </w:pPr>
    </w:p>
    <w:p w:rsidR="00A548CC" w:rsidRPr="00A548CC" w:rsidRDefault="00A548CC" w:rsidP="00A548CC">
      <w:pPr>
        <w:jc w:val="both"/>
        <w:rPr>
          <w:rFonts w:ascii="Montserrat" w:hAnsi="Montserrat" w:cs="Arial"/>
          <w:sz w:val="22"/>
          <w:szCs w:val="22"/>
        </w:rPr>
      </w:pPr>
      <w:r w:rsidRPr="00A548CC">
        <w:rPr>
          <w:rFonts w:ascii="Montserrat" w:hAnsi="Montserrat" w:cs="Arial"/>
          <w:sz w:val="22"/>
          <w:szCs w:val="22"/>
        </w:rPr>
        <w:t>Considerando los requisitos anteriores, dentro de la fianza, se deberán incluir las declaraciones siguientes en forma expresa:</w:t>
      </w:r>
    </w:p>
    <w:p w:rsidR="00A548CC" w:rsidRDefault="00A548CC" w:rsidP="00A548CC">
      <w:pPr>
        <w:jc w:val="both"/>
        <w:rPr>
          <w:rFonts w:ascii="Montserrat" w:hAnsi="Montserrat" w:cs="Arial"/>
          <w:sz w:val="22"/>
          <w:szCs w:val="22"/>
        </w:rPr>
      </w:pP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t xml:space="preserve">“La cancelación de la fianza no procederá sino en virtud de manifestación previa de manera expresa y por escrito de </w:t>
      </w:r>
      <w:r w:rsidRPr="00A548CC">
        <w:rPr>
          <w:rFonts w:ascii="Montserrat" w:hAnsi="Montserrat" w:cs="Arial"/>
          <w:b/>
          <w:sz w:val="22"/>
          <w:szCs w:val="22"/>
        </w:rPr>
        <w:t>“</w:t>
      </w:r>
      <w:r w:rsidR="003533C8">
        <w:rPr>
          <w:rFonts w:ascii="Montserrat" w:hAnsi="Montserrat" w:cs="Arial"/>
          <w:b/>
          <w:sz w:val="22"/>
          <w:szCs w:val="22"/>
        </w:rPr>
        <w:t>EL IMCINE</w:t>
      </w:r>
      <w:r w:rsidRPr="00A548CC">
        <w:rPr>
          <w:rFonts w:ascii="Montserrat" w:hAnsi="Montserrat" w:cs="Arial"/>
          <w:b/>
          <w:sz w:val="22"/>
          <w:szCs w:val="22"/>
        </w:rPr>
        <w:t>”</w:t>
      </w:r>
      <w:r w:rsidRPr="00A548CC">
        <w:rPr>
          <w:rFonts w:ascii="Montserrat" w:hAnsi="Montserrat" w:cs="Arial"/>
          <w:sz w:val="22"/>
          <w:szCs w:val="22"/>
        </w:rPr>
        <w:t>.”; y</w:t>
      </w:r>
    </w:p>
    <w:p w:rsidR="00A548CC" w:rsidRPr="00A548CC" w:rsidRDefault="00A548CC" w:rsidP="00017088">
      <w:pPr>
        <w:widowControl w:val="0"/>
        <w:numPr>
          <w:ilvl w:val="0"/>
          <w:numId w:val="53"/>
        </w:numPr>
        <w:tabs>
          <w:tab w:val="left" w:pos="426"/>
        </w:tabs>
        <w:suppressAutoHyphens/>
        <w:autoSpaceDE w:val="0"/>
        <w:autoSpaceDN w:val="0"/>
        <w:adjustRightInd w:val="0"/>
        <w:jc w:val="both"/>
        <w:rPr>
          <w:rFonts w:ascii="Montserrat" w:hAnsi="Montserrat" w:cs="Arial"/>
          <w:sz w:val="22"/>
          <w:szCs w:val="22"/>
        </w:rPr>
      </w:pPr>
      <w:r w:rsidRPr="00A548CC">
        <w:rPr>
          <w:rFonts w:ascii="Montserrat" w:hAnsi="Montserrat" w:cs="Arial"/>
          <w:sz w:val="22"/>
          <w:szCs w:val="22"/>
        </w:rPr>
        <w:t xml:space="preserve">“La afianzadora acepta expresamente tener garantizado el contrato a que esta póliza se refiere, aún en el caso de que se otorgue prórroga o espera al deudor principal o fiado por parte de </w:t>
      </w:r>
      <w:r w:rsidRPr="00A548CC">
        <w:rPr>
          <w:rFonts w:ascii="Montserrat" w:hAnsi="Montserrat" w:cs="Arial"/>
          <w:b/>
          <w:sz w:val="22"/>
          <w:szCs w:val="22"/>
        </w:rPr>
        <w:t>“</w:t>
      </w:r>
      <w:r w:rsidR="003533C8">
        <w:rPr>
          <w:rFonts w:ascii="Montserrat" w:hAnsi="Montserrat" w:cs="Arial"/>
          <w:b/>
          <w:sz w:val="22"/>
          <w:szCs w:val="22"/>
        </w:rPr>
        <w:t xml:space="preserve">EL IMCINE </w:t>
      </w:r>
      <w:r w:rsidRPr="00A548CC">
        <w:rPr>
          <w:rFonts w:ascii="Montserrat" w:hAnsi="Montserrat" w:cs="Arial"/>
          <w:b/>
          <w:sz w:val="22"/>
          <w:szCs w:val="22"/>
        </w:rPr>
        <w:t>”</w:t>
      </w:r>
      <w:r w:rsidRPr="00A548CC">
        <w:rPr>
          <w:rFonts w:ascii="Montserrat" w:hAnsi="Montserrat"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A548CC" w:rsidRPr="00A548CC" w:rsidRDefault="00A548CC" w:rsidP="00A548CC">
      <w:pPr>
        <w:jc w:val="both"/>
        <w:rPr>
          <w:rFonts w:ascii="Montserrat" w:hAnsi="Montserrat" w:cs="Arial"/>
          <w:bCs/>
          <w:sz w:val="22"/>
          <w:szCs w:val="22"/>
        </w:rPr>
      </w:pPr>
    </w:p>
    <w:p w:rsidR="00A548CC" w:rsidRPr="00A548CC" w:rsidRDefault="00A548CC" w:rsidP="00A548CC">
      <w:pPr>
        <w:jc w:val="both"/>
        <w:rPr>
          <w:rFonts w:ascii="Montserrat" w:hAnsi="Montserrat" w:cs="Arial"/>
          <w:bCs/>
          <w:sz w:val="22"/>
          <w:szCs w:val="22"/>
        </w:rPr>
      </w:pPr>
      <w:r w:rsidRPr="00A548CC">
        <w:rPr>
          <w:rFonts w:ascii="Montserrat" w:hAnsi="Montserrat" w:cs="Arial"/>
          <w:bCs/>
          <w:sz w:val="22"/>
          <w:szCs w:val="22"/>
        </w:rPr>
        <w:t xml:space="preserve">De no cumplir con dicha entrega, </w:t>
      </w:r>
      <w:r w:rsidRPr="00A548CC">
        <w:rPr>
          <w:rFonts w:ascii="Montserrat" w:hAnsi="Montserrat" w:cs="Arial"/>
          <w:b/>
          <w:bCs/>
          <w:sz w:val="22"/>
          <w:szCs w:val="22"/>
        </w:rPr>
        <w:t>“</w:t>
      </w:r>
      <w:r w:rsidR="003533C8">
        <w:rPr>
          <w:rFonts w:ascii="Montserrat" w:hAnsi="Montserrat" w:cs="Arial"/>
          <w:b/>
          <w:sz w:val="22"/>
          <w:szCs w:val="22"/>
        </w:rPr>
        <w:t>EL IMCINE</w:t>
      </w:r>
      <w:r w:rsidRPr="00A548CC">
        <w:rPr>
          <w:rFonts w:ascii="Montserrat" w:hAnsi="Montserrat" w:cs="Arial"/>
          <w:b/>
          <w:bCs/>
          <w:sz w:val="22"/>
          <w:szCs w:val="22"/>
        </w:rPr>
        <w:t>”</w:t>
      </w:r>
      <w:r w:rsidRPr="00A548CC">
        <w:rPr>
          <w:rFonts w:ascii="Montserrat" w:hAnsi="Montserrat" w:cs="Arial"/>
          <w:bCs/>
          <w:sz w:val="22"/>
          <w:szCs w:val="22"/>
        </w:rPr>
        <w:t xml:space="preserve"> podrá rescindir el contrato y remitir el asunto al Órgano Interno de Control para que determine si se aplican las sanciones estipuladas en el artículo </w:t>
      </w:r>
      <w:r w:rsidRPr="00A548CC">
        <w:rPr>
          <w:rFonts w:ascii="Montserrat" w:hAnsi="Montserrat" w:cs="Arial"/>
          <w:b/>
          <w:bCs/>
          <w:sz w:val="22"/>
          <w:szCs w:val="22"/>
        </w:rPr>
        <w:t>60</w:t>
      </w:r>
      <w:r w:rsidRPr="00A548CC">
        <w:rPr>
          <w:rFonts w:ascii="Montserrat" w:hAnsi="Montserrat" w:cs="Arial"/>
          <w:bCs/>
          <w:sz w:val="22"/>
          <w:szCs w:val="22"/>
        </w:rPr>
        <w:t xml:space="preserve"> fracción </w:t>
      </w:r>
      <w:r w:rsidRPr="00A548CC">
        <w:rPr>
          <w:rFonts w:ascii="Montserrat" w:hAnsi="Montserrat" w:cs="Arial"/>
          <w:b/>
          <w:bCs/>
          <w:sz w:val="22"/>
          <w:szCs w:val="22"/>
        </w:rPr>
        <w:t>III</w:t>
      </w:r>
      <w:r w:rsidRPr="00A548CC">
        <w:rPr>
          <w:rFonts w:ascii="Montserrat" w:hAnsi="Montserrat" w:cs="Arial"/>
          <w:bCs/>
          <w:sz w:val="22"/>
          <w:szCs w:val="22"/>
        </w:rPr>
        <w:t xml:space="preserve"> de la </w:t>
      </w:r>
      <w:r w:rsidRPr="00A548CC">
        <w:rPr>
          <w:rFonts w:ascii="Montserrat" w:hAnsi="Montserrat" w:cs="Arial"/>
          <w:b/>
          <w:bCs/>
          <w:sz w:val="22"/>
          <w:szCs w:val="22"/>
        </w:rPr>
        <w:t>“LAASSP”</w:t>
      </w:r>
      <w:r w:rsidRPr="00A548CC">
        <w:rPr>
          <w:rFonts w:ascii="Montserrat" w:hAnsi="Montserrat" w:cs="Arial"/>
          <w:bCs/>
          <w:sz w:val="22"/>
          <w:szCs w:val="22"/>
        </w:rPr>
        <w:t>.</w:t>
      </w:r>
    </w:p>
    <w:p w:rsidR="00A548CC" w:rsidRPr="00A548CC" w:rsidRDefault="00A548CC" w:rsidP="00A548CC">
      <w:pPr>
        <w:jc w:val="both"/>
        <w:rPr>
          <w:rFonts w:ascii="Montserrat" w:hAnsi="Montserrat" w:cs="Arial"/>
          <w:bCs/>
          <w:sz w:val="22"/>
          <w:szCs w:val="22"/>
        </w:rPr>
      </w:pPr>
    </w:p>
    <w:p w:rsidR="00A548CC" w:rsidRPr="00A548CC" w:rsidRDefault="00A548CC" w:rsidP="00A548CC">
      <w:pPr>
        <w:jc w:val="both"/>
        <w:rPr>
          <w:rFonts w:ascii="Montserrat" w:hAnsi="Montserrat" w:cs="Arial"/>
          <w:bCs/>
          <w:sz w:val="22"/>
          <w:szCs w:val="22"/>
        </w:rPr>
      </w:pPr>
      <w:r w:rsidRPr="00A548CC">
        <w:rPr>
          <w:rFonts w:ascii="Montserrat" w:hAnsi="Montserrat" w:cs="Arial"/>
          <w:bCs/>
          <w:sz w:val="22"/>
          <w:szCs w:val="22"/>
        </w:rPr>
        <w:t xml:space="preserve">La garantía de cumplimiento de ninguna manera será considerada como una limitación de la responsabilidad de </w:t>
      </w:r>
      <w:r w:rsidRPr="00A548CC">
        <w:rPr>
          <w:rFonts w:ascii="Montserrat" w:hAnsi="Montserrat" w:cs="Arial"/>
          <w:b/>
          <w:bCs/>
          <w:sz w:val="22"/>
          <w:szCs w:val="22"/>
        </w:rPr>
        <w:t>“EL PROVEEDOR”</w:t>
      </w:r>
      <w:r w:rsidRPr="00A548CC">
        <w:rPr>
          <w:rFonts w:ascii="Montserrat" w:hAnsi="Montserrat" w:cs="Arial"/>
          <w:bCs/>
          <w:sz w:val="22"/>
          <w:szCs w:val="22"/>
        </w:rPr>
        <w:t>, derivada de sus obligaciones y garantías estip</w:t>
      </w:r>
      <w:r w:rsidR="003533C8">
        <w:rPr>
          <w:rFonts w:ascii="Montserrat" w:hAnsi="Montserrat" w:cs="Arial"/>
          <w:bCs/>
          <w:sz w:val="22"/>
          <w:szCs w:val="22"/>
        </w:rPr>
        <w:t>uladas en el contrato</w:t>
      </w:r>
      <w:r w:rsidRPr="00A548CC">
        <w:rPr>
          <w:rFonts w:ascii="Montserrat" w:hAnsi="Montserrat" w:cs="Arial"/>
          <w:bCs/>
          <w:sz w:val="22"/>
          <w:szCs w:val="22"/>
        </w:rPr>
        <w:t xml:space="preserve">, y de ninguna manera impedirá que </w:t>
      </w:r>
      <w:r w:rsidR="003533C8">
        <w:rPr>
          <w:rFonts w:ascii="Montserrat" w:hAnsi="Montserrat" w:cs="Arial"/>
          <w:b/>
          <w:bCs/>
          <w:sz w:val="22"/>
          <w:szCs w:val="22"/>
        </w:rPr>
        <w:t>"EL IMCINE</w:t>
      </w:r>
      <w:r w:rsidRPr="00A548CC">
        <w:rPr>
          <w:rFonts w:ascii="Montserrat" w:hAnsi="Montserrat" w:cs="Arial"/>
          <w:b/>
          <w:bCs/>
          <w:sz w:val="22"/>
          <w:szCs w:val="22"/>
        </w:rPr>
        <w:t>”</w:t>
      </w:r>
      <w:r w:rsidRPr="00A548CC">
        <w:rPr>
          <w:rFonts w:ascii="Montserrat" w:hAnsi="Montserrat" w:cs="Arial"/>
          <w:bCs/>
          <w:sz w:val="22"/>
          <w:szCs w:val="22"/>
        </w:rPr>
        <w:t xml:space="preserve"> reclame la indemnización o el reembolso por cualquier incumplimiento que pueda exceder el valor de la garantía de cumplimiento.</w:t>
      </w:r>
    </w:p>
    <w:p w:rsidR="00A548CC" w:rsidRPr="00A548CC" w:rsidRDefault="00A548CC" w:rsidP="00A548CC">
      <w:pPr>
        <w:jc w:val="both"/>
        <w:rPr>
          <w:rFonts w:ascii="Montserrat" w:hAnsi="Montserrat" w:cs="Arial"/>
          <w:bCs/>
          <w:sz w:val="22"/>
          <w:szCs w:val="22"/>
        </w:rPr>
      </w:pPr>
    </w:p>
    <w:p w:rsidR="00A548CC" w:rsidRPr="00A548CC" w:rsidRDefault="00A548CC" w:rsidP="00A548CC">
      <w:pPr>
        <w:suppressAutoHyphens/>
        <w:jc w:val="both"/>
        <w:rPr>
          <w:rFonts w:ascii="Montserrat" w:hAnsi="Montserrat" w:cs="Arial"/>
          <w:sz w:val="22"/>
          <w:szCs w:val="22"/>
        </w:rPr>
      </w:pPr>
      <w:r w:rsidRPr="00A548CC">
        <w:rPr>
          <w:rFonts w:ascii="Montserrat" w:hAnsi="Montserrat" w:cs="Arial"/>
          <w:sz w:val="22"/>
          <w:szCs w:val="22"/>
        </w:rPr>
        <w:t xml:space="preserve">En caso de incremento al monto del presente instrumento jurídico o modificación al plazo, </w:t>
      </w:r>
      <w:r w:rsidRPr="00A548CC">
        <w:rPr>
          <w:rFonts w:ascii="Montserrat" w:hAnsi="Montserrat" w:cs="Arial"/>
          <w:b/>
          <w:sz w:val="22"/>
          <w:szCs w:val="22"/>
        </w:rPr>
        <w:t>“EL PROVEEDOR”</w:t>
      </w:r>
      <w:r w:rsidRPr="00A548CC">
        <w:rPr>
          <w:rFonts w:ascii="Montserrat" w:hAnsi="Montserrat" w:cs="Arial"/>
          <w:sz w:val="22"/>
          <w:szCs w:val="22"/>
        </w:rPr>
        <w:t xml:space="preserve"> se obliga a entregar a </w:t>
      </w:r>
      <w:r w:rsidRPr="00A548CC">
        <w:rPr>
          <w:rFonts w:ascii="Montserrat" w:hAnsi="Montserrat" w:cs="Arial"/>
          <w:b/>
          <w:sz w:val="22"/>
          <w:szCs w:val="22"/>
        </w:rPr>
        <w:t>“</w:t>
      </w:r>
      <w:r w:rsidR="003533C8">
        <w:rPr>
          <w:rFonts w:ascii="Montserrat" w:hAnsi="Montserrat" w:cs="Arial"/>
          <w:b/>
          <w:sz w:val="22"/>
          <w:szCs w:val="22"/>
        </w:rPr>
        <w:t>EL IMCINE</w:t>
      </w:r>
      <w:r w:rsidRPr="00A548CC">
        <w:rPr>
          <w:rFonts w:ascii="Montserrat" w:hAnsi="Montserrat" w:cs="Arial"/>
          <w:b/>
          <w:sz w:val="22"/>
          <w:szCs w:val="22"/>
        </w:rPr>
        <w:t>”</w:t>
      </w:r>
      <w:r w:rsidRPr="00A548CC">
        <w:rPr>
          <w:rFonts w:ascii="Montserrat" w:hAnsi="Montserrat" w:cs="Arial"/>
          <w:sz w:val="22"/>
          <w:szCs w:val="22"/>
        </w:rPr>
        <w:t xml:space="preserve"> dentro de los diez días naturales siguientes a la formalización del mismo, de conformidad con el último párrafo del artículo 91 del Reglamento de la </w:t>
      </w:r>
      <w:r w:rsidRPr="00A548CC">
        <w:rPr>
          <w:rFonts w:ascii="Montserrat" w:hAnsi="Montserrat" w:cs="Arial"/>
          <w:b/>
          <w:sz w:val="22"/>
          <w:szCs w:val="22"/>
        </w:rPr>
        <w:t>“LAASSP”</w:t>
      </w:r>
      <w:r w:rsidRPr="00A548CC">
        <w:rPr>
          <w:rFonts w:ascii="Montserrat" w:hAnsi="Montserrat" w:cs="Arial"/>
          <w:sz w:val="22"/>
          <w:szCs w:val="22"/>
        </w:rPr>
        <w:t>, los documentos modificatorios o endosos correspondientes, debiendo contener en el documento la estipulación de que se otorga de manera conjunta, solidaria e inseparable de la garantía otorgada inicialmente.</w:t>
      </w:r>
    </w:p>
    <w:p w:rsidR="00A548CC" w:rsidRPr="00A548CC" w:rsidRDefault="00A548CC" w:rsidP="00A548CC">
      <w:pPr>
        <w:suppressAutoHyphens/>
        <w:jc w:val="both"/>
        <w:rPr>
          <w:rFonts w:ascii="Montserrat" w:hAnsi="Montserrat" w:cs="Arial"/>
          <w:sz w:val="22"/>
          <w:szCs w:val="22"/>
        </w:rPr>
      </w:pPr>
    </w:p>
    <w:p w:rsidR="00A548CC" w:rsidRPr="00A548CC" w:rsidRDefault="00A548CC" w:rsidP="00A548CC">
      <w:pPr>
        <w:suppressAutoHyphens/>
        <w:jc w:val="both"/>
        <w:rPr>
          <w:rFonts w:ascii="Montserrat" w:hAnsi="Montserrat" w:cs="Arial"/>
          <w:sz w:val="22"/>
          <w:szCs w:val="22"/>
        </w:rPr>
      </w:pPr>
      <w:r w:rsidRPr="00A548CC">
        <w:rPr>
          <w:rFonts w:ascii="Montserrat" w:hAnsi="Montserrat" w:cs="Arial"/>
          <w:b/>
          <w:sz w:val="22"/>
          <w:szCs w:val="22"/>
        </w:rPr>
        <w:t>“EL PROVEEDOR”</w:t>
      </w:r>
      <w:r w:rsidRPr="00A548CC">
        <w:rPr>
          <w:rFonts w:ascii="Montserrat" w:hAnsi="Montserrat"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w:t>
      </w:r>
      <w:r w:rsidRPr="00A548CC">
        <w:rPr>
          <w:rFonts w:ascii="Montserrat" w:hAnsi="Montserrat" w:cs="Arial"/>
          <w:sz w:val="22"/>
          <w:szCs w:val="22"/>
        </w:rPr>
        <w:lastRenderedPageBreak/>
        <w:t>interponga con relación a dicho contrato, hasta que sea pronunciada resolución definitiva que cause ejecutoria por la autoridad competente.</w:t>
      </w:r>
    </w:p>
    <w:p w:rsidR="00A548CC" w:rsidRDefault="00A548CC" w:rsidP="00A548CC">
      <w:pPr>
        <w:suppressAutoHyphens/>
        <w:jc w:val="both"/>
        <w:rPr>
          <w:rFonts w:ascii="Montserrat" w:hAnsi="Montserrat" w:cs="Arial"/>
          <w:sz w:val="22"/>
          <w:szCs w:val="22"/>
        </w:rPr>
      </w:pPr>
    </w:p>
    <w:p w:rsidR="00A548CC" w:rsidRPr="00A548CC" w:rsidRDefault="00A548CC" w:rsidP="00A548CC">
      <w:pPr>
        <w:ind w:right="51"/>
        <w:jc w:val="both"/>
        <w:rPr>
          <w:rFonts w:ascii="Montserrat" w:hAnsi="Montserrat" w:cs="Arial"/>
          <w:sz w:val="22"/>
          <w:szCs w:val="22"/>
        </w:rPr>
      </w:pPr>
      <w:r w:rsidRPr="00A548CC">
        <w:rPr>
          <w:rFonts w:ascii="Montserrat" w:hAnsi="Montserrat" w:cs="Arial"/>
          <w:sz w:val="22"/>
          <w:szCs w:val="22"/>
        </w:rPr>
        <w:t>El trámite de liberación de garantía, se realizará inmediato a que se extienda la constancia de cumplimiento de obligaciones contractuales por parte de</w:t>
      </w:r>
      <w:r w:rsidR="003533C8">
        <w:rPr>
          <w:rFonts w:ascii="Montserrat" w:hAnsi="Montserrat" w:cs="Arial"/>
          <w:sz w:val="22"/>
          <w:szCs w:val="22"/>
        </w:rPr>
        <w:t xml:space="preserve"> </w:t>
      </w:r>
      <w:r w:rsidRPr="00A548CC">
        <w:rPr>
          <w:rFonts w:ascii="Montserrat" w:hAnsi="Montserrat" w:cs="Arial"/>
          <w:sz w:val="22"/>
          <w:szCs w:val="22"/>
        </w:rPr>
        <w:t xml:space="preserve"> </w:t>
      </w:r>
      <w:r w:rsidRPr="003533C8">
        <w:rPr>
          <w:rFonts w:ascii="Montserrat" w:hAnsi="Montserrat" w:cs="Arial"/>
          <w:b/>
          <w:sz w:val="22"/>
          <w:szCs w:val="22"/>
        </w:rPr>
        <w:t>“</w:t>
      </w:r>
      <w:r w:rsidR="003533C8" w:rsidRPr="003533C8">
        <w:rPr>
          <w:rFonts w:ascii="Montserrat" w:hAnsi="Montserrat" w:cs="Arial"/>
          <w:b/>
          <w:sz w:val="22"/>
          <w:szCs w:val="22"/>
        </w:rPr>
        <w:t>EL IMCINE"</w:t>
      </w:r>
      <w:r w:rsidRPr="003533C8">
        <w:rPr>
          <w:rFonts w:ascii="Montserrat" w:hAnsi="Montserrat" w:cs="Arial"/>
          <w:b/>
          <w:sz w:val="22"/>
          <w:szCs w:val="22"/>
        </w:rPr>
        <w:t>,</w:t>
      </w:r>
      <w:r w:rsidRPr="00A548CC">
        <w:rPr>
          <w:rFonts w:ascii="Montserrat" w:hAnsi="Montserrat" w:cs="Arial"/>
          <w:sz w:val="22"/>
          <w:szCs w:val="22"/>
        </w:rPr>
        <w:t xml:space="preserve"> de conformidad con lo dispuesto por el artículo 81, fracción VIII del Reglamento de la </w:t>
      </w:r>
      <w:r w:rsidRPr="00A548CC">
        <w:rPr>
          <w:rFonts w:ascii="Montserrat" w:hAnsi="Montserrat" w:cs="Arial"/>
          <w:b/>
          <w:sz w:val="22"/>
          <w:szCs w:val="22"/>
        </w:rPr>
        <w:t>“LAASSP”</w:t>
      </w:r>
      <w:r w:rsidRPr="00A548CC">
        <w:rPr>
          <w:rFonts w:ascii="Montserrat" w:hAnsi="Montserrat" w:cs="Arial"/>
          <w:sz w:val="22"/>
          <w:szCs w:val="22"/>
        </w:rPr>
        <w:t>.</w:t>
      </w:r>
    </w:p>
    <w:p w:rsidR="00A548CC" w:rsidRPr="00A548CC" w:rsidRDefault="00A548CC" w:rsidP="00A548CC">
      <w:pPr>
        <w:ind w:right="51"/>
        <w:jc w:val="both"/>
        <w:rPr>
          <w:rFonts w:ascii="Montserrat" w:hAnsi="Montserrat" w:cs="Arial"/>
          <w:sz w:val="22"/>
          <w:szCs w:val="22"/>
        </w:rPr>
      </w:pPr>
    </w:p>
    <w:p w:rsidR="00A548CC" w:rsidRPr="00A548CC" w:rsidRDefault="00A548CC" w:rsidP="00A548CC">
      <w:pPr>
        <w:autoSpaceDE w:val="0"/>
        <w:autoSpaceDN w:val="0"/>
        <w:adjustRightInd w:val="0"/>
        <w:jc w:val="both"/>
        <w:rPr>
          <w:rFonts w:ascii="Montserrat" w:hAnsi="Montserrat" w:cs="Arial"/>
          <w:sz w:val="22"/>
          <w:szCs w:val="22"/>
        </w:rPr>
      </w:pPr>
      <w:r w:rsidRPr="00A548CC">
        <w:rPr>
          <w:rFonts w:ascii="Montserrat" w:hAnsi="Montserrat" w:cs="Arial"/>
          <w:sz w:val="22"/>
          <w:szCs w:val="22"/>
        </w:rPr>
        <w:t xml:space="preserve">Considerando que la entrega de </w:t>
      </w:r>
      <w:r w:rsidR="003533C8">
        <w:rPr>
          <w:rFonts w:ascii="Montserrat" w:hAnsi="Montserrat" w:cs="Arial"/>
          <w:sz w:val="22"/>
          <w:szCs w:val="22"/>
        </w:rPr>
        <w:t xml:space="preserve">la </w:t>
      </w:r>
      <w:r w:rsidRPr="00A548CC">
        <w:rPr>
          <w:rFonts w:ascii="Montserrat" w:hAnsi="Montserrat" w:cs="Arial"/>
          <w:sz w:val="22"/>
          <w:szCs w:val="22"/>
        </w:rPr>
        <w:t xml:space="preserve">prestación de los servicios, cuando aplique se haya previsto un plazo menor a diez días naturales, se exceptúa el cumplimiento de la garantía, de conformidad con lo establecido en el artículo 48 último párrafo de la </w:t>
      </w:r>
      <w:r w:rsidRPr="00A548CC">
        <w:rPr>
          <w:rFonts w:ascii="Montserrat" w:hAnsi="Montserrat" w:cs="Arial"/>
          <w:b/>
          <w:sz w:val="22"/>
          <w:szCs w:val="22"/>
        </w:rPr>
        <w:t>"LAASSP",</w:t>
      </w:r>
      <w:r w:rsidRPr="00A548CC">
        <w:rPr>
          <w:rFonts w:ascii="Montserrat" w:hAnsi="Montserrat" w:cs="Arial"/>
          <w:sz w:val="22"/>
          <w:szCs w:val="22"/>
        </w:rPr>
        <w:t xml:space="preserve"> en concordancia con lo señalado en el tercer párrafo del artículo 86 del Reglamento de la Ley de Adquisiciones, Arrendamientos y Servicios del Sector Público</w:t>
      </w:r>
    </w:p>
    <w:p w:rsidR="003533C8" w:rsidRDefault="003533C8" w:rsidP="00A548CC">
      <w:pPr>
        <w:autoSpaceDE w:val="0"/>
        <w:autoSpaceDN w:val="0"/>
        <w:adjustRightInd w:val="0"/>
        <w:jc w:val="both"/>
        <w:rPr>
          <w:rFonts w:ascii="Montserrat" w:hAnsi="Montserrat" w:cs="Arial"/>
          <w:sz w:val="22"/>
          <w:szCs w:val="22"/>
        </w:rPr>
      </w:pPr>
    </w:p>
    <w:p w:rsidR="00A216FD" w:rsidRPr="00A548CC" w:rsidRDefault="00A548CC" w:rsidP="00A548CC">
      <w:pPr>
        <w:autoSpaceDE w:val="0"/>
        <w:autoSpaceDN w:val="0"/>
        <w:adjustRightInd w:val="0"/>
        <w:jc w:val="both"/>
        <w:rPr>
          <w:rFonts w:ascii="Montserrat" w:eastAsia="Batang" w:hAnsi="Montserrat" w:cs="Arial"/>
          <w:color w:val="000000" w:themeColor="text1"/>
          <w:sz w:val="20"/>
          <w:szCs w:val="20"/>
          <w:lang w:eastAsia="es-MX"/>
        </w:rPr>
      </w:pPr>
      <w:r w:rsidRPr="00A548CC">
        <w:rPr>
          <w:rFonts w:ascii="Montserrat" w:hAnsi="Montserrat" w:cs="Arial"/>
          <w:sz w:val="22"/>
          <w:szCs w:val="22"/>
        </w:rPr>
        <w:t>Para este caso, el monto máximo de las penas convencionales por atraso que s</w:t>
      </w:r>
      <w:r w:rsidR="002378EA">
        <w:rPr>
          <w:rFonts w:ascii="Montserrat" w:hAnsi="Montserrat" w:cs="Arial"/>
          <w:sz w:val="22"/>
          <w:szCs w:val="22"/>
        </w:rPr>
        <w:t xml:space="preserve">e puede aplicar, será del diez </w:t>
      </w:r>
      <w:r w:rsidRPr="00A548CC">
        <w:rPr>
          <w:rFonts w:ascii="Montserrat" w:hAnsi="Montserrat" w:cs="Arial"/>
          <w:sz w:val="22"/>
          <w:szCs w:val="22"/>
        </w:rPr>
        <w:t xml:space="preserve"> po</w:t>
      </w:r>
      <w:r w:rsidR="002378EA">
        <w:rPr>
          <w:rFonts w:ascii="Montserrat" w:hAnsi="Montserrat" w:cs="Arial"/>
          <w:sz w:val="22"/>
          <w:szCs w:val="22"/>
        </w:rPr>
        <w:t xml:space="preserve">r ciento del monto de los servicios </w:t>
      </w:r>
      <w:r w:rsidRPr="00A548CC">
        <w:rPr>
          <w:rFonts w:ascii="Montserrat" w:hAnsi="Montserrat" w:cs="Arial"/>
          <w:sz w:val="22"/>
          <w:szCs w:val="22"/>
        </w:rPr>
        <w:t xml:space="preserve"> entregados fuera de la fecha convenida, de conformidad con lo establecido en el tercer párrafo del artículo 96 del Reglamento de la Ley de Adquisiciones, Arrendamientos y Servicios del Sector Público</w:t>
      </w:r>
    </w:p>
    <w:p w:rsidR="00A548CC" w:rsidRDefault="00A548CC" w:rsidP="00A216FD">
      <w:pPr>
        <w:autoSpaceDE w:val="0"/>
        <w:autoSpaceDN w:val="0"/>
        <w:adjustRightInd w:val="0"/>
        <w:jc w:val="both"/>
        <w:rPr>
          <w:rFonts w:ascii="Montserrat" w:eastAsia="Batang" w:hAnsi="Montserrat" w:cs="Arial"/>
          <w:color w:val="000000" w:themeColor="text1"/>
          <w:sz w:val="20"/>
          <w:szCs w:val="20"/>
          <w:lang w:eastAsia="es-MX"/>
        </w:rPr>
      </w:pPr>
    </w:p>
    <w:p w:rsidR="00A216FD" w:rsidRPr="00B403A0" w:rsidRDefault="00A216FD" w:rsidP="00A216FD">
      <w:pPr>
        <w:autoSpaceDE w:val="0"/>
        <w:autoSpaceDN w:val="0"/>
        <w:adjustRightInd w:val="0"/>
        <w:jc w:val="both"/>
        <w:rPr>
          <w:rFonts w:ascii="Montserrat" w:eastAsia="Batang" w:hAnsi="Montserrat" w:cs="Arial"/>
          <w:color w:val="000000" w:themeColor="text1"/>
          <w:sz w:val="20"/>
          <w:szCs w:val="20"/>
          <w:lang w:eastAsia="es-MX"/>
        </w:rPr>
      </w:pPr>
      <w:r w:rsidRPr="00B403A0">
        <w:rPr>
          <w:rFonts w:ascii="Montserrat" w:eastAsia="Batang" w:hAnsi="Montserrat" w:cs="Arial"/>
          <w:color w:val="000000" w:themeColor="text1"/>
          <w:sz w:val="20"/>
          <w:szCs w:val="20"/>
          <w:lang w:eastAsia="es-MX"/>
        </w:rPr>
        <w:t xml:space="preserve">El modelo de texto de </w:t>
      </w:r>
      <w:r w:rsidR="00413F29" w:rsidRPr="00B403A0">
        <w:rPr>
          <w:rFonts w:ascii="Montserrat" w:eastAsia="Batang" w:hAnsi="Montserrat" w:cs="Arial"/>
          <w:color w:val="000000" w:themeColor="text1"/>
          <w:sz w:val="20"/>
          <w:szCs w:val="20"/>
          <w:lang w:eastAsia="es-MX"/>
        </w:rPr>
        <w:t xml:space="preserve">la garantía de cumplimiento </w:t>
      </w:r>
      <w:r w:rsidRPr="00B403A0">
        <w:rPr>
          <w:rFonts w:ascii="Montserrat" w:eastAsia="Batang" w:hAnsi="Montserrat" w:cs="Arial"/>
          <w:color w:val="000000" w:themeColor="text1"/>
          <w:sz w:val="20"/>
          <w:szCs w:val="20"/>
          <w:lang w:eastAsia="es-MX"/>
        </w:rPr>
        <w:t xml:space="preserve">se integra a la presente Convocatoria como </w:t>
      </w:r>
      <w:r w:rsidR="0004141D" w:rsidRPr="00B403A0">
        <w:rPr>
          <w:rFonts w:ascii="Montserrat" w:eastAsia="Batang" w:hAnsi="Montserrat" w:cs="Arial"/>
          <w:b/>
          <w:color w:val="000000" w:themeColor="text1"/>
          <w:sz w:val="20"/>
          <w:szCs w:val="20"/>
          <w:lang w:eastAsia="es-MX"/>
        </w:rPr>
        <w:t>ANEXO</w:t>
      </w:r>
      <w:r w:rsidRPr="00B403A0">
        <w:rPr>
          <w:rFonts w:ascii="Montserrat" w:eastAsia="Batang" w:hAnsi="Montserrat" w:cs="Arial"/>
          <w:b/>
          <w:color w:val="000000" w:themeColor="text1"/>
          <w:sz w:val="20"/>
          <w:szCs w:val="20"/>
          <w:lang w:eastAsia="es-MX"/>
        </w:rPr>
        <w:t xml:space="preserve"> XI</w:t>
      </w:r>
      <w:r w:rsidR="00A64C1D" w:rsidRPr="00B403A0">
        <w:rPr>
          <w:rFonts w:ascii="Montserrat" w:eastAsia="Batang" w:hAnsi="Montserrat" w:cs="Arial"/>
          <w:b/>
          <w:color w:val="000000" w:themeColor="text1"/>
          <w:sz w:val="20"/>
          <w:szCs w:val="20"/>
          <w:lang w:eastAsia="es-MX"/>
        </w:rPr>
        <w:t xml:space="preserve">, </w:t>
      </w:r>
      <w:r w:rsidR="00A64C1D" w:rsidRPr="00B403A0">
        <w:rPr>
          <w:rFonts w:ascii="Montserrat" w:eastAsia="Batang" w:hAnsi="Montserrat" w:cs="Arial"/>
          <w:b/>
          <w:sz w:val="20"/>
          <w:szCs w:val="22"/>
          <w:lang w:eastAsia="es-MX"/>
        </w:rPr>
        <w:t>“FORMATO DE GARANTÍA”.</w:t>
      </w:r>
    </w:p>
    <w:p w:rsidR="00A216FD" w:rsidRPr="00B403A0" w:rsidRDefault="00A216FD" w:rsidP="00A216FD">
      <w:pPr>
        <w:jc w:val="both"/>
        <w:rPr>
          <w:rFonts w:ascii="Montserrat" w:eastAsia="Batang" w:hAnsi="Montserrat" w:cs="Arial"/>
          <w:b/>
          <w:bCs/>
          <w:color w:val="000000" w:themeColor="text1"/>
          <w:sz w:val="20"/>
          <w:szCs w:val="20"/>
          <w:lang w:eastAsia="es-MX"/>
        </w:rPr>
      </w:pPr>
    </w:p>
    <w:p w:rsidR="00A216FD" w:rsidRPr="00B403A0" w:rsidRDefault="00381AEB" w:rsidP="00E31B54">
      <w:pPr>
        <w:jc w:val="both"/>
        <w:rPr>
          <w:rFonts w:ascii="Montserrat" w:eastAsia="Batang" w:hAnsi="Montserrat" w:cs="Arial"/>
          <w:b/>
          <w:bCs/>
          <w:color w:val="000000" w:themeColor="text1"/>
          <w:sz w:val="20"/>
          <w:szCs w:val="20"/>
        </w:rPr>
      </w:pPr>
      <w:r w:rsidRPr="003533C8">
        <w:rPr>
          <w:rFonts w:ascii="Montserrat" w:eastAsia="Batang" w:hAnsi="Montserrat" w:cs="Arial"/>
          <w:b/>
          <w:bCs/>
          <w:color w:val="000000" w:themeColor="text1"/>
          <w:sz w:val="20"/>
          <w:szCs w:val="20"/>
        </w:rPr>
        <w:t>4.</w:t>
      </w:r>
      <w:r w:rsidR="00F513B0" w:rsidRPr="003533C8">
        <w:rPr>
          <w:rFonts w:ascii="Montserrat" w:eastAsia="Batang" w:hAnsi="Montserrat" w:cs="Arial"/>
          <w:b/>
          <w:bCs/>
          <w:color w:val="000000" w:themeColor="text1"/>
          <w:sz w:val="20"/>
          <w:szCs w:val="20"/>
        </w:rPr>
        <w:t>7</w:t>
      </w:r>
      <w:r w:rsidRPr="003533C8">
        <w:rPr>
          <w:rFonts w:ascii="Montserrat" w:eastAsia="Batang" w:hAnsi="Montserrat" w:cs="Arial"/>
          <w:b/>
          <w:bCs/>
          <w:color w:val="000000" w:themeColor="text1"/>
          <w:sz w:val="20"/>
          <w:szCs w:val="20"/>
        </w:rPr>
        <w:t xml:space="preserve">.2. </w:t>
      </w:r>
      <w:r w:rsidR="00A216FD" w:rsidRPr="003533C8">
        <w:rPr>
          <w:rFonts w:ascii="Montserrat" w:eastAsia="Batang" w:hAnsi="Montserrat" w:cs="Arial"/>
          <w:b/>
          <w:bCs/>
          <w:color w:val="000000" w:themeColor="text1"/>
          <w:sz w:val="20"/>
          <w:szCs w:val="20"/>
        </w:rPr>
        <w:t>LIBERACIÓN DE LAS GARANTÍAS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jc w:val="both"/>
        <w:rPr>
          <w:rFonts w:ascii="Montserrat" w:eastAsia="Batang" w:hAnsi="Montserrat" w:cs="Arial"/>
          <w:color w:val="000000" w:themeColor="text1"/>
          <w:sz w:val="20"/>
          <w:szCs w:val="20"/>
          <w:lang w:eastAsia="es-MX"/>
        </w:rPr>
      </w:pPr>
      <w:r w:rsidRPr="00B403A0">
        <w:rPr>
          <w:rFonts w:ascii="Montserrat" w:eastAsia="Batang" w:hAnsi="Montserrat" w:cs="Arial"/>
          <w:color w:val="000000" w:themeColor="text1"/>
          <w:sz w:val="20"/>
          <w:szCs w:val="20"/>
          <w:lang w:eastAsia="es-MX"/>
        </w:rPr>
        <w:t xml:space="preserve">La garantía de cumplimiento del </w:t>
      </w:r>
      <w:r w:rsidRPr="00B403A0">
        <w:rPr>
          <w:rFonts w:ascii="Montserrat" w:eastAsia="Batang" w:hAnsi="Montserrat" w:cs="Arial"/>
          <w:bCs/>
          <w:color w:val="000000" w:themeColor="text1"/>
          <w:sz w:val="20"/>
          <w:szCs w:val="20"/>
        </w:rPr>
        <w:t xml:space="preserve">Contrato </w:t>
      </w:r>
      <w:r w:rsidRPr="00B403A0">
        <w:rPr>
          <w:rFonts w:ascii="Montserrat" w:eastAsia="Batang" w:hAnsi="Montserrat" w:cs="Arial"/>
          <w:color w:val="000000" w:themeColor="text1"/>
          <w:sz w:val="20"/>
          <w:szCs w:val="20"/>
          <w:lang w:eastAsia="es-MX"/>
        </w:rPr>
        <w:t xml:space="preserve">permanecerá en vigor aún en los casos en que </w:t>
      </w:r>
      <w:r w:rsidRPr="00B403A0">
        <w:rPr>
          <w:rFonts w:ascii="Montserrat" w:eastAsia="Batang" w:hAnsi="Montserrat" w:cs="Arial"/>
          <w:b/>
          <w:bCs/>
          <w:color w:val="000000" w:themeColor="text1"/>
          <w:sz w:val="20"/>
          <w:szCs w:val="20"/>
          <w:lang w:eastAsia="es-MX"/>
        </w:rPr>
        <w:t>“EL IMCINE”</w:t>
      </w:r>
      <w:r w:rsidRPr="00B403A0">
        <w:rPr>
          <w:rFonts w:ascii="Montserrat" w:eastAsia="Batang" w:hAnsi="Montserrat" w:cs="Arial"/>
          <w:color w:val="000000" w:themeColor="text1"/>
          <w:sz w:val="20"/>
          <w:szCs w:val="20"/>
          <w:lang w:eastAsia="es-MX"/>
        </w:rPr>
        <w:t xml:space="preserve"> otorgue prórrogas o esperas al licitante ganador, por lo que será liberada una vez que este haya dado cabal cumplimiento a las obligaciones derivadas de la presente invitación o hasta que se satisfagan las responsabilidades establecidas en el </w:t>
      </w:r>
      <w:r w:rsidRPr="00B403A0">
        <w:rPr>
          <w:rFonts w:ascii="Montserrat" w:eastAsia="Batang" w:hAnsi="Montserrat" w:cs="Arial"/>
          <w:bCs/>
          <w:color w:val="000000" w:themeColor="text1"/>
          <w:sz w:val="20"/>
          <w:szCs w:val="20"/>
        </w:rPr>
        <w:t>Contrato</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color w:val="000000" w:themeColor="text1"/>
          <w:sz w:val="20"/>
          <w:szCs w:val="20"/>
          <w:lang w:eastAsia="es-MX"/>
        </w:rPr>
        <w:t>que se derive de este procedimiento.</w:t>
      </w:r>
    </w:p>
    <w:p w:rsidR="00A216FD" w:rsidRPr="00B403A0" w:rsidRDefault="00A216FD" w:rsidP="00A216FD">
      <w:pPr>
        <w:jc w:val="both"/>
        <w:rPr>
          <w:rFonts w:ascii="Montserrat" w:eastAsia="Batang" w:hAnsi="Montserrat" w:cs="Arial"/>
          <w:color w:val="000000" w:themeColor="text1"/>
          <w:sz w:val="20"/>
          <w:szCs w:val="20"/>
          <w:lang w:eastAsia="es-MX"/>
        </w:rPr>
      </w:pPr>
    </w:p>
    <w:p w:rsidR="00A216FD" w:rsidRPr="00B403A0" w:rsidRDefault="00A216FD" w:rsidP="00A216FD">
      <w:pPr>
        <w:jc w:val="both"/>
        <w:rPr>
          <w:rFonts w:ascii="Montserrat" w:eastAsia="Batang" w:hAnsi="Montserrat" w:cs="Arial"/>
          <w:color w:val="000000" w:themeColor="text1"/>
          <w:sz w:val="20"/>
          <w:szCs w:val="20"/>
          <w:lang w:eastAsia="es-MX"/>
        </w:rPr>
      </w:pPr>
      <w:r w:rsidRPr="00B403A0">
        <w:rPr>
          <w:rFonts w:ascii="Montserrat" w:eastAsia="Batang" w:hAnsi="Montserrat" w:cs="Arial"/>
          <w:color w:val="000000" w:themeColor="text1"/>
          <w:sz w:val="20"/>
          <w:szCs w:val="20"/>
          <w:lang w:eastAsia="es-MX"/>
        </w:rPr>
        <w:t xml:space="preserve">Para cancelar la garantía de cumplimiento, será requisito indispensable la solicitud expresa por parte del licitante adjudicado a la </w:t>
      </w:r>
      <w:r w:rsidR="00B5187D" w:rsidRPr="00B403A0">
        <w:rPr>
          <w:rFonts w:ascii="Montserrat" w:eastAsia="Batang" w:hAnsi="Montserrat" w:cs="Arial"/>
          <w:bCs/>
          <w:color w:val="000000" w:themeColor="text1"/>
          <w:sz w:val="20"/>
          <w:szCs w:val="20"/>
          <w:lang w:eastAsia="es-MX"/>
        </w:rPr>
        <w:t>Subdirección de Recursos Materiales y Archivo</w:t>
      </w:r>
      <w:r w:rsidR="001850F7" w:rsidRPr="00B403A0">
        <w:rPr>
          <w:rFonts w:ascii="Montserrat" w:eastAsia="Batang" w:hAnsi="Montserrat" w:cs="Arial"/>
          <w:bCs/>
          <w:color w:val="000000" w:themeColor="text1"/>
          <w:sz w:val="20"/>
          <w:szCs w:val="20"/>
          <w:lang w:eastAsia="es-MX"/>
        </w:rPr>
        <w:t xml:space="preserve"> de</w:t>
      </w:r>
      <w:r w:rsidRPr="00B403A0">
        <w:rPr>
          <w:rFonts w:ascii="Montserrat" w:eastAsia="Batang" w:hAnsi="Montserrat" w:cs="Arial"/>
          <w:color w:val="000000" w:themeColor="text1"/>
          <w:sz w:val="20"/>
          <w:szCs w:val="20"/>
          <w:lang w:eastAsia="es-MX"/>
        </w:rPr>
        <w:t xml:space="preserve"> </w:t>
      </w:r>
      <w:r w:rsidRPr="00B403A0">
        <w:rPr>
          <w:rFonts w:ascii="Montserrat" w:eastAsia="Batang" w:hAnsi="Montserrat" w:cs="Arial"/>
          <w:b/>
          <w:bCs/>
          <w:color w:val="000000" w:themeColor="text1"/>
          <w:sz w:val="20"/>
          <w:szCs w:val="20"/>
          <w:lang w:eastAsia="es-MX"/>
        </w:rPr>
        <w:t>“EL IMCINE”</w:t>
      </w:r>
      <w:r w:rsidRPr="00B403A0">
        <w:rPr>
          <w:rFonts w:ascii="Montserrat" w:eastAsia="Batang" w:hAnsi="Montserrat" w:cs="Arial"/>
          <w:color w:val="000000" w:themeColor="text1"/>
          <w:sz w:val="20"/>
          <w:szCs w:val="20"/>
          <w:lang w:eastAsia="es-MX"/>
        </w:rPr>
        <w:t xml:space="preserve"> una vez que el licitante ganador haya cumplido con todas y cada una de sus obligaciones derivadas del </w:t>
      </w:r>
      <w:r w:rsidRPr="00B403A0">
        <w:rPr>
          <w:rFonts w:ascii="Montserrat" w:eastAsia="Batang" w:hAnsi="Montserrat" w:cs="Arial"/>
          <w:bCs/>
          <w:color w:val="000000" w:themeColor="text1"/>
          <w:sz w:val="20"/>
          <w:szCs w:val="20"/>
        </w:rPr>
        <w:t>Contrato</w:t>
      </w:r>
      <w:r w:rsidRPr="00B403A0">
        <w:rPr>
          <w:rFonts w:ascii="Montserrat" w:eastAsia="Batang" w:hAnsi="Montserrat" w:cs="Arial"/>
          <w:color w:val="000000" w:themeColor="text1"/>
          <w:sz w:val="20"/>
          <w:szCs w:val="20"/>
          <w:lang w:eastAsia="es-MX"/>
        </w:rPr>
        <w:t>.</w:t>
      </w:r>
    </w:p>
    <w:p w:rsidR="00A216FD" w:rsidRPr="00B403A0" w:rsidRDefault="00A216FD" w:rsidP="00A216FD">
      <w:pPr>
        <w:jc w:val="both"/>
        <w:rPr>
          <w:rFonts w:ascii="Montserrat" w:eastAsia="Batang" w:hAnsi="Montserrat" w:cs="Arial"/>
          <w:color w:val="000000" w:themeColor="text1"/>
          <w:sz w:val="20"/>
          <w:szCs w:val="20"/>
          <w:lang w:eastAsia="es-MX"/>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4.</w:t>
      </w:r>
      <w:r w:rsidR="00E31B54" w:rsidRPr="00B403A0">
        <w:rPr>
          <w:rFonts w:ascii="Montserrat" w:eastAsia="Batang" w:hAnsi="Montserrat" w:cs="Arial"/>
          <w:b/>
          <w:bCs/>
          <w:color w:val="000000" w:themeColor="text1"/>
          <w:sz w:val="20"/>
          <w:szCs w:val="20"/>
        </w:rPr>
        <w:t xml:space="preserve"> 8.</w:t>
      </w:r>
      <w:r w:rsidRPr="00B403A0">
        <w:rPr>
          <w:rFonts w:ascii="Montserrat" w:eastAsia="Batang" w:hAnsi="Montserrat" w:cs="Arial"/>
          <w:b/>
          <w:bCs/>
          <w:color w:val="000000" w:themeColor="text1"/>
          <w:sz w:val="20"/>
          <w:szCs w:val="20"/>
        </w:rPr>
        <w:t xml:space="preserve"> CADENAS PRODUCTIVAS</w:t>
      </w:r>
    </w:p>
    <w:p w:rsidR="00A216FD" w:rsidRPr="00B403A0" w:rsidRDefault="00A216FD" w:rsidP="00A216FD">
      <w:pPr>
        <w:jc w:val="both"/>
        <w:rPr>
          <w:rFonts w:ascii="Montserrat" w:eastAsia="Batang" w:hAnsi="Montserrat" w:cs="Arial"/>
          <w:color w:val="000000" w:themeColor="text1"/>
          <w:sz w:val="20"/>
          <w:szCs w:val="20"/>
          <w:lang w:eastAsia="es-MX"/>
        </w:rPr>
      </w:pPr>
    </w:p>
    <w:p w:rsidR="00A64C1D" w:rsidRPr="00B403A0" w:rsidRDefault="00A64C1D" w:rsidP="00A64C1D">
      <w:pPr>
        <w:pStyle w:val="Encabezado"/>
        <w:ind w:right="50"/>
        <w:jc w:val="both"/>
        <w:rPr>
          <w:rFonts w:ascii="Montserrat" w:eastAsia="Batang" w:hAnsi="Montserrat" w:cs="Arial"/>
          <w:sz w:val="20"/>
          <w:szCs w:val="22"/>
          <w:lang w:eastAsia="es-MX"/>
        </w:rPr>
      </w:pPr>
      <w:r w:rsidRPr="00B403A0">
        <w:rPr>
          <w:rFonts w:ascii="Montserrat" w:eastAsia="Batang" w:hAnsi="Montserrat" w:cs="Arial"/>
          <w:sz w:val="20"/>
          <w:szCs w:val="22"/>
          <w:lang w:eastAsia="es-MX"/>
        </w:rPr>
        <w:t xml:space="preserve">El licitante y/o licitantes que resulten adjudicados  a efecto de estar en posibilidades de adelantar el cobro de facturas, una vez cumplido con los servicios a entera satisfacción de </w:t>
      </w:r>
      <w:r w:rsidRPr="00B403A0">
        <w:rPr>
          <w:rFonts w:ascii="Montserrat" w:eastAsia="Batang" w:hAnsi="Montserrat" w:cs="Arial"/>
          <w:b/>
          <w:sz w:val="20"/>
          <w:szCs w:val="22"/>
          <w:lang w:eastAsia="es-MX"/>
        </w:rPr>
        <w:t>“EL IMCINE”</w:t>
      </w:r>
      <w:r w:rsidR="00E31B54" w:rsidRPr="00B403A0">
        <w:rPr>
          <w:rFonts w:ascii="Montserrat" w:eastAsia="Batang" w:hAnsi="Montserrat" w:cs="Arial"/>
          <w:sz w:val="20"/>
          <w:szCs w:val="22"/>
          <w:lang w:eastAsia="es-MX"/>
        </w:rPr>
        <w:t>, podrán</w:t>
      </w:r>
      <w:r w:rsidRPr="00B403A0">
        <w:rPr>
          <w:rFonts w:ascii="Montserrat" w:eastAsia="Batang" w:hAnsi="Montserrat" w:cs="Arial"/>
          <w:sz w:val="20"/>
          <w:szCs w:val="22"/>
          <w:lang w:eastAsia="es-MX"/>
        </w:rPr>
        <w:t xml:space="preserve"> incorporarse al programa de cadenas productivas establecido por Nacional Financiera, S.N.C., cubriendo los requisitos que se establecen en el </w:t>
      </w:r>
      <w:r w:rsidR="0004141D" w:rsidRPr="00B403A0">
        <w:rPr>
          <w:rFonts w:ascii="Montserrat" w:eastAsia="Batang" w:hAnsi="Montserrat" w:cs="Arial"/>
          <w:b/>
          <w:sz w:val="20"/>
          <w:szCs w:val="22"/>
          <w:lang w:eastAsia="es-MX"/>
        </w:rPr>
        <w:t>ANEXO</w:t>
      </w:r>
      <w:r w:rsidRPr="00B403A0">
        <w:rPr>
          <w:rFonts w:ascii="Montserrat" w:eastAsia="Batang" w:hAnsi="Montserrat" w:cs="Arial"/>
          <w:b/>
          <w:sz w:val="20"/>
          <w:szCs w:val="22"/>
          <w:lang w:eastAsia="es-MX"/>
        </w:rPr>
        <w:t xml:space="preserve"> XIII, "SOLICITUD DE AFILIACIÓN A CADENAS PRODUCTIVAS".</w:t>
      </w:r>
    </w:p>
    <w:p w:rsidR="00E31B54" w:rsidRPr="00B403A0" w:rsidRDefault="00E31B54" w:rsidP="00A216FD">
      <w:pPr>
        <w:pStyle w:val="Encabezado"/>
        <w:ind w:right="50"/>
        <w:jc w:val="center"/>
        <w:rPr>
          <w:rFonts w:ascii="Montserrat" w:eastAsia="Batang" w:hAnsi="Montserrat" w:cs="Arial"/>
          <w:color w:val="000000" w:themeColor="text1"/>
          <w:sz w:val="20"/>
          <w:szCs w:val="20"/>
        </w:rPr>
      </w:pPr>
    </w:p>
    <w:p w:rsidR="00E31B54" w:rsidRPr="00B403A0" w:rsidRDefault="00E31B54" w:rsidP="00A216FD">
      <w:pPr>
        <w:pStyle w:val="Encabezado"/>
        <w:ind w:right="50"/>
        <w:jc w:val="center"/>
        <w:rPr>
          <w:rFonts w:ascii="Montserrat" w:eastAsia="Batang" w:hAnsi="Montserrat" w:cs="Arial"/>
          <w:color w:val="000000" w:themeColor="text1"/>
          <w:sz w:val="20"/>
          <w:szCs w:val="20"/>
        </w:rPr>
      </w:pPr>
    </w:p>
    <w:p w:rsidR="00A216FD" w:rsidRPr="00B403A0" w:rsidRDefault="00581242" w:rsidP="00A216FD">
      <w:pPr>
        <w:pStyle w:val="Encabezado"/>
        <w:ind w:right="50"/>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br w:type="page"/>
      </w:r>
    </w:p>
    <w:p w:rsidR="00A216FD" w:rsidRPr="00B403A0" w:rsidRDefault="00B5187D" w:rsidP="00B5187D">
      <w:pPr>
        <w:pStyle w:val="Ttulo1"/>
        <w:rPr>
          <w:rFonts w:ascii="Montserrat" w:eastAsia="Batang" w:hAnsi="Montserrat"/>
          <w:sz w:val="24"/>
        </w:rPr>
      </w:pPr>
      <w:r w:rsidRPr="00B403A0">
        <w:rPr>
          <w:rFonts w:ascii="Montserrat" w:eastAsia="Batang" w:hAnsi="Montserrat"/>
          <w:sz w:val="24"/>
        </w:rPr>
        <w:lastRenderedPageBreak/>
        <w:t>CAPÍTULO</w:t>
      </w:r>
      <w:r w:rsidR="0054375E" w:rsidRPr="00B403A0">
        <w:rPr>
          <w:rFonts w:ascii="Montserrat" w:eastAsia="Batang" w:hAnsi="Montserrat"/>
          <w:sz w:val="24"/>
        </w:rPr>
        <w:t xml:space="preserve"> 5</w:t>
      </w:r>
    </w:p>
    <w:p w:rsidR="00A216FD" w:rsidRPr="00B403A0" w:rsidRDefault="00A216FD" w:rsidP="00B5187D">
      <w:pPr>
        <w:pStyle w:val="Ttulo1"/>
        <w:rPr>
          <w:rFonts w:ascii="Montserrat" w:eastAsia="Batang" w:hAnsi="Montserrat"/>
          <w:sz w:val="24"/>
        </w:rPr>
      </w:pPr>
    </w:p>
    <w:p w:rsidR="00931B51" w:rsidRPr="00B403A0" w:rsidRDefault="00931B51" w:rsidP="00B5187D">
      <w:pPr>
        <w:pStyle w:val="Ttulo1"/>
        <w:rPr>
          <w:rFonts w:ascii="Montserrat" w:eastAsia="Batang" w:hAnsi="Montserrat"/>
          <w:bCs/>
          <w:sz w:val="24"/>
        </w:rPr>
      </w:pPr>
      <w:r w:rsidRPr="00B403A0">
        <w:rPr>
          <w:rFonts w:ascii="Montserrat" w:eastAsia="Batang" w:hAnsi="Montserrat"/>
          <w:bCs/>
          <w:sz w:val="24"/>
        </w:rPr>
        <w:t>5.1 CRITERIOS DE EVALUACIÓN DE LAS PROPOSICIONES</w:t>
      </w:r>
    </w:p>
    <w:p w:rsidR="00931B51" w:rsidRPr="00B403A0" w:rsidRDefault="00931B51" w:rsidP="00931B51">
      <w:pPr>
        <w:tabs>
          <w:tab w:val="num" w:pos="284"/>
        </w:tabs>
        <w:ind w:left="284" w:hanging="284"/>
        <w:jc w:val="both"/>
        <w:rPr>
          <w:rFonts w:ascii="Montserrat" w:eastAsia="Batang" w:hAnsi="Montserrat" w:cs="Arial"/>
          <w:color w:val="000000" w:themeColor="text1"/>
          <w:sz w:val="20"/>
          <w:szCs w:val="20"/>
        </w:rPr>
      </w:pPr>
    </w:p>
    <w:p w:rsidR="008535E6" w:rsidRPr="00766B5D" w:rsidRDefault="008535E6" w:rsidP="008535E6">
      <w:pPr>
        <w:tabs>
          <w:tab w:val="num" w:pos="426"/>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Conforme a lo establecido en</w:t>
      </w:r>
      <w:r>
        <w:rPr>
          <w:rFonts w:ascii="Montserrat" w:eastAsia="Batang" w:hAnsi="Montserrat" w:cs="Arial"/>
          <w:color w:val="000000" w:themeColor="text1"/>
          <w:sz w:val="20"/>
          <w:szCs w:val="20"/>
        </w:rPr>
        <w:t xml:space="preserve"> el artículo 52 de </w:t>
      </w:r>
      <w:r w:rsidRPr="004A52B5">
        <w:rPr>
          <w:rFonts w:ascii="Montserrat" w:eastAsia="Batang" w:hAnsi="Montserrat" w:cs="Arial"/>
          <w:b/>
          <w:bCs/>
          <w:color w:val="000000" w:themeColor="text1"/>
          <w:sz w:val="20"/>
          <w:szCs w:val="20"/>
        </w:rPr>
        <w:t xml:space="preserve">“EL REGLAMENTO”, </w:t>
      </w:r>
      <w:r w:rsidRPr="00766B5D">
        <w:rPr>
          <w:rFonts w:ascii="Montserrat" w:eastAsia="Batang" w:hAnsi="Montserrat" w:cs="Arial"/>
          <w:color w:val="000000" w:themeColor="text1"/>
          <w:sz w:val="20"/>
          <w:szCs w:val="20"/>
        </w:rPr>
        <w:t xml:space="preserve">, se utilizará el mecanismo de </w:t>
      </w:r>
      <w:r w:rsidRPr="00CF50C6">
        <w:rPr>
          <w:rFonts w:ascii="Montserrat" w:eastAsia="Batang" w:hAnsi="Montserrat" w:cs="Arial"/>
          <w:b/>
          <w:color w:val="000000" w:themeColor="text1"/>
          <w:sz w:val="20"/>
          <w:szCs w:val="20"/>
        </w:rPr>
        <w:t>puntos y porcentajes</w:t>
      </w:r>
      <w:r w:rsidRPr="00766B5D">
        <w:rPr>
          <w:rFonts w:ascii="Montserrat" w:eastAsia="Batang" w:hAnsi="Montserrat" w:cs="Arial"/>
          <w:color w:val="000000" w:themeColor="text1"/>
          <w:sz w:val="20"/>
          <w:szCs w:val="20"/>
        </w:rPr>
        <w:t xml:space="preserve"> para la evaluación de las proposiciones, considerando los rubros, aspectos y ponderaciones siguientes con base en el Acuerdo por el que se emiten diversos Lineamientos en Materia de Adquisiciones, Arrendamientos y Servicios.</w:t>
      </w:r>
    </w:p>
    <w:p w:rsidR="008535E6" w:rsidRPr="00766B5D" w:rsidRDefault="008535E6" w:rsidP="008535E6">
      <w:pPr>
        <w:tabs>
          <w:tab w:val="num" w:pos="426"/>
        </w:tabs>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 apego en lo establecido por los </w:t>
      </w:r>
      <w:r w:rsidRPr="00766B5D">
        <w:rPr>
          <w:rFonts w:ascii="Montserrat" w:eastAsia="Batang" w:hAnsi="Montserrat" w:cs="Arial"/>
          <w:b/>
          <w:bCs/>
          <w:color w:val="000000" w:themeColor="text1"/>
          <w:sz w:val="20"/>
          <w:szCs w:val="20"/>
        </w:rPr>
        <w:t>Artículos 36 y 36 bis de “LA LEY”, “EL IMCINE”</w:t>
      </w:r>
      <w:r w:rsidRPr="00766B5D">
        <w:rPr>
          <w:rFonts w:ascii="Montserrat" w:eastAsia="Batang" w:hAnsi="Montserrat" w:cs="Arial"/>
          <w:color w:val="000000" w:themeColor="text1"/>
          <w:sz w:val="20"/>
          <w:szCs w:val="20"/>
        </w:rPr>
        <w:t xml:space="preserve"> efectuará la evaluación considerando exclusivamente los requisitos y condiciones establecidos en esta convocatoria y en las precisiones de la(s) </w:t>
      </w:r>
      <w:r w:rsidRPr="00766B5D">
        <w:rPr>
          <w:rFonts w:ascii="Montserrat" w:eastAsia="Batang" w:hAnsi="Montserrat" w:cs="Arial"/>
          <w:b/>
          <w:bCs/>
          <w:color w:val="000000" w:themeColor="text1"/>
          <w:sz w:val="20"/>
          <w:szCs w:val="20"/>
        </w:rPr>
        <w:t xml:space="preserve">Junta(s) de Aclaración(es) </w:t>
      </w:r>
      <w:r w:rsidRPr="00766B5D">
        <w:rPr>
          <w:rFonts w:ascii="Montserrat" w:eastAsia="Batang" w:hAnsi="Montserrat" w:cs="Arial"/>
          <w:color w:val="000000" w:themeColor="text1"/>
          <w:sz w:val="20"/>
          <w:szCs w:val="20"/>
        </w:rPr>
        <w:t>a las mismas, así como en los requisitos descritos en los</w:t>
      </w:r>
      <w:r w:rsidRPr="00766B5D">
        <w:rPr>
          <w:rFonts w:ascii="Montserrat" w:eastAsia="Batang" w:hAnsi="Montserrat" w:cs="Arial"/>
          <w:b/>
          <w:bCs/>
          <w:color w:val="000000" w:themeColor="text1"/>
          <w:sz w:val="20"/>
          <w:szCs w:val="20"/>
        </w:rPr>
        <w:t xml:space="preserve"> Anexos </w:t>
      </w:r>
      <w:r w:rsidRPr="00766B5D">
        <w:rPr>
          <w:rFonts w:ascii="Montserrat" w:eastAsia="Batang" w:hAnsi="Montserrat" w:cs="Arial"/>
          <w:color w:val="000000" w:themeColor="text1"/>
          <w:sz w:val="20"/>
          <w:szCs w:val="20"/>
        </w:rPr>
        <w:t>que forman parte integrante de la presente convocatoria, a efecto de que se garantice satisfactoriamente el cumplimiento de las obligaciones respectivas.</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Los requisitos que se señalan en la presente convocatoria y que no afectan la solvencia de las proposiciones, se entenderán que si bien para efectos de descalificación no es indispensable su cumplimiento, si lo es para la mejor conducción del procedimiento.</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Ninguna de las condiciones contenidas en la presente Convocatoria podrán ser modificadas una vez celebrada(s) la(s) </w:t>
      </w:r>
      <w:r w:rsidRPr="00766B5D">
        <w:rPr>
          <w:rFonts w:ascii="Montserrat" w:eastAsia="Batang" w:hAnsi="Montserrat" w:cs="Arial"/>
          <w:b/>
          <w:bCs/>
          <w:color w:val="000000" w:themeColor="text1"/>
          <w:sz w:val="20"/>
          <w:szCs w:val="20"/>
        </w:rPr>
        <w:t>Junta(s) de Aclaración(es)</w:t>
      </w:r>
      <w:r w:rsidRPr="00766B5D">
        <w:rPr>
          <w:rFonts w:ascii="Montserrat" w:eastAsia="Batang" w:hAnsi="Montserrat" w:cs="Arial"/>
          <w:bCs/>
          <w:color w:val="000000" w:themeColor="text1"/>
          <w:sz w:val="20"/>
          <w:szCs w:val="20"/>
        </w:rPr>
        <w:t>;</w:t>
      </w:r>
      <w:r w:rsidRPr="00766B5D">
        <w:rPr>
          <w:rFonts w:ascii="Montserrat" w:eastAsia="Batang" w:hAnsi="Montserrat" w:cs="Arial"/>
          <w:color w:val="000000" w:themeColor="text1"/>
          <w:sz w:val="20"/>
          <w:szCs w:val="20"/>
        </w:rPr>
        <w:t xml:space="preserve"> asimismo ninguna de las proposiciones presentadas por los licitantes podrán ser negociadas.</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Será causa de descalificación que algún licitante ha acordado con otro u otros elevar los precios del servicio, o cualquier otro acuerdo que tenga como fin obtener una ventaja sobre los demás licitantes.</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En el </w:t>
      </w:r>
      <w:r w:rsidRPr="00766B5D">
        <w:rPr>
          <w:rFonts w:ascii="Montserrat" w:eastAsia="Batang" w:hAnsi="Montserrat" w:cs="Arial"/>
          <w:bCs/>
          <w:color w:val="000000" w:themeColor="text1"/>
          <w:sz w:val="20"/>
          <w:szCs w:val="20"/>
        </w:rPr>
        <w:t>Acto de Presentación y Apertura de Proposiciones</w:t>
      </w:r>
      <w:r w:rsidRPr="00766B5D">
        <w:rPr>
          <w:rFonts w:ascii="Montserrat" w:eastAsia="Batang" w:hAnsi="Montserrat" w:cs="Arial"/>
          <w:color w:val="000000" w:themeColor="text1"/>
          <w:sz w:val="20"/>
          <w:szCs w:val="20"/>
        </w:rPr>
        <w:t xml:space="preserve">, la revisión de la documentación requerida se efectuará en forma cuantitativa y se utilizará el </w:t>
      </w:r>
      <w:r w:rsidRPr="00766B5D">
        <w:rPr>
          <w:rFonts w:ascii="Montserrat" w:eastAsia="Batang" w:hAnsi="Montserrat" w:cs="Arial"/>
          <w:b/>
          <w:color w:val="000000" w:themeColor="text1"/>
          <w:sz w:val="20"/>
          <w:szCs w:val="20"/>
        </w:rPr>
        <w:t>sistema de puntos y porcentajes</w:t>
      </w:r>
      <w:r w:rsidRPr="00766B5D">
        <w:rPr>
          <w:rFonts w:ascii="Montserrat" w:eastAsia="Batang" w:hAnsi="Montserrat" w:cs="Arial"/>
          <w:color w:val="000000" w:themeColor="text1"/>
          <w:sz w:val="20"/>
          <w:szCs w:val="20"/>
        </w:rPr>
        <w:t xml:space="preserve">, para el análisis detallado de su contenido, se efectuará durante el proceso de evaluación de las proposiciones. </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Para que una proposición sea aceptada, la puntuación a obtener en la </w:t>
      </w:r>
      <w:r>
        <w:rPr>
          <w:rFonts w:ascii="Montserrat" w:eastAsia="Batang" w:hAnsi="Montserrat" w:cs="Arial"/>
          <w:color w:val="000000" w:themeColor="text1"/>
          <w:sz w:val="20"/>
          <w:szCs w:val="20"/>
        </w:rPr>
        <w:t>proposición</w:t>
      </w:r>
      <w:r w:rsidRPr="00766B5D">
        <w:rPr>
          <w:rFonts w:ascii="Montserrat" w:eastAsia="Batang" w:hAnsi="Montserrat" w:cs="Arial"/>
          <w:color w:val="000000" w:themeColor="text1"/>
          <w:sz w:val="20"/>
          <w:szCs w:val="20"/>
        </w:rPr>
        <w:t xml:space="preserve"> técnica para ser considerada solvente y, por tanto, no ser desechada será de </w:t>
      </w:r>
      <w:r w:rsidRPr="00766B5D">
        <w:rPr>
          <w:rFonts w:ascii="Montserrat" w:eastAsia="Batang" w:hAnsi="Montserrat" w:cs="Arial"/>
          <w:b/>
          <w:color w:val="000000" w:themeColor="text1"/>
          <w:sz w:val="20"/>
          <w:szCs w:val="20"/>
        </w:rPr>
        <w:t>45 como mínimo y 60 como máximo</w:t>
      </w:r>
      <w:r w:rsidRPr="00766B5D">
        <w:rPr>
          <w:rFonts w:ascii="Montserrat" w:eastAsia="Batang" w:hAnsi="Montserrat" w:cs="Arial"/>
          <w:color w:val="000000" w:themeColor="text1"/>
          <w:sz w:val="20"/>
          <w:szCs w:val="20"/>
        </w:rPr>
        <w:t xml:space="preserve"> que se pueden obtener en su evaluación, en caso contrario, se desechará la misma por insolvente. La convocante realizará en primer término la evaluación de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rPr>
        <w:t xml:space="preserve">técnicas y posteriormente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rPr>
        <w:t>s económicas.</w:t>
      </w:r>
    </w:p>
    <w:p w:rsidR="008535E6" w:rsidRPr="00766B5D" w:rsidRDefault="008535E6" w:rsidP="008535E6">
      <w:pPr>
        <w:jc w:val="both"/>
        <w:rPr>
          <w:rFonts w:ascii="Montserrat" w:eastAsia="Batang" w:hAnsi="Montserrat" w:cs="Arial"/>
          <w:color w:val="000000" w:themeColor="text1"/>
          <w:sz w:val="20"/>
          <w:szCs w:val="20"/>
        </w:rPr>
      </w:pPr>
    </w:p>
    <w:p w:rsidR="008535E6" w:rsidRPr="00766B5D" w:rsidRDefault="008535E6" w:rsidP="008535E6">
      <w:pPr>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Cuando </w:t>
      </w:r>
      <w:r w:rsidRPr="00766B5D">
        <w:rPr>
          <w:rFonts w:ascii="Montserrat" w:eastAsia="Batang" w:hAnsi="Montserrat" w:cs="Arial"/>
          <w:b/>
          <w:bCs/>
          <w:color w:val="000000" w:themeColor="text1"/>
          <w:sz w:val="20"/>
          <w:szCs w:val="20"/>
        </w:rPr>
        <w:t xml:space="preserve">“EL IMCINE” </w:t>
      </w:r>
      <w:r w:rsidRPr="00766B5D">
        <w:rPr>
          <w:rFonts w:ascii="Montserrat" w:eastAsia="Batang" w:hAnsi="Montserrat" w:cs="Arial"/>
          <w:color w:val="000000" w:themeColor="text1"/>
          <w:sz w:val="20"/>
          <w:szCs w:val="20"/>
        </w:rPr>
        <w:t>lo considere conveniente podrá llevar a cabo en forma directa o por medio de un tercero, las evaluaciones necesarias.</w:t>
      </w:r>
    </w:p>
    <w:p w:rsidR="008535E6" w:rsidRPr="00766B5D" w:rsidRDefault="008535E6" w:rsidP="008535E6">
      <w:pPr>
        <w:jc w:val="both"/>
        <w:rPr>
          <w:rFonts w:ascii="Montserrat" w:eastAsia="Batang" w:hAnsi="Montserrat" w:cs="Arial"/>
          <w:strike/>
          <w:color w:val="000000" w:themeColor="text1"/>
          <w:sz w:val="20"/>
          <w:szCs w:val="20"/>
        </w:rPr>
      </w:pPr>
    </w:p>
    <w:p w:rsidR="008535E6" w:rsidRDefault="008535E6" w:rsidP="008535E6">
      <w:pPr>
        <w:jc w:val="both"/>
        <w:rPr>
          <w:rFonts w:ascii="Montserrat" w:eastAsia="Batang" w:hAnsi="Montserrat" w:cs="Arial"/>
          <w:color w:val="000000" w:themeColor="text1"/>
          <w:sz w:val="20"/>
          <w:szCs w:val="20"/>
        </w:rPr>
      </w:pPr>
      <w:r w:rsidRPr="00766B5D">
        <w:rPr>
          <w:rFonts w:ascii="Montserrat" w:eastAsia="Batang" w:hAnsi="Montserrat" w:cs="Arial"/>
          <w:b/>
          <w:bCs/>
          <w:color w:val="000000" w:themeColor="text1"/>
          <w:sz w:val="20"/>
          <w:szCs w:val="20"/>
        </w:rPr>
        <w:t xml:space="preserve">“EL IMCINE” </w:t>
      </w:r>
      <w:r w:rsidRPr="00766B5D">
        <w:rPr>
          <w:rFonts w:ascii="Montserrat" w:eastAsia="Batang" w:hAnsi="Montserrat" w:cs="Arial"/>
          <w:color w:val="000000" w:themeColor="text1"/>
          <w:sz w:val="20"/>
          <w:szCs w:val="20"/>
        </w:rPr>
        <w:t xml:space="preserve">no considerará para la adjudicación del </w:t>
      </w:r>
      <w:r w:rsidRPr="00766B5D">
        <w:rPr>
          <w:rFonts w:ascii="Montserrat" w:eastAsia="Batang" w:hAnsi="Montserrat" w:cs="Arial"/>
          <w:bCs/>
          <w:color w:val="000000" w:themeColor="text1"/>
          <w:sz w:val="20"/>
          <w:szCs w:val="20"/>
        </w:rPr>
        <w:t xml:space="preserve">contrato </w:t>
      </w:r>
      <w:r w:rsidRPr="00766B5D">
        <w:rPr>
          <w:rFonts w:ascii="Montserrat" w:eastAsia="Batang" w:hAnsi="Montserrat" w:cs="Arial"/>
          <w:color w:val="000000" w:themeColor="text1"/>
          <w:sz w:val="20"/>
          <w:szCs w:val="20"/>
        </w:rPr>
        <w:t>otros conceptos, beneficios, cargos u otros adicionales no señalados en la presente convocatoria.</w:t>
      </w:r>
    </w:p>
    <w:p w:rsidR="00466139" w:rsidRDefault="00466139" w:rsidP="008535E6">
      <w:pPr>
        <w:jc w:val="both"/>
        <w:rPr>
          <w:rFonts w:ascii="Montserrat" w:eastAsia="Batang" w:hAnsi="Montserrat" w:cs="Arial"/>
          <w:color w:val="000000" w:themeColor="text1"/>
          <w:sz w:val="20"/>
          <w:szCs w:val="20"/>
        </w:rPr>
      </w:pPr>
    </w:p>
    <w:p w:rsidR="00466139" w:rsidRDefault="00466139" w:rsidP="008535E6">
      <w:pPr>
        <w:jc w:val="both"/>
        <w:rPr>
          <w:rFonts w:ascii="Montserrat" w:eastAsia="Batang" w:hAnsi="Montserrat" w:cs="Arial"/>
          <w:color w:val="000000" w:themeColor="text1"/>
          <w:sz w:val="20"/>
          <w:szCs w:val="20"/>
        </w:rPr>
      </w:pPr>
    </w:p>
    <w:p w:rsidR="00466139" w:rsidRDefault="00466139" w:rsidP="008535E6">
      <w:pPr>
        <w:jc w:val="both"/>
        <w:rPr>
          <w:rFonts w:ascii="Montserrat" w:eastAsia="Batang" w:hAnsi="Montserrat" w:cs="Arial"/>
          <w:color w:val="000000" w:themeColor="text1"/>
          <w:sz w:val="20"/>
          <w:szCs w:val="20"/>
        </w:rPr>
      </w:pPr>
    </w:p>
    <w:p w:rsidR="00466139" w:rsidRDefault="00466139" w:rsidP="008535E6">
      <w:pPr>
        <w:jc w:val="both"/>
        <w:rPr>
          <w:rFonts w:ascii="Montserrat" w:eastAsia="Batang" w:hAnsi="Montserrat" w:cs="Arial"/>
          <w:color w:val="000000" w:themeColor="text1"/>
          <w:sz w:val="20"/>
          <w:szCs w:val="20"/>
        </w:rPr>
      </w:pPr>
    </w:p>
    <w:p w:rsidR="00466139" w:rsidRDefault="00466139" w:rsidP="008535E6">
      <w:pPr>
        <w:jc w:val="both"/>
        <w:rPr>
          <w:rFonts w:ascii="Montserrat" w:eastAsia="Batang" w:hAnsi="Montserrat" w:cs="Arial"/>
          <w:color w:val="000000" w:themeColor="text1"/>
          <w:sz w:val="20"/>
          <w:szCs w:val="20"/>
        </w:rPr>
      </w:pPr>
    </w:p>
    <w:p w:rsidR="00466139" w:rsidRDefault="00466139" w:rsidP="008535E6">
      <w:pPr>
        <w:jc w:val="both"/>
        <w:rPr>
          <w:rFonts w:ascii="Montserrat" w:eastAsia="Batang" w:hAnsi="Montserrat" w:cs="Arial"/>
          <w:color w:val="000000" w:themeColor="text1"/>
          <w:sz w:val="20"/>
          <w:szCs w:val="20"/>
        </w:rPr>
      </w:pPr>
    </w:p>
    <w:p w:rsidR="00466139" w:rsidRPr="00766B5D" w:rsidRDefault="00466139" w:rsidP="008535E6">
      <w:pPr>
        <w:jc w:val="both"/>
        <w:rPr>
          <w:rFonts w:ascii="Montserrat" w:eastAsia="Batang" w:hAnsi="Montserrat" w:cs="Arial"/>
          <w:color w:val="000000" w:themeColor="text1"/>
          <w:sz w:val="20"/>
          <w:szCs w:val="20"/>
        </w:rPr>
      </w:pPr>
    </w:p>
    <w:p w:rsidR="008535E6" w:rsidRDefault="008535E6" w:rsidP="008535E6">
      <w:pPr>
        <w:jc w:val="both"/>
        <w:rPr>
          <w:rFonts w:ascii="Montserrat" w:eastAsia="Batang" w:hAnsi="Montserrat" w:cs="Arial"/>
          <w:b/>
          <w:bCs/>
          <w:color w:val="000000" w:themeColor="text1"/>
          <w:sz w:val="20"/>
          <w:szCs w:val="20"/>
        </w:rPr>
      </w:pPr>
      <w:r w:rsidRPr="00766B5D">
        <w:rPr>
          <w:rFonts w:ascii="Montserrat" w:eastAsia="Batang" w:hAnsi="Montserrat" w:cs="Arial"/>
          <w:b/>
          <w:color w:val="000000" w:themeColor="text1"/>
          <w:sz w:val="20"/>
          <w:szCs w:val="20"/>
        </w:rPr>
        <w:lastRenderedPageBreak/>
        <w:t>5.2.</w:t>
      </w:r>
      <w:r w:rsidRPr="00766B5D">
        <w:rPr>
          <w:rFonts w:ascii="Montserrat" w:eastAsia="Batang" w:hAnsi="Montserrat" w:cs="Arial"/>
          <w:color w:val="000000" w:themeColor="text1"/>
          <w:sz w:val="20"/>
          <w:szCs w:val="20"/>
        </w:rPr>
        <w:t xml:space="preserve"> </w:t>
      </w:r>
      <w:r w:rsidRPr="00766B5D">
        <w:rPr>
          <w:rFonts w:ascii="Montserrat" w:eastAsia="Batang" w:hAnsi="Montserrat" w:cs="Arial"/>
          <w:b/>
          <w:bCs/>
          <w:color w:val="000000" w:themeColor="text1"/>
          <w:sz w:val="20"/>
          <w:szCs w:val="20"/>
        </w:rPr>
        <w:t>CRITERIOS QUE SE APLICARÁN PARA EVALUAR LA CAPACIDAD LEGAL Y ADMINISTRATIVA</w:t>
      </w:r>
      <w:r>
        <w:rPr>
          <w:rFonts w:ascii="Montserrat" w:eastAsia="Batang" w:hAnsi="Montserrat" w:cs="Arial"/>
          <w:b/>
          <w:bCs/>
          <w:color w:val="000000" w:themeColor="text1"/>
          <w:sz w:val="20"/>
          <w:szCs w:val="20"/>
        </w:rPr>
        <w:t>.</w:t>
      </w:r>
    </w:p>
    <w:p w:rsidR="008535E6" w:rsidRPr="00766B5D" w:rsidRDefault="008535E6" w:rsidP="008535E6">
      <w:pPr>
        <w:jc w:val="both"/>
        <w:rPr>
          <w:rFonts w:ascii="Montserrat" w:eastAsia="Batang" w:hAnsi="Montserrat" w:cs="Arial"/>
          <w:b/>
          <w:bCs/>
          <w:color w:val="000000" w:themeColor="text1"/>
          <w:sz w:val="20"/>
          <w:szCs w:val="20"/>
        </w:rPr>
      </w:pPr>
    </w:p>
    <w:p w:rsidR="008535E6" w:rsidRPr="00766B5D" w:rsidRDefault="008535E6" w:rsidP="008535E6">
      <w:pPr>
        <w:tabs>
          <w:tab w:val="num" w:pos="0"/>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Se revisará, analizará y validará la documentación solicitada en el </w:t>
      </w:r>
      <w:r w:rsidRPr="00766B5D">
        <w:rPr>
          <w:rFonts w:ascii="Montserrat" w:eastAsia="Batang" w:hAnsi="Montserrat" w:cs="Arial"/>
          <w:b/>
          <w:bCs/>
          <w:color w:val="000000" w:themeColor="text1"/>
          <w:sz w:val="20"/>
          <w:szCs w:val="20"/>
        </w:rPr>
        <w:t>PUNTO 4.1.</w:t>
      </w:r>
      <w:r>
        <w:rPr>
          <w:rFonts w:ascii="Montserrat" w:eastAsia="Batang" w:hAnsi="Montserrat" w:cs="Arial"/>
          <w:b/>
          <w:bCs/>
          <w:color w:val="000000" w:themeColor="text1"/>
          <w:sz w:val="20"/>
          <w:szCs w:val="20"/>
        </w:rPr>
        <w:t>,</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color w:val="000000" w:themeColor="text1"/>
          <w:sz w:val="20"/>
          <w:szCs w:val="20"/>
        </w:rPr>
        <w:t>de esta Convocatoria, en caso de que no se presenten los documentos conforme a lo solicitado o no sean los requeridos, la proposición será desechada.</w:t>
      </w:r>
    </w:p>
    <w:p w:rsidR="008535E6" w:rsidRPr="00766B5D" w:rsidRDefault="008535E6" w:rsidP="008535E6">
      <w:pPr>
        <w:tabs>
          <w:tab w:val="num" w:pos="0"/>
        </w:tabs>
        <w:jc w:val="both"/>
        <w:rPr>
          <w:rFonts w:ascii="Montserrat" w:eastAsia="Batang" w:hAnsi="Montserrat" w:cs="Arial"/>
          <w:color w:val="000000" w:themeColor="text1"/>
          <w:sz w:val="20"/>
          <w:szCs w:val="20"/>
        </w:rPr>
      </w:pPr>
    </w:p>
    <w:p w:rsidR="008535E6" w:rsidRPr="00766B5D" w:rsidRDefault="008535E6" w:rsidP="008535E6">
      <w:pPr>
        <w:tabs>
          <w:tab w:val="num" w:pos="0"/>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Con base a la documentación presentada se determinará si los licitantes tienen la experiencia en el servicio objeto de esta invitación, la capacidad financiera, la infraestructura y si su organización le permite cumplir con la posible asignación.</w:t>
      </w:r>
    </w:p>
    <w:p w:rsidR="008535E6" w:rsidRPr="00766B5D" w:rsidRDefault="008535E6" w:rsidP="008535E6">
      <w:pPr>
        <w:tabs>
          <w:tab w:val="num" w:pos="0"/>
        </w:tabs>
        <w:jc w:val="both"/>
        <w:rPr>
          <w:rFonts w:ascii="Montserrat" w:eastAsia="Batang" w:hAnsi="Montserrat" w:cs="Arial"/>
          <w:color w:val="000000" w:themeColor="text1"/>
          <w:sz w:val="20"/>
          <w:szCs w:val="20"/>
        </w:rPr>
      </w:pPr>
    </w:p>
    <w:p w:rsidR="008535E6" w:rsidRDefault="008535E6" w:rsidP="008535E6">
      <w:pPr>
        <w:tabs>
          <w:tab w:val="num" w:pos="0"/>
        </w:tabs>
        <w:jc w:val="both"/>
        <w:rPr>
          <w:rFonts w:ascii="Montserrat" w:eastAsia="Batang" w:hAnsi="Montserrat" w:cs="Arial"/>
          <w:b/>
          <w:bCs/>
          <w:color w:val="000000" w:themeColor="text1"/>
          <w:sz w:val="20"/>
          <w:szCs w:val="20"/>
        </w:rPr>
      </w:pPr>
      <w:r w:rsidRPr="00766B5D">
        <w:rPr>
          <w:rFonts w:ascii="Montserrat" w:eastAsia="Batang" w:hAnsi="Montserrat" w:cs="Arial"/>
          <w:b/>
          <w:color w:val="000000" w:themeColor="text1"/>
          <w:sz w:val="20"/>
          <w:szCs w:val="20"/>
        </w:rPr>
        <w:t xml:space="preserve">5.3 </w:t>
      </w:r>
      <w:r w:rsidRPr="00766B5D">
        <w:rPr>
          <w:rFonts w:ascii="Montserrat" w:eastAsia="Batang" w:hAnsi="Montserrat" w:cs="Arial"/>
          <w:b/>
          <w:bCs/>
          <w:color w:val="000000" w:themeColor="text1"/>
          <w:sz w:val="20"/>
          <w:szCs w:val="20"/>
        </w:rPr>
        <w:t>CRITERIOS QUE SE APLICARÁN PARA EVALUAR LAS PROPOSICIONES TÉCNICAS</w:t>
      </w:r>
      <w:r>
        <w:rPr>
          <w:rFonts w:ascii="Montserrat" w:eastAsia="Batang" w:hAnsi="Montserrat" w:cs="Arial"/>
          <w:b/>
          <w:bCs/>
          <w:color w:val="000000" w:themeColor="text1"/>
          <w:sz w:val="20"/>
          <w:szCs w:val="20"/>
        </w:rPr>
        <w:t xml:space="preserve"> </w:t>
      </w:r>
    </w:p>
    <w:p w:rsidR="00633893" w:rsidRPr="00766B5D" w:rsidRDefault="00633893" w:rsidP="008535E6">
      <w:pPr>
        <w:tabs>
          <w:tab w:val="num" w:pos="0"/>
        </w:tabs>
        <w:jc w:val="both"/>
        <w:rPr>
          <w:rFonts w:ascii="Montserrat" w:eastAsia="Batang" w:hAnsi="Montserrat" w:cs="Arial"/>
          <w:b/>
          <w:color w:val="000000" w:themeColor="text1"/>
          <w:sz w:val="20"/>
          <w:szCs w:val="20"/>
        </w:rPr>
      </w:pPr>
    </w:p>
    <w:p w:rsidR="008535E6" w:rsidRPr="00766B5D" w:rsidRDefault="008535E6" w:rsidP="008535E6">
      <w:pPr>
        <w:tabs>
          <w:tab w:val="num" w:pos="1985"/>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Se revisará, analizará y validará la documentación solicitada en el </w:t>
      </w:r>
      <w:r w:rsidRPr="00766B5D">
        <w:rPr>
          <w:rFonts w:ascii="Montserrat" w:eastAsia="Batang" w:hAnsi="Montserrat" w:cs="Arial"/>
          <w:b/>
          <w:color w:val="000000" w:themeColor="text1"/>
          <w:sz w:val="20"/>
          <w:szCs w:val="20"/>
        </w:rPr>
        <w:t xml:space="preserve">ANEXO No. 1, </w:t>
      </w:r>
      <w:r w:rsidR="00DF05BC">
        <w:rPr>
          <w:rFonts w:ascii="Montserrat" w:eastAsia="Batang" w:hAnsi="Montserrat" w:cs="Arial"/>
          <w:b/>
          <w:color w:val="000000" w:themeColor="text1"/>
          <w:sz w:val="20"/>
          <w:szCs w:val="20"/>
        </w:rPr>
        <w:t xml:space="preserve">(ANEXO </w:t>
      </w:r>
      <w:r w:rsidR="00DF05BC" w:rsidRPr="00766B5D">
        <w:rPr>
          <w:rFonts w:ascii="Montserrat" w:eastAsia="Batang" w:hAnsi="Montserrat" w:cs="Arial"/>
          <w:b/>
          <w:color w:val="000000" w:themeColor="text1"/>
          <w:sz w:val="20"/>
          <w:szCs w:val="20"/>
        </w:rPr>
        <w:t>TÉCNICO</w:t>
      </w:r>
      <w:r w:rsidR="00DF05BC">
        <w:rPr>
          <w:rFonts w:ascii="Montserrat" w:eastAsia="Batang" w:hAnsi="Montserrat" w:cs="Arial"/>
          <w:b/>
          <w:color w:val="000000" w:themeColor="text1"/>
          <w:sz w:val="20"/>
          <w:szCs w:val="20"/>
        </w:rPr>
        <w:t>)</w:t>
      </w:r>
      <w:r w:rsidR="00DF05BC"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b/>
          <w:bCs/>
          <w:color w:val="000000" w:themeColor="text1"/>
          <w:sz w:val="20"/>
          <w:szCs w:val="20"/>
        </w:rPr>
        <w:t>y el PUNTO 4.2.</w:t>
      </w:r>
      <w:r>
        <w:rPr>
          <w:rFonts w:ascii="Montserrat" w:eastAsia="Batang" w:hAnsi="Montserrat" w:cs="Arial"/>
          <w:color w:val="000000" w:themeColor="text1"/>
          <w:sz w:val="20"/>
          <w:szCs w:val="20"/>
        </w:rPr>
        <w:t xml:space="preserve"> E</w:t>
      </w:r>
      <w:r w:rsidRPr="00766B5D">
        <w:rPr>
          <w:rFonts w:ascii="Montserrat" w:eastAsia="Batang" w:hAnsi="Montserrat" w:cs="Arial"/>
          <w:color w:val="000000" w:themeColor="text1"/>
          <w:sz w:val="20"/>
          <w:szCs w:val="20"/>
        </w:rPr>
        <w:t>n caso de que no se presenten los documentos conforme a lo solicitado o no sean los requeridos, las proposiciones serán desechadas y se constatará que las características del servicio cotizado correspondan a lo establecido.</w:t>
      </w:r>
    </w:p>
    <w:p w:rsidR="008535E6" w:rsidRPr="00766B5D" w:rsidRDefault="008535E6" w:rsidP="008535E6">
      <w:pPr>
        <w:tabs>
          <w:tab w:val="num" w:pos="1985"/>
        </w:tabs>
        <w:ind w:left="426"/>
        <w:jc w:val="both"/>
        <w:rPr>
          <w:rFonts w:ascii="Montserrat" w:eastAsia="Batang" w:hAnsi="Montserrat" w:cs="Arial"/>
          <w:color w:val="000000" w:themeColor="text1"/>
          <w:sz w:val="20"/>
          <w:szCs w:val="20"/>
        </w:rPr>
      </w:pPr>
    </w:p>
    <w:p w:rsidR="008535E6" w:rsidRPr="00766B5D" w:rsidRDefault="008535E6" w:rsidP="00017088">
      <w:pPr>
        <w:numPr>
          <w:ilvl w:val="0"/>
          <w:numId w:val="41"/>
        </w:numPr>
        <w:tabs>
          <w:tab w:val="clear" w:pos="847"/>
          <w:tab w:val="num" w:pos="426"/>
          <w:tab w:val="num" w:pos="1985"/>
          <w:tab w:val="num" w:pos="5525"/>
        </w:tabs>
        <w:ind w:left="426"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Se revisará que los licitantes coticen las partidas de conformidad con el</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b/>
          <w:color w:val="000000" w:themeColor="text1"/>
          <w:sz w:val="20"/>
          <w:szCs w:val="20"/>
        </w:rPr>
        <w:t xml:space="preserve">ANEXO No. 1, </w:t>
      </w:r>
      <w:r w:rsidR="00DF05BC">
        <w:rPr>
          <w:rFonts w:ascii="Montserrat" w:eastAsia="Batang" w:hAnsi="Montserrat" w:cs="Arial"/>
          <w:b/>
          <w:color w:val="000000" w:themeColor="text1"/>
          <w:sz w:val="20"/>
          <w:szCs w:val="20"/>
        </w:rPr>
        <w:t xml:space="preserve">(ANEXO </w:t>
      </w:r>
      <w:r w:rsidR="00DF05BC" w:rsidRPr="00766B5D">
        <w:rPr>
          <w:rFonts w:ascii="Montserrat" w:eastAsia="Batang" w:hAnsi="Montserrat" w:cs="Arial"/>
          <w:b/>
          <w:color w:val="000000" w:themeColor="text1"/>
          <w:sz w:val="20"/>
          <w:szCs w:val="20"/>
        </w:rPr>
        <w:t>TÉCNICO</w:t>
      </w:r>
      <w:r w:rsidR="00DF05BC">
        <w:rPr>
          <w:rFonts w:ascii="Montserrat" w:eastAsia="Batang" w:hAnsi="Montserrat" w:cs="Arial"/>
          <w:b/>
          <w:color w:val="000000" w:themeColor="text1"/>
          <w:sz w:val="20"/>
          <w:szCs w:val="20"/>
        </w:rPr>
        <w:t>)</w:t>
      </w:r>
      <w:r w:rsidRPr="00766B5D">
        <w:rPr>
          <w:rFonts w:ascii="Montserrat" w:eastAsia="Batang" w:hAnsi="Montserrat" w:cs="Arial"/>
          <w:color w:val="000000" w:themeColor="text1"/>
          <w:sz w:val="20"/>
          <w:szCs w:val="20"/>
        </w:rPr>
        <w:t xml:space="preserve"> de la presente convocatoria.</w:t>
      </w:r>
    </w:p>
    <w:p w:rsidR="008535E6" w:rsidRPr="00766B5D" w:rsidRDefault="008535E6" w:rsidP="00017088">
      <w:pPr>
        <w:numPr>
          <w:ilvl w:val="0"/>
          <w:numId w:val="41"/>
        </w:numPr>
        <w:tabs>
          <w:tab w:val="clear" w:pos="847"/>
          <w:tab w:val="num" w:pos="426"/>
          <w:tab w:val="num" w:pos="1985"/>
          <w:tab w:val="num" w:pos="5525"/>
        </w:tabs>
        <w:ind w:left="426"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Se constatará que las características del servicio correspondan a lo establecido en el </w:t>
      </w:r>
      <w:r w:rsidRPr="00766B5D">
        <w:rPr>
          <w:rFonts w:ascii="Montserrat" w:eastAsia="Batang" w:hAnsi="Montserrat" w:cs="Arial"/>
          <w:b/>
          <w:color w:val="000000" w:themeColor="text1"/>
          <w:sz w:val="20"/>
          <w:szCs w:val="20"/>
        </w:rPr>
        <w:t xml:space="preserve">ANEXO No. 1, </w:t>
      </w:r>
      <w:r w:rsidR="00DF05BC">
        <w:rPr>
          <w:rFonts w:ascii="Montserrat" w:eastAsia="Batang" w:hAnsi="Montserrat" w:cs="Arial"/>
          <w:b/>
          <w:color w:val="000000" w:themeColor="text1"/>
          <w:sz w:val="20"/>
          <w:szCs w:val="20"/>
        </w:rPr>
        <w:t xml:space="preserve">(ANEXO </w:t>
      </w:r>
      <w:r w:rsidR="00DF05BC" w:rsidRPr="00766B5D">
        <w:rPr>
          <w:rFonts w:ascii="Montserrat" w:eastAsia="Batang" w:hAnsi="Montserrat" w:cs="Arial"/>
          <w:b/>
          <w:color w:val="000000" w:themeColor="text1"/>
          <w:sz w:val="20"/>
          <w:szCs w:val="20"/>
        </w:rPr>
        <w:t>TÉCNICO</w:t>
      </w:r>
      <w:r w:rsidR="00DF05BC">
        <w:rPr>
          <w:rFonts w:ascii="Montserrat" w:eastAsia="Batang" w:hAnsi="Montserrat" w:cs="Arial"/>
          <w:b/>
          <w:color w:val="000000" w:themeColor="text1"/>
          <w:sz w:val="20"/>
          <w:szCs w:val="20"/>
        </w:rPr>
        <w:t>)</w:t>
      </w:r>
      <w:r w:rsidRPr="00766B5D">
        <w:rPr>
          <w:rFonts w:ascii="Montserrat" w:eastAsia="Batang" w:hAnsi="Montserrat" w:cs="Arial"/>
          <w:color w:val="000000" w:themeColor="text1"/>
          <w:sz w:val="20"/>
          <w:szCs w:val="20"/>
        </w:rPr>
        <w:t xml:space="preserve"> y se cumplan con los requisitos establecidos.</w:t>
      </w:r>
    </w:p>
    <w:p w:rsidR="008535E6" w:rsidRPr="00766B5D" w:rsidRDefault="008535E6" w:rsidP="00017088">
      <w:pPr>
        <w:numPr>
          <w:ilvl w:val="0"/>
          <w:numId w:val="41"/>
        </w:numPr>
        <w:tabs>
          <w:tab w:val="clear" w:pos="847"/>
          <w:tab w:val="num" w:pos="426"/>
          <w:tab w:val="num" w:pos="1985"/>
          <w:tab w:val="num" w:pos="5525"/>
        </w:tabs>
        <w:ind w:left="426"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Se analizará que los escritos solicitados por terceros contengan los requisitos solicitados en esta convocatoria.</w:t>
      </w:r>
    </w:p>
    <w:p w:rsidR="008535E6" w:rsidRPr="00766B5D" w:rsidRDefault="008535E6" w:rsidP="00017088">
      <w:pPr>
        <w:numPr>
          <w:ilvl w:val="0"/>
          <w:numId w:val="41"/>
        </w:numPr>
        <w:tabs>
          <w:tab w:val="clear" w:pos="847"/>
          <w:tab w:val="num" w:pos="426"/>
          <w:tab w:val="num" w:pos="1985"/>
          <w:tab w:val="num" w:pos="5525"/>
        </w:tabs>
        <w:ind w:left="284" w:hanging="142"/>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Se evaluará que los documentos solicitados contengan los requisitos mínimos establecidos.</w:t>
      </w:r>
    </w:p>
    <w:p w:rsidR="008535E6" w:rsidRPr="00766B5D" w:rsidRDefault="008535E6" w:rsidP="00017088">
      <w:pPr>
        <w:numPr>
          <w:ilvl w:val="0"/>
          <w:numId w:val="41"/>
        </w:numPr>
        <w:tabs>
          <w:tab w:val="clear" w:pos="847"/>
          <w:tab w:val="num" w:pos="426"/>
          <w:tab w:val="num" w:pos="1985"/>
          <w:tab w:val="num" w:pos="5525"/>
        </w:tabs>
        <w:ind w:left="426"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Se verificará que los licitantes cumplan con los tiempos establecidos en la presente convocatoria.</w:t>
      </w:r>
    </w:p>
    <w:p w:rsidR="008535E6" w:rsidRPr="00766B5D" w:rsidRDefault="008535E6" w:rsidP="008535E6">
      <w:pPr>
        <w:tabs>
          <w:tab w:val="num" w:pos="5525"/>
        </w:tabs>
        <w:jc w:val="both"/>
        <w:rPr>
          <w:rFonts w:ascii="Montserrat" w:eastAsia="Batang" w:hAnsi="Montserrat" w:cs="Arial"/>
          <w:color w:val="000000" w:themeColor="text1"/>
          <w:sz w:val="20"/>
          <w:szCs w:val="20"/>
        </w:rPr>
      </w:pPr>
    </w:p>
    <w:p w:rsidR="008535E6" w:rsidRPr="00766B5D" w:rsidRDefault="008535E6" w:rsidP="008535E6">
      <w:pPr>
        <w:autoSpaceDE w:val="0"/>
        <w:autoSpaceDN w:val="0"/>
        <w:adjustRightInd w:val="0"/>
        <w:ind w:left="284"/>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Los requisitos que serán evaluados con el criterio de puntos y porcentajes son los siguientes: documentación legal, técnica y económica de acuerdo a lo siguiente:</w:t>
      </w:r>
    </w:p>
    <w:p w:rsidR="008535E6" w:rsidRPr="00766B5D" w:rsidRDefault="008535E6" w:rsidP="008535E6">
      <w:pPr>
        <w:autoSpaceDE w:val="0"/>
        <w:autoSpaceDN w:val="0"/>
        <w:adjustRightInd w:val="0"/>
        <w:ind w:left="284"/>
        <w:jc w:val="both"/>
        <w:rPr>
          <w:rFonts w:ascii="Montserrat" w:eastAsia="Batang" w:hAnsi="Montserrat" w:cs="Arial"/>
          <w:color w:val="000000" w:themeColor="text1"/>
          <w:sz w:val="20"/>
          <w:szCs w:val="20"/>
        </w:rPr>
      </w:pPr>
    </w:p>
    <w:p w:rsidR="008535E6" w:rsidRDefault="008535E6" w:rsidP="008535E6">
      <w:pPr>
        <w:autoSpaceDE w:val="0"/>
        <w:autoSpaceDN w:val="0"/>
        <w:adjustRightInd w:val="0"/>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Evaluación en puntos.</w:t>
      </w:r>
    </w:p>
    <w:p w:rsidR="00633893" w:rsidRPr="00766B5D" w:rsidRDefault="00633893" w:rsidP="008535E6">
      <w:pPr>
        <w:autoSpaceDE w:val="0"/>
        <w:autoSpaceDN w:val="0"/>
        <w:adjustRightInd w:val="0"/>
        <w:jc w:val="both"/>
        <w:rPr>
          <w:rFonts w:ascii="Montserrat" w:eastAsia="Batang" w:hAnsi="Montserrat" w:cs="Arial"/>
          <w:b/>
          <w:color w:val="000000" w:themeColor="text1"/>
          <w:sz w:val="20"/>
          <w:szCs w:val="20"/>
        </w:rPr>
      </w:pPr>
    </w:p>
    <w:tbl>
      <w:tblPr>
        <w:tblStyle w:val="Tablaconcuadrcula"/>
        <w:tblW w:w="9322" w:type="dxa"/>
        <w:tblLook w:val="04A0" w:firstRow="1" w:lastRow="0" w:firstColumn="1" w:lastColumn="0" w:noHBand="0" w:noVBand="1"/>
      </w:tblPr>
      <w:tblGrid>
        <w:gridCol w:w="9322"/>
      </w:tblGrid>
      <w:tr w:rsidR="008535E6" w:rsidRPr="00CF50C6" w:rsidTr="00C74D56">
        <w:tc>
          <w:tcPr>
            <w:tcW w:w="9322" w:type="dxa"/>
            <w:shd w:val="solid" w:color="auto" w:fill="auto"/>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PUNTUACION</w:t>
            </w:r>
          </w:p>
        </w:tc>
      </w:tr>
      <w:tr w:rsidR="008535E6" w:rsidRPr="00CF50C6" w:rsidTr="00C74D56">
        <w:tc>
          <w:tcPr>
            <w:tcW w:w="9322" w:type="dxa"/>
          </w:tcPr>
          <w:p w:rsidR="008535E6" w:rsidRPr="00CF50C6" w:rsidRDefault="008535E6" w:rsidP="00C74D56">
            <w:pPr>
              <w:autoSpaceDE w:val="0"/>
              <w:autoSpaceDN w:val="0"/>
              <w:adjustRightInd w:val="0"/>
              <w:jc w:val="both"/>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Técnica: 60 (sesenta puntos).</w:t>
            </w:r>
          </w:p>
          <w:p w:rsidR="008535E6" w:rsidRPr="00CF50C6" w:rsidRDefault="008535E6" w:rsidP="00017088">
            <w:pPr>
              <w:pStyle w:val="Prrafodelista"/>
              <w:numPr>
                <w:ilvl w:val="0"/>
                <w:numId w:val="44"/>
              </w:numPr>
              <w:autoSpaceDE w:val="0"/>
              <w:autoSpaceDN w:val="0"/>
              <w:adjustRightInd w:val="0"/>
              <w:spacing w:after="25"/>
              <w:rPr>
                <w:rFonts w:ascii="Montserrat" w:eastAsia="Batang" w:hAnsi="Montserrat" w:cs="Arial"/>
                <w:color w:val="000000" w:themeColor="text1"/>
                <w:sz w:val="16"/>
                <w:szCs w:val="16"/>
                <w:lang w:eastAsia="es-MX"/>
              </w:rPr>
            </w:pPr>
            <w:r w:rsidRPr="00CF50C6">
              <w:rPr>
                <w:rFonts w:ascii="Montserrat" w:eastAsia="Batang" w:hAnsi="Montserrat" w:cs="Arial"/>
                <w:color w:val="000000" w:themeColor="text1"/>
                <w:sz w:val="16"/>
                <w:szCs w:val="16"/>
                <w:lang w:eastAsia="es-MX"/>
              </w:rPr>
              <w:t>Capacidad del licitante</w:t>
            </w:r>
            <w:r>
              <w:rPr>
                <w:rFonts w:ascii="Montserrat" w:eastAsia="Batang" w:hAnsi="Montserrat" w:cs="Arial"/>
                <w:color w:val="000000" w:themeColor="text1"/>
                <w:sz w:val="16"/>
                <w:szCs w:val="16"/>
                <w:lang w:eastAsia="es-MX"/>
              </w:rPr>
              <w:t>.</w:t>
            </w:r>
          </w:p>
          <w:p w:rsidR="008535E6" w:rsidRPr="00CF50C6" w:rsidRDefault="008535E6" w:rsidP="00017088">
            <w:pPr>
              <w:pStyle w:val="Prrafodelista"/>
              <w:numPr>
                <w:ilvl w:val="0"/>
                <w:numId w:val="44"/>
              </w:numPr>
              <w:autoSpaceDE w:val="0"/>
              <w:autoSpaceDN w:val="0"/>
              <w:adjustRightInd w:val="0"/>
              <w:spacing w:after="25"/>
              <w:rPr>
                <w:rFonts w:ascii="Montserrat" w:eastAsia="Batang" w:hAnsi="Montserrat" w:cs="Arial"/>
                <w:color w:val="000000" w:themeColor="text1"/>
                <w:sz w:val="16"/>
                <w:szCs w:val="16"/>
                <w:lang w:eastAsia="es-MX"/>
              </w:rPr>
            </w:pPr>
            <w:r w:rsidRPr="00CF50C6">
              <w:rPr>
                <w:rFonts w:ascii="Montserrat" w:eastAsia="Batang" w:hAnsi="Montserrat" w:cs="Arial"/>
                <w:color w:val="000000" w:themeColor="text1"/>
                <w:sz w:val="16"/>
                <w:szCs w:val="16"/>
                <w:lang w:eastAsia="es-MX"/>
              </w:rPr>
              <w:t xml:space="preserve">Experiencia y Especialidad del Licitante; </w:t>
            </w:r>
          </w:p>
          <w:p w:rsidR="008535E6" w:rsidRPr="00CF50C6" w:rsidRDefault="008535E6" w:rsidP="00017088">
            <w:pPr>
              <w:pStyle w:val="Prrafodelista"/>
              <w:numPr>
                <w:ilvl w:val="0"/>
                <w:numId w:val="44"/>
              </w:numPr>
              <w:autoSpaceDE w:val="0"/>
              <w:autoSpaceDN w:val="0"/>
              <w:adjustRightInd w:val="0"/>
              <w:spacing w:after="25"/>
              <w:rPr>
                <w:rFonts w:ascii="Montserrat" w:eastAsia="Batang" w:hAnsi="Montserrat" w:cs="Arial"/>
                <w:color w:val="000000" w:themeColor="text1"/>
                <w:sz w:val="16"/>
                <w:szCs w:val="16"/>
                <w:lang w:eastAsia="es-MX"/>
              </w:rPr>
            </w:pPr>
            <w:r>
              <w:rPr>
                <w:rFonts w:ascii="Montserrat" w:eastAsia="Batang" w:hAnsi="Montserrat" w:cs="Arial"/>
                <w:color w:val="000000" w:themeColor="text1"/>
                <w:sz w:val="16"/>
                <w:szCs w:val="16"/>
                <w:lang w:eastAsia="es-MX"/>
              </w:rPr>
              <w:t>Proposición</w:t>
            </w:r>
            <w:r w:rsidRPr="00CF50C6">
              <w:rPr>
                <w:rFonts w:ascii="Montserrat" w:eastAsia="Batang" w:hAnsi="Montserrat" w:cs="Arial"/>
                <w:color w:val="000000" w:themeColor="text1"/>
                <w:sz w:val="16"/>
                <w:szCs w:val="16"/>
                <w:lang w:eastAsia="es-MX"/>
              </w:rPr>
              <w:t xml:space="preserve"> de trabajo</w:t>
            </w:r>
            <w:r>
              <w:rPr>
                <w:rFonts w:ascii="Montserrat" w:eastAsia="Batang" w:hAnsi="Montserrat" w:cs="Arial"/>
                <w:color w:val="000000" w:themeColor="text1"/>
                <w:sz w:val="16"/>
                <w:szCs w:val="16"/>
                <w:lang w:eastAsia="es-MX"/>
              </w:rPr>
              <w:t>.</w:t>
            </w:r>
          </w:p>
          <w:p w:rsidR="008535E6" w:rsidRPr="00CF50C6" w:rsidRDefault="008535E6" w:rsidP="00017088">
            <w:pPr>
              <w:pStyle w:val="Prrafodelista"/>
              <w:numPr>
                <w:ilvl w:val="0"/>
                <w:numId w:val="44"/>
              </w:numPr>
              <w:autoSpaceDE w:val="0"/>
              <w:autoSpaceDN w:val="0"/>
              <w:adjustRightInd w:val="0"/>
              <w:spacing w:after="25"/>
              <w:rPr>
                <w:rFonts w:ascii="Montserrat" w:eastAsia="Batang" w:hAnsi="Montserrat" w:cs="Arial"/>
                <w:color w:val="000000" w:themeColor="text1"/>
                <w:sz w:val="16"/>
                <w:szCs w:val="16"/>
                <w:lang w:eastAsia="es-MX"/>
              </w:rPr>
            </w:pPr>
            <w:r w:rsidRPr="00CF50C6">
              <w:rPr>
                <w:rFonts w:ascii="Montserrat" w:eastAsia="Batang" w:hAnsi="Montserrat" w:cs="Arial"/>
                <w:color w:val="000000" w:themeColor="text1"/>
                <w:sz w:val="16"/>
                <w:szCs w:val="16"/>
                <w:lang w:eastAsia="es-MX"/>
              </w:rPr>
              <w:t>Cumplimiento de contratos</w:t>
            </w:r>
            <w:r>
              <w:rPr>
                <w:rFonts w:ascii="Montserrat" w:eastAsia="Batang" w:hAnsi="Montserrat" w:cs="Arial"/>
                <w:color w:val="000000" w:themeColor="text1"/>
                <w:sz w:val="16"/>
                <w:szCs w:val="16"/>
                <w:lang w:eastAsia="es-MX"/>
              </w:rPr>
              <w:t>.</w:t>
            </w:r>
          </w:p>
          <w:p w:rsidR="008535E6" w:rsidRPr="00CF50C6" w:rsidRDefault="008535E6" w:rsidP="00C74D56">
            <w:pPr>
              <w:tabs>
                <w:tab w:val="num" w:pos="1134"/>
              </w:tabs>
              <w:jc w:val="both"/>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2.</w:t>
            </w:r>
            <w:r w:rsidRPr="00CF50C6">
              <w:rPr>
                <w:rFonts w:ascii="Montserrat" w:eastAsia="Batang" w:hAnsi="Montserrat" w:cs="Arial"/>
                <w:color w:val="000000" w:themeColor="text1"/>
                <w:sz w:val="16"/>
                <w:szCs w:val="16"/>
              </w:rPr>
              <w:t xml:space="preserve"> </w:t>
            </w:r>
            <w:r w:rsidRPr="00CF50C6">
              <w:rPr>
                <w:rFonts w:ascii="Montserrat" w:eastAsia="Batang" w:hAnsi="Montserrat" w:cs="Arial"/>
                <w:b/>
                <w:color w:val="000000" w:themeColor="text1"/>
                <w:sz w:val="16"/>
                <w:szCs w:val="16"/>
              </w:rPr>
              <w:t>Económica: 40 (cuarenta puntos).</w:t>
            </w:r>
          </w:p>
        </w:tc>
      </w:tr>
    </w:tbl>
    <w:p w:rsidR="008535E6" w:rsidRPr="00766B5D" w:rsidRDefault="008535E6" w:rsidP="008535E6">
      <w:pPr>
        <w:tabs>
          <w:tab w:val="num" w:pos="5525"/>
        </w:tabs>
        <w:jc w:val="both"/>
        <w:rPr>
          <w:rFonts w:ascii="Montserrat" w:eastAsia="Batang" w:hAnsi="Montserrat" w:cs="Arial"/>
          <w:color w:val="000000" w:themeColor="text1"/>
          <w:sz w:val="20"/>
          <w:szCs w:val="20"/>
        </w:rPr>
      </w:pPr>
    </w:p>
    <w:p w:rsidR="008535E6" w:rsidRPr="00766B5D" w:rsidRDefault="008535E6" w:rsidP="008535E6">
      <w:pPr>
        <w:jc w:val="both"/>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 xml:space="preserve">5.3.1 RESUMEN DE CRITERIOS DE SELECCIÓN Y PUNTAJES MÁXIMOS: </w:t>
      </w:r>
    </w:p>
    <w:p w:rsidR="008535E6" w:rsidRDefault="008535E6" w:rsidP="008535E6">
      <w:pPr>
        <w:tabs>
          <w:tab w:val="left" w:pos="1134"/>
        </w:tabs>
        <w:ind w:left="1134" w:hanging="567"/>
        <w:jc w:val="both"/>
        <w:rPr>
          <w:rFonts w:ascii="Montserrat" w:hAnsi="Montserrat" w:cs="Arial"/>
          <w:b/>
          <w:color w:val="000000" w:themeColor="text1"/>
          <w:sz w:val="20"/>
          <w:szCs w:val="20"/>
        </w:rPr>
      </w:pPr>
      <w:r w:rsidRPr="00766B5D">
        <w:rPr>
          <w:rFonts w:ascii="Montserrat" w:hAnsi="Montserrat" w:cs="Arial"/>
          <w:b/>
          <w:color w:val="000000" w:themeColor="text1"/>
          <w:sz w:val="20"/>
          <w:szCs w:val="20"/>
        </w:rPr>
        <w:t>EVALUACIÓN TÉCNICA (60 puntos)</w:t>
      </w:r>
      <w:r>
        <w:rPr>
          <w:rFonts w:ascii="Montserrat" w:hAnsi="Montserrat" w:cs="Arial"/>
          <w:b/>
          <w:color w:val="000000" w:themeColor="text1"/>
          <w:sz w:val="20"/>
          <w:szCs w:val="20"/>
        </w:rPr>
        <w:t>.</w:t>
      </w:r>
    </w:p>
    <w:p w:rsidR="00633893" w:rsidRPr="00766B5D" w:rsidRDefault="00633893" w:rsidP="008535E6">
      <w:pPr>
        <w:tabs>
          <w:tab w:val="left" w:pos="1134"/>
        </w:tabs>
        <w:ind w:left="1134" w:hanging="567"/>
        <w:jc w:val="both"/>
        <w:rPr>
          <w:rFonts w:ascii="Montserrat" w:hAnsi="Montserrat" w:cs="Arial"/>
          <w:color w:val="000000" w:themeColor="text1"/>
          <w:sz w:val="20"/>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536"/>
        <w:gridCol w:w="2268"/>
      </w:tblGrid>
      <w:tr w:rsidR="008535E6" w:rsidRPr="00CF50C6" w:rsidTr="00C74D56">
        <w:tc>
          <w:tcPr>
            <w:tcW w:w="2410" w:type="dxa"/>
            <w:shd w:val="solid" w:color="auto" w:fill="D9D9D9"/>
          </w:tcPr>
          <w:p w:rsidR="008535E6" w:rsidRPr="00CF50C6" w:rsidRDefault="008535E6" w:rsidP="00C74D56">
            <w:pPr>
              <w:ind w:right="50"/>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Consecutivo</w:t>
            </w:r>
          </w:p>
        </w:tc>
        <w:tc>
          <w:tcPr>
            <w:tcW w:w="4536" w:type="dxa"/>
            <w:shd w:val="solid" w:color="auto" w:fill="D9D9D9"/>
          </w:tcPr>
          <w:p w:rsidR="008535E6" w:rsidRPr="00CF50C6" w:rsidRDefault="008535E6" w:rsidP="00C74D56">
            <w:pPr>
              <w:ind w:right="50"/>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Concepto</w:t>
            </w:r>
          </w:p>
        </w:tc>
        <w:tc>
          <w:tcPr>
            <w:tcW w:w="2268" w:type="dxa"/>
            <w:shd w:val="solid" w:color="auto" w:fill="D9D9D9"/>
          </w:tcPr>
          <w:p w:rsidR="008535E6" w:rsidRPr="00CF50C6" w:rsidRDefault="008535E6" w:rsidP="00C74D56">
            <w:pPr>
              <w:ind w:right="50"/>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Valor</w:t>
            </w:r>
          </w:p>
        </w:tc>
      </w:tr>
      <w:tr w:rsidR="008535E6" w:rsidRPr="00CF50C6" w:rsidTr="00C74D56">
        <w:tc>
          <w:tcPr>
            <w:tcW w:w="2410" w:type="dxa"/>
          </w:tcPr>
          <w:p w:rsidR="008535E6" w:rsidRPr="00CF50C6" w:rsidRDefault="008535E6" w:rsidP="00C74D56">
            <w:pPr>
              <w:tabs>
                <w:tab w:val="left" w:pos="1134"/>
              </w:tabs>
              <w:jc w:val="center"/>
              <w:rPr>
                <w:rFonts w:ascii="Montserrat" w:hAnsi="Montserrat" w:cs="Arial"/>
                <w:color w:val="000000" w:themeColor="text1"/>
                <w:sz w:val="16"/>
                <w:szCs w:val="16"/>
              </w:rPr>
            </w:pPr>
            <w:r w:rsidRPr="00CF50C6">
              <w:rPr>
                <w:rFonts w:ascii="Montserrat" w:hAnsi="Montserrat" w:cs="Arial"/>
                <w:color w:val="000000" w:themeColor="text1"/>
                <w:sz w:val="16"/>
                <w:szCs w:val="16"/>
              </w:rPr>
              <w:t>1</w:t>
            </w:r>
          </w:p>
        </w:tc>
        <w:tc>
          <w:tcPr>
            <w:tcW w:w="4536" w:type="dxa"/>
          </w:tcPr>
          <w:p w:rsidR="008535E6" w:rsidRPr="00CF50C6" w:rsidRDefault="008535E6" w:rsidP="00C74D56">
            <w:pPr>
              <w:pStyle w:val="Default"/>
              <w:jc w:val="both"/>
              <w:rPr>
                <w:rFonts w:ascii="Montserrat" w:hAnsi="Montserrat"/>
                <w:color w:val="000000" w:themeColor="text1"/>
                <w:sz w:val="16"/>
                <w:szCs w:val="16"/>
              </w:rPr>
            </w:pPr>
            <w:r w:rsidRPr="00CF50C6">
              <w:rPr>
                <w:rFonts w:ascii="Montserrat" w:eastAsia="Batang" w:hAnsi="Montserrat"/>
                <w:color w:val="000000" w:themeColor="text1"/>
                <w:sz w:val="16"/>
                <w:szCs w:val="16"/>
                <w:lang w:val="es-MX" w:eastAsia="es-MX"/>
              </w:rPr>
              <w:t>Capacidad del Licitante.</w:t>
            </w:r>
          </w:p>
        </w:tc>
        <w:tc>
          <w:tcPr>
            <w:tcW w:w="2268" w:type="dxa"/>
          </w:tcPr>
          <w:p w:rsidR="008535E6" w:rsidRPr="00CF50C6" w:rsidRDefault="008535E6" w:rsidP="00C74D56">
            <w:pPr>
              <w:pStyle w:val="Default"/>
              <w:jc w:val="center"/>
              <w:rPr>
                <w:rFonts w:ascii="Montserrat" w:hAnsi="Montserrat"/>
                <w:color w:val="000000" w:themeColor="text1"/>
                <w:sz w:val="16"/>
                <w:szCs w:val="16"/>
              </w:rPr>
            </w:pPr>
            <w:r w:rsidRPr="00CF50C6">
              <w:rPr>
                <w:rFonts w:ascii="Montserrat" w:hAnsi="Montserrat"/>
                <w:color w:val="000000" w:themeColor="text1"/>
                <w:sz w:val="16"/>
                <w:szCs w:val="16"/>
              </w:rPr>
              <w:t>22 puntos.</w:t>
            </w:r>
          </w:p>
        </w:tc>
      </w:tr>
      <w:tr w:rsidR="008535E6" w:rsidRPr="00CF50C6" w:rsidTr="00C74D56">
        <w:tc>
          <w:tcPr>
            <w:tcW w:w="2410" w:type="dxa"/>
          </w:tcPr>
          <w:p w:rsidR="008535E6" w:rsidRPr="00CF50C6" w:rsidRDefault="008535E6" w:rsidP="00C74D56">
            <w:pPr>
              <w:tabs>
                <w:tab w:val="left" w:pos="1134"/>
              </w:tabs>
              <w:jc w:val="center"/>
              <w:rPr>
                <w:rFonts w:ascii="Montserrat" w:hAnsi="Montserrat" w:cs="Arial"/>
                <w:color w:val="000000" w:themeColor="text1"/>
                <w:sz w:val="16"/>
                <w:szCs w:val="16"/>
              </w:rPr>
            </w:pPr>
            <w:r w:rsidRPr="00CF50C6">
              <w:rPr>
                <w:rFonts w:ascii="Montserrat" w:hAnsi="Montserrat" w:cs="Arial"/>
                <w:color w:val="000000" w:themeColor="text1"/>
                <w:sz w:val="16"/>
                <w:szCs w:val="16"/>
              </w:rPr>
              <w:t>2</w:t>
            </w:r>
          </w:p>
        </w:tc>
        <w:tc>
          <w:tcPr>
            <w:tcW w:w="4536" w:type="dxa"/>
          </w:tcPr>
          <w:p w:rsidR="008535E6" w:rsidRPr="00CF50C6" w:rsidRDefault="008535E6" w:rsidP="00C74D56">
            <w:pPr>
              <w:pStyle w:val="Default"/>
              <w:jc w:val="both"/>
              <w:rPr>
                <w:rFonts w:ascii="Montserrat" w:eastAsia="Batang" w:hAnsi="Montserrat"/>
                <w:color w:val="000000" w:themeColor="text1"/>
                <w:sz w:val="16"/>
                <w:szCs w:val="16"/>
                <w:lang w:val="es-MX" w:eastAsia="es-MX"/>
              </w:rPr>
            </w:pPr>
            <w:r w:rsidRPr="00CF50C6">
              <w:rPr>
                <w:rFonts w:ascii="Montserrat" w:eastAsia="Batang" w:hAnsi="Montserrat"/>
                <w:color w:val="000000" w:themeColor="text1"/>
                <w:sz w:val="16"/>
                <w:szCs w:val="16"/>
                <w:lang w:val="es-MX" w:eastAsia="es-MX"/>
              </w:rPr>
              <w:t>Experiencia y Especialidad del Licitante.</w:t>
            </w:r>
          </w:p>
        </w:tc>
        <w:tc>
          <w:tcPr>
            <w:tcW w:w="2268" w:type="dxa"/>
          </w:tcPr>
          <w:p w:rsidR="008535E6" w:rsidRPr="00CF50C6" w:rsidRDefault="008535E6" w:rsidP="00C74D56">
            <w:pPr>
              <w:pStyle w:val="Default"/>
              <w:jc w:val="center"/>
              <w:rPr>
                <w:rFonts w:ascii="Montserrat" w:hAnsi="Montserrat"/>
                <w:color w:val="000000" w:themeColor="text1"/>
                <w:sz w:val="16"/>
                <w:szCs w:val="16"/>
              </w:rPr>
            </w:pPr>
            <w:r w:rsidRPr="00CF50C6">
              <w:rPr>
                <w:rFonts w:ascii="Montserrat" w:hAnsi="Montserrat"/>
                <w:color w:val="000000" w:themeColor="text1"/>
                <w:sz w:val="16"/>
                <w:szCs w:val="16"/>
              </w:rPr>
              <w:t>18 puntos.</w:t>
            </w:r>
          </w:p>
        </w:tc>
      </w:tr>
      <w:tr w:rsidR="008535E6" w:rsidRPr="00CF50C6" w:rsidTr="00C74D56">
        <w:tc>
          <w:tcPr>
            <w:tcW w:w="2410" w:type="dxa"/>
          </w:tcPr>
          <w:p w:rsidR="008535E6" w:rsidRPr="00CF50C6" w:rsidRDefault="008535E6" w:rsidP="00C74D56">
            <w:pPr>
              <w:tabs>
                <w:tab w:val="left" w:pos="1134"/>
              </w:tabs>
              <w:jc w:val="center"/>
              <w:rPr>
                <w:rFonts w:ascii="Montserrat" w:hAnsi="Montserrat" w:cs="Arial"/>
                <w:color w:val="000000" w:themeColor="text1"/>
                <w:sz w:val="16"/>
                <w:szCs w:val="16"/>
              </w:rPr>
            </w:pPr>
            <w:r w:rsidRPr="00CF50C6">
              <w:rPr>
                <w:rFonts w:ascii="Montserrat" w:hAnsi="Montserrat" w:cs="Arial"/>
                <w:color w:val="000000" w:themeColor="text1"/>
                <w:sz w:val="16"/>
                <w:szCs w:val="16"/>
              </w:rPr>
              <w:t>3</w:t>
            </w:r>
          </w:p>
        </w:tc>
        <w:tc>
          <w:tcPr>
            <w:tcW w:w="4536" w:type="dxa"/>
          </w:tcPr>
          <w:p w:rsidR="008535E6" w:rsidRPr="00CF50C6" w:rsidRDefault="00DF05BC" w:rsidP="00C74D56">
            <w:pPr>
              <w:pStyle w:val="Default"/>
              <w:jc w:val="both"/>
              <w:rPr>
                <w:rFonts w:ascii="Montserrat" w:eastAsia="Batang" w:hAnsi="Montserrat"/>
                <w:color w:val="000000" w:themeColor="text1"/>
                <w:sz w:val="16"/>
                <w:szCs w:val="16"/>
                <w:lang w:val="es-MX" w:eastAsia="es-MX"/>
              </w:rPr>
            </w:pPr>
            <w:r>
              <w:rPr>
                <w:rFonts w:ascii="Montserrat" w:eastAsia="Batang" w:hAnsi="Montserrat"/>
                <w:color w:val="000000" w:themeColor="text1"/>
                <w:sz w:val="16"/>
                <w:szCs w:val="16"/>
                <w:lang w:val="es-MX" w:eastAsia="es-MX"/>
              </w:rPr>
              <w:t>Propuesta</w:t>
            </w:r>
            <w:r w:rsidR="008535E6" w:rsidRPr="00CF50C6">
              <w:rPr>
                <w:rFonts w:ascii="Montserrat" w:eastAsia="Batang" w:hAnsi="Montserrat"/>
                <w:color w:val="000000" w:themeColor="text1"/>
                <w:sz w:val="16"/>
                <w:szCs w:val="16"/>
                <w:lang w:val="es-MX" w:eastAsia="es-MX"/>
              </w:rPr>
              <w:t xml:space="preserve"> de trabajo.</w:t>
            </w:r>
          </w:p>
        </w:tc>
        <w:tc>
          <w:tcPr>
            <w:tcW w:w="2268" w:type="dxa"/>
          </w:tcPr>
          <w:p w:rsidR="008535E6" w:rsidRPr="00CF50C6" w:rsidRDefault="008535E6" w:rsidP="00C74D56">
            <w:pPr>
              <w:pStyle w:val="Default"/>
              <w:jc w:val="center"/>
              <w:rPr>
                <w:rFonts w:ascii="Montserrat" w:hAnsi="Montserrat"/>
                <w:color w:val="000000" w:themeColor="text1"/>
                <w:sz w:val="16"/>
                <w:szCs w:val="16"/>
              </w:rPr>
            </w:pPr>
            <w:r w:rsidRPr="00CF50C6">
              <w:rPr>
                <w:rFonts w:ascii="Montserrat" w:hAnsi="Montserrat"/>
                <w:color w:val="000000" w:themeColor="text1"/>
                <w:sz w:val="16"/>
                <w:szCs w:val="16"/>
              </w:rPr>
              <w:t>12 puntos.</w:t>
            </w:r>
          </w:p>
        </w:tc>
      </w:tr>
      <w:tr w:rsidR="008535E6" w:rsidRPr="00CF50C6" w:rsidTr="00C74D56">
        <w:tc>
          <w:tcPr>
            <w:tcW w:w="2410" w:type="dxa"/>
          </w:tcPr>
          <w:p w:rsidR="008535E6" w:rsidRPr="00CF50C6" w:rsidRDefault="008535E6" w:rsidP="00C74D56">
            <w:pPr>
              <w:tabs>
                <w:tab w:val="left" w:pos="1134"/>
              </w:tabs>
              <w:jc w:val="center"/>
              <w:rPr>
                <w:rFonts w:ascii="Montserrat" w:hAnsi="Montserrat" w:cs="Arial"/>
                <w:color w:val="000000" w:themeColor="text1"/>
                <w:sz w:val="16"/>
                <w:szCs w:val="16"/>
              </w:rPr>
            </w:pPr>
            <w:r w:rsidRPr="00CF50C6">
              <w:rPr>
                <w:rFonts w:ascii="Montserrat" w:hAnsi="Montserrat" w:cs="Arial"/>
                <w:color w:val="000000" w:themeColor="text1"/>
                <w:sz w:val="16"/>
                <w:szCs w:val="16"/>
              </w:rPr>
              <w:t>4</w:t>
            </w:r>
          </w:p>
        </w:tc>
        <w:tc>
          <w:tcPr>
            <w:tcW w:w="4536" w:type="dxa"/>
          </w:tcPr>
          <w:p w:rsidR="008535E6" w:rsidRPr="00CF50C6" w:rsidRDefault="008535E6" w:rsidP="00C74D56">
            <w:pPr>
              <w:pStyle w:val="Prrafodelista"/>
              <w:autoSpaceDE w:val="0"/>
              <w:autoSpaceDN w:val="0"/>
              <w:adjustRightInd w:val="0"/>
              <w:spacing w:after="25"/>
              <w:ind w:left="0"/>
              <w:rPr>
                <w:rFonts w:ascii="Montserrat" w:eastAsia="Batang" w:hAnsi="Montserrat"/>
                <w:color w:val="000000" w:themeColor="text1"/>
                <w:sz w:val="16"/>
                <w:szCs w:val="16"/>
                <w:lang w:eastAsia="es-MX"/>
              </w:rPr>
            </w:pPr>
            <w:r w:rsidRPr="00CF50C6">
              <w:rPr>
                <w:rFonts w:ascii="Montserrat" w:eastAsia="Batang" w:hAnsi="Montserrat" w:cs="Arial"/>
                <w:color w:val="000000" w:themeColor="text1"/>
                <w:sz w:val="16"/>
                <w:szCs w:val="16"/>
                <w:lang w:eastAsia="es-MX"/>
              </w:rPr>
              <w:t>Cumplimiento de Contratos.</w:t>
            </w:r>
          </w:p>
        </w:tc>
        <w:tc>
          <w:tcPr>
            <w:tcW w:w="2268" w:type="dxa"/>
          </w:tcPr>
          <w:p w:rsidR="008535E6" w:rsidRPr="00CF50C6" w:rsidRDefault="008535E6" w:rsidP="00C74D56">
            <w:pPr>
              <w:pStyle w:val="Default"/>
              <w:jc w:val="center"/>
              <w:rPr>
                <w:rFonts w:ascii="Montserrat" w:hAnsi="Montserrat"/>
                <w:color w:val="000000" w:themeColor="text1"/>
                <w:sz w:val="16"/>
                <w:szCs w:val="16"/>
              </w:rPr>
            </w:pPr>
            <w:r w:rsidRPr="00CF50C6">
              <w:rPr>
                <w:rFonts w:ascii="Montserrat" w:hAnsi="Montserrat"/>
                <w:color w:val="000000" w:themeColor="text1"/>
                <w:sz w:val="16"/>
                <w:szCs w:val="16"/>
              </w:rPr>
              <w:t>8 puntos.</w:t>
            </w:r>
          </w:p>
        </w:tc>
      </w:tr>
    </w:tbl>
    <w:p w:rsidR="008535E6" w:rsidRDefault="008535E6" w:rsidP="008535E6">
      <w:pPr>
        <w:tabs>
          <w:tab w:val="num" w:pos="5525"/>
        </w:tabs>
        <w:jc w:val="both"/>
        <w:rPr>
          <w:rFonts w:ascii="Montserrat" w:eastAsia="Batang" w:hAnsi="Montserrat" w:cs="Arial"/>
          <w:color w:val="000000" w:themeColor="text1"/>
          <w:sz w:val="20"/>
          <w:szCs w:val="20"/>
        </w:rPr>
      </w:pPr>
    </w:p>
    <w:p w:rsidR="00633893" w:rsidRDefault="00633893" w:rsidP="008535E6">
      <w:pPr>
        <w:tabs>
          <w:tab w:val="num" w:pos="5525"/>
        </w:tabs>
        <w:jc w:val="both"/>
        <w:rPr>
          <w:rFonts w:ascii="Montserrat" w:eastAsia="Batang" w:hAnsi="Montserrat" w:cs="Arial"/>
          <w:color w:val="000000" w:themeColor="text1"/>
          <w:sz w:val="20"/>
          <w:szCs w:val="20"/>
        </w:rPr>
      </w:pPr>
    </w:p>
    <w:p w:rsidR="00633893" w:rsidRDefault="00633893" w:rsidP="008535E6">
      <w:pPr>
        <w:tabs>
          <w:tab w:val="num" w:pos="5525"/>
        </w:tabs>
        <w:jc w:val="both"/>
        <w:rPr>
          <w:rFonts w:ascii="Montserrat" w:eastAsia="Batang" w:hAnsi="Montserrat" w:cs="Arial"/>
          <w:color w:val="000000" w:themeColor="text1"/>
          <w:sz w:val="20"/>
          <w:szCs w:val="20"/>
        </w:rPr>
      </w:pPr>
    </w:p>
    <w:p w:rsidR="00633893" w:rsidRDefault="00633893" w:rsidP="008535E6">
      <w:pPr>
        <w:tabs>
          <w:tab w:val="num" w:pos="5525"/>
        </w:tabs>
        <w:jc w:val="both"/>
        <w:rPr>
          <w:rFonts w:ascii="Montserrat" w:eastAsia="Batang" w:hAnsi="Montserrat" w:cs="Arial"/>
          <w:color w:val="000000" w:themeColor="text1"/>
          <w:sz w:val="20"/>
          <w:szCs w:val="20"/>
        </w:rPr>
      </w:pPr>
    </w:p>
    <w:p w:rsidR="00633893" w:rsidRDefault="00633893" w:rsidP="008535E6">
      <w:pPr>
        <w:tabs>
          <w:tab w:val="num" w:pos="5525"/>
        </w:tabs>
        <w:jc w:val="both"/>
        <w:rPr>
          <w:rFonts w:ascii="Montserrat" w:eastAsia="Batang" w:hAnsi="Montserrat" w:cs="Arial"/>
          <w:color w:val="000000" w:themeColor="text1"/>
          <w:sz w:val="20"/>
          <w:szCs w:val="20"/>
        </w:rPr>
      </w:pPr>
    </w:p>
    <w:p w:rsidR="008535E6" w:rsidRDefault="008535E6" w:rsidP="008535E6">
      <w:pPr>
        <w:ind w:right="-93"/>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1.- CAPACIDAD DEL LICITANTE</w:t>
      </w:r>
      <w:r>
        <w:rPr>
          <w:rFonts w:ascii="Montserrat" w:eastAsia="Batang" w:hAnsi="Montserrat" w:cs="Arial"/>
          <w:b/>
          <w:color w:val="000000" w:themeColor="text1"/>
          <w:sz w:val="20"/>
          <w:szCs w:val="20"/>
        </w:rPr>
        <w:t>.</w:t>
      </w:r>
    </w:p>
    <w:p w:rsidR="00633893" w:rsidRPr="00766B5D" w:rsidRDefault="00633893" w:rsidP="008535E6">
      <w:pPr>
        <w:ind w:right="-93"/>
        <w:jc w:val="both"/>
        <w:rPr>
          <w:rFonts w:ascii="Montserrat" w:eastAsia="Batang" w:hAnsi="Montserrat" w:cs="Arial"/>
          <w:b/>
          <w:color w:val="000000" w:themeColor="text1"/>
          <w:sz w:val="20"/>
          <w:szCs w:val="20"/>
        </w:rPr>
      </w:pPr>
    </w:p>
    <w:p w:rsidR="008535E6" w:rsidRPr="00766B5D" w:rsidRDefault="008535E6" w:rsidP="008535E6">
      <w:pPr>
        <w:ind w:right="-93"/>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Consiste en la valoración que hará la convocante de los recursos humanos que técnicamente estén aptos para prestar el servicio requerido. De igual manera se considerará a las personas con discapacidad o las empresas que cuenten con trabajadores con discapacidad o que presten el servicio con la innovación tecnológica requerida. A este rubro se le otorgarán </w:t>
      </w:r>
      <w:r w:rsidR="00633893">
        <w:rPr>
          <w:rFonts w:ascii="Montserrat" w:eastAsia="Batang" w:hAnsi="Montserrat" w:cs="Arial"/>
          <w:b/>
          <w:color w:val="000000" w:themeColor="text1"/>
          <w:sz w:val="20"/>
          <w:szCs w:val="20"/>
        </w:rPr>
        <w:t>como máximo 22</w:t>
      </w:r>
      <w:r w:rsidRPr="00766B5D">
        <w:rPr>
          <w:rFonts w:ascii="Montserrat" w:eastAsia="Batang" w:hAnsi="Montserrat" w:cs="Arial"/>
          <w:b/>
          <w:color w:val="000000" w:themeColor="text1"/>
          <w:sz w:val="20"/>
          <w:szCs w:val="20"/>
        </w:rPr>
        <w:t xml:space="preserve"> puntos</w:t>
      </w:r>
      <w:r w:rsidRPr="00766B5D">
        <w:rPr>
          <w:rFonts w:ascii="Montserrat" w:eastAsia="Batang" w:hAnsi="Montserrat" w:cs="Arial"/>
          <w:color w:val="000000" w:themeColor="text1"/>
          <w:sz w:val="20"/>
          <w:szCs w:val="20"/>
        </w:rPr>
        <w:t xml:space="preserve"> los cuales están integrados de la siguiente forma:</w:t>
      </w:r>
    </w:p>
    <w:p w:rsidR="008535E6" w:rsidRPr="00766B5D" w:rsidRDefault="008535E6" w:rsidP="008535E6">
      <w:pPr>
        <w:ind w:left="708" w:firstLine="1"/>
        <w:jc w:val="both"/>
        <w:rPr>
          <w:rFonts w:ascii="Montserrat" w:eastAsia="Batang" w:hAnsi="Montserrat" w:cs="Arial"/>
          <w:color w:val="000000" w:themeColor="text1"/>
          <w:sz w:val="20"/>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gridCol w:w="1559"/>
      </w:tblGrid>
      <w:tr w:rsidR="008535E6" w:rsidRPr="00CF50C6" w:rsidTr="00C74D56">
        <w:tc>
          <w:tcPr>
            <w:tcW w:w="7655" w:type="dxa"/>
            <w:shd w:val="clear" w:color="auto" w:fill="0D0D0D" w:themeFill="text1" w:themeFillTint="F2"/>
            <w:vAlign w:val="center"/>
          </w:tcPr>
          <w:p w:rsidR="008535E6" w:rsidRPr="00CF50C6" w:rsidRDefault="008535E6" w:rsidP="00C74D56">
            <w:pPr>
              <w:jc w:val="center"/>
              <w:rPr>
                <w:rFonts w:ascii="Montserrat" w:eastAsia="Batang" w:hAnsi="Montserrat" w:cs="Arial"/>
                <w:b/>
                <w:color w:val="FFFFFF" w:themeColor="background1"/>
                <w:sz w:val="16"/>
                <w:szCs w:val="16"/>
              </w:rPr>
            </w:pPr>
            <w:r w:rsidRPr="00CF50C6">
              <w:rPr>
                <w:rFonts w:ascii="Montserrat" w:eastAsia="Batang" w:hAnsi="Montserrat" w:cs="Arial"/>
                <w:b/>
                <w:color w:val="FFFFFF" w:themeColor="background1"/>
                <w:sz w:val="16"/>
                <w:szCs w:val="16"/>
              </w:rPr>
              <w:t>ELEMENTOS A EVALUAR</w:t>
            </w:r>
            <w:r>
              <w:rPr>
                <w:rFonts w:ascii="Montserrat" w:eastAsia="Batang" w:hAnsi="Montserrat" w:cs="Arial"/>
                <w:b/>
                <w:color w:val="FFFFFF" w:themeColor="background1"/>
                <w:sz w:val="16"/>
                <w:szCs w:val="16"/>
              </w:rPr>
              <w:t>.</w:t>
            </w:r>
          </w:p>
        </w:tc>
        <w:tc>
          <w:tcPr>
            <w:tcW w:w="1559" w:type="dxa"/>
            <w:shd w:val="clear" w:color="auto" w:fill="0D0D0D" w:themeFill="text1" w:themeFillTint="F2"/>
            <w:vAlign w:val="center"/>
          </w:tcPr>
          <w:p w:rsidR="008535E6" w:rsidRPr="00CF50C6" w:rsidRDefault="008535E6" w:rsidP="00C74D56">
            <w:pPr>
              <w:jc w:val="center"/>
              <w:rPr>
                <w:rFonts w:ascii="Montserrat" w:eastAsia="Batang" w:hAnsi="Montserrat" w:cs="Arial"/>
                <w:b/>
                <w:color w:val="FFFFFF" w:themeColor="background1"/>
                <w:sz w:val="16"/>
                <w:szCs w:val="16"/>
              </w:rPr>
            </w:pPr>
            <w:r w:rsidRPr="00CF50C6">
              <w:rPr>
                <w:rFonts w:ascii="Montserrat" w:eastAsia="Batang" w:hAnsi="Montserrat" w:cs="Arial"/>
                <w:b/>
                <w:color w:val="FFFFFF" w:themeColor="background1"/>
                <w:sz w:val="16"/>
                <w:szCs w:val="16"/>
              </w:rPr>
              <w:t>PUNTOS A OTORGAR</w:t>
            </w:r>
            <w:r>
              <w:rPr>
                <w:rFonts w:ascii="Montserrat" w:eastAsia="Batang" w:hAnsi="Montserrat" w:cs="Arial"/>
                <w:b/>
                <w:color w:val="FFFFFF" w:themeColor="background1"/>
                <w:sz w:val="16"/>
                <w:szCs w:val="16"/>
              </w:rPr>
              <w:t>.</w:t>
            </w:r>
            <w:r w:rsidRPr="00CF50C6">
              <w:rPr>
                <w:rFonts w:ascii="Montserrat" w:eastAsia="Batang" w:hAnsi="Montserrat" w:cs="Arial"/>
                <w:b/>
                <w:color w:val="FFFFFF" w:themeColor="background1"/>
                <w:sz w:val="16"/>
                <w:szCs w:val="16"/>
              </w:rPr>
              <w:t xml:space="preserve"> </w:t>
            </w:r>
          </w:p>
        </w:tc>
      </w:tr>
      <w:tr w:rsidR="008535E6" w:rsidRPr="00CF50C6" w:rsidTr="00C74D56">
        <w:tc>
          <w:tcPr>
            <w:tcW w:w="9214" w:type="dxa"/>
            <w:gridSpan w:val="2"/>
            <w:tcBorders>
              <w:bottom w:val="single" w:sz="4" w:space="0" w:color="000000"/>
            </w:tcBorders>
            <w:shd w:val="clear" w:color="auto" w:fill="D9D9D9" w:themeFill="background1" w:themeFillShade="D9"/>
          </w:tcPr>
          <w:p w:rsidR="008535E6" w:rsidRPr="00CF50C6" w:rsidRDefault="008535E6" w:rsidP="00C74D56">
            <w:pP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CAPACIDAD DEL LICITANTE</w:t>
            </w:r>
            <w:r>
              <w:rPr>
                <w:rFonts w:ascii="Montserrat" w:eastAsia="Batang" w:hAnsi="Montserrat" w:cs="Arial"/>
                <w:b/>
                <w:color w:val="000000" w:themeColor="text1"/>
                <w:sz w:val="16"/>
                <w:szCs w:val="16"/>
              </w:rPr>
              <w:t>.</w:t>
            </w:r>
          </w:p>
        </w:tc>
      </w:tr>
      <w:tr w:rsidR="008535E6" w:rsidRPr="00CF50C6" w:rsidTr="00C74D56">
        <w:tc>
          <w:tcPr>
            <w:tcW w:w="7655" w:type="dxa"/>
            <w:tcBorders>
              <w:bottom w:val="single" w:sz="4" w:space="0" w:color="auto"/>
            </w:tcBorders>
            <w:shd w:val="clear" w:color="auto" w:fill="auto"/>
          </w:tcPr>
          <w:p w:rsidR="008535E6" w:rsidRPr="00CF50C6" w:rsidRDefault="008535E6" w:rsidP="00C74D56">
            <w:pPr>
              <w:ind w:left="34"/>
              <w:jc w:val="both"/>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lang w:eastAsia="es-MX"/>
              </w:rPr>
              <w:t>1.1 CAPACIDAD DE LOS RECURSOS HUMANOS.</w:t>
            </w:r>
            <w:r w:rsidRPr="00CF50C6">
              <w:rPr>
                <w:rFonts w:ascii="Montserrat" w:eastAsia="Batang" w:hAnsi="Montserrat" w:cs="Arial"/>
                <w:b/>
                <w:color w:val="000000" w:themeColor="text1"/>
                <w:sz w:val="16"/>
                <w:szCs w:val="16"/>
              </w:rPr>
              <w:t xml:space="preserve"> </w:t>
            </w:r>
            <w:r w:rsidRPr="00CF50C6">
              <w:rPr>
                <w:rFonts w:ascii="Montserrat" w:eastAsia="Batang" w:hAnsi="Montserrat" w:cs="Arial"/>
                <w:b/>
                <w:color w:val="000000" w:themeColor="text1"/>
                <w:sz w:val="16"/>
                <w:szCs w:val="16"/>
                <w:lang w:eastAsia="es-MX"/>
              </w:rPr>
              <w:t>Capacidad de los recursos humanos, número de personal que técnicamente estén aptos para prestar el servicio, experiencia, los niveles de preparación, recursos económicos, conforme a los siguientes aspectos:</w:t>
            </w:r>
          </w:p>
        </w:tc>
        <w:tc>
          <w:tcPr>
            <w:tcW w:w="1559" w:type="dxa"/>
            <w:tcBorders>
              <w:bottom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22</w:t>
            </w:r>
          </w:p>
        </w:tc>
      </w:tr>
      <w:tr w:rsidR="008535E6" w:rsidRPr="00CF50C6" w:rsidTr="00C74D56">
        <w:trPr>
          <w:trHeight w:val="446"/>
        </w:trPr>
        <w:tc>
          <w:tcPr>
            <w:tcW w:w="7655" w:type="dxa"/>
            <w:tcBorders>
              <w:top w:val="single" w:sz="4" w:space="0" w:color="auto"/>
              <w:left w:val="single" w:sz="4" w:space="0" w:color="auto"/>
              <w:bottom w:val="single" w:sz="4" w:space="0" w:color="auto"/>
              <w:right w:val="nil"/>
            </w:tcBorders>
            <w:shd w:val="clear" w:color="auto" w:fill="D9D9D9" w:themeFill="background1" w:themeFillShade="D9"/>
          </w:tcPr>
          <w:p w:rsidR="008535E6" w:rsidRPr="00CF50C6" w:rsidRDefault="008535E6" w:rsidP="00C74D56">
            <w:pPr>
              <w:ind w:left="34"/>
              <w:jc w:val="both"/>
              <w:rPr>
                <w:rFonts w:ascii="Montserrat" w:eastAsia="Batang" w:hAnsi="Montserrat" w:cs="Arial"/>
                <w:b/>
                <w:color w:val="000000" w:themeColor="text1"/>
                <w:sz w:val="16"/>
                <w:szCs w:val="16"/>
                <w:lang w:eastAsia="es-MX"/>
              </w:rPr>
            </w:pPr>
            <w:r w:rsidRPr="00CF50C6">
              <w:rPr>
                <w:rFonts w:ascii="Montserrat" w:eastAsia="Batang" w:hAnsi="Montserrat" w:cs="Arial"/>
                <w:b/>
                <w:color w:val="000000" w:themeColor="text1"/>
                <w:sz w:val="16"/>
                <w:szCs w:val="16"/>
                <w:lang w:eastAsia="es-MX"/>
              </w:rPr>
              <w:t>1.1.1 EXPERIENCIA DEL PERSONAL EN ASUNTOS RELACIONADOS CON LA MA</w:t>
            </w:r>
            <w:r>
              <w:rPr>
                <w:rFonts w:ascii="Montserrat" w:eastAsia="Batang" w:hAnsi="Montserrat" w:cs="Arial"/>
                <w:b/>
                <w:color w:val="000000" w:themeColor="text1"/>
                <w:sz w:val="16"/>
                <w:szCs w:val="16"/>
                <w:lang w:eastAsia="es-MX"/>
              </w:rPr>
              <w:t>TERIA OBJETO DE LA CONTRATACIÓN</w:t>
            </w:r>
            <w:r w:rsidRPr="00CF50C6">
              <w:rPr>
                <w:rFonts w:ascii="Montserrat" w:eastAsia="Batang" w:hAnsi="Montserrat" w:cs="Arial"/>
                <w:b/>
                <w:color w:val="000000" w:themeColor="text1"/>
                <w:sz w:val="16"/>
                <w:szCs w:val="16"/>
                <w:lang w:eastAsia="es-MX"/>
              </w:rPr>
              <w:t>:</w:t>
            </w:r>
          </w:p>
          <w:p w:rsidR="008535E6" w:rsidRPr="00CF50C6" w:rsidRDefault="008535E6" w:rsidP="00C74D56">
            <w:pPr>
              <w:ind w:left="34"/>
              <w:jc w:val="both"/>
              <w:rPr>
                <w:rFonts w:ascii="Montserrat" w:eastAsia="Batang" w:hAnsi="Montserrat" w:cs="Arial"/>
                <w:b/>
                <w:color w:val="000000" w:themeColor="text1"/>
                <w:sz w:val="16"/>
                <w:szCs w:val="16"/>
                <w:lang w:eastAsia="es-MX"/>
              </w:rPr>
            </w:pPr>
          </w:p>
          <w:p w:rsidR="008535E6" w:rsidRPr="00CF50C6" w:rsidRDefault="008535E6" w:rsidP="00C74D56">
            <w:pPr>
              <w:ind w:left="34"/>
              <w:jc w:val="both"/>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lang w:eastAsia="es-MX"/>
              </w:rPr>
              <w:t>Se requiere que el personal que prestará los servicios, cu</w:t>
            </w:r>
            <w:r w:rsidR="00633893">
              <w:rPr>
                <w:rFonts w:ascii="Montserrat" w:eastAsia="Batang" w:hAnsi="Montserrat" w:cs="Arial"/>
                <w:b/>
                <w:color w:val="000000" w:themeColor="text1"/>
                <w:sz w:val="16"/>
                <w:szCs w:val="16"/>
                <w:lang w:eastAsia="es-MX"/>
              </w:rPr>
              <w:t>ente con experiencia mínima de 3</w:t>
            </w:r>
            <w:r w:rsidRPr="00CF50C6">
              <w:rPr>
                <w:rFonts w:ascii="Montserrat" w:eastAsia="Batang" w:hAnsi="Montserrat" w:cs="Arial"/>
                <w:b/>
                <w:color w:val="000000" w:themeColor="text1"/>
                <w:sz w:val="16"/>
                <w:szCs w:val="16"/>
                <w:lang w:eastAsia="es-MX"/>
              </w:rPr>
              <w:t xml:space="preserve"> años en la prestación del servicio en asuntos relacionados con la materia objeto de la contratación.</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c>
          <w:tcPr>
            <w:tcW w:w="7655" w:type="dxa"/>
            <w:tcBorders>
              <w:top w:val="single" w:sz="4" w:space="0" w:color="auto"/>
              <w:left w:val="single" w:sz="4" w:space="0" w:color="auto"/>
              <w:bottom w:val="nil"/>
              <w:right w:val="single" w:sz="4" w:space="0" w:color="auto"/>
            </w:tcBorders>
            <w:shd w:val="clear" w:color="auto" w:fill="auto"/>
          </w:tcPr>
          <w:p w:rsidR="000375A1" w:rsidRDefault="00633893" w:rsidP="00C74D56">
            <w:pPr>
              <w:ind w:left="34"/>
              <w:jc w:val="both"/>
              <w:rPr>
                <w:rFonts w:ascii="Montserrat" w:eastAsia="Batang" w:hAnsi="Montserrat" w:cs="Arial"/>
                <w:sz w:val="16"/>
                <w:szCs w:val="16"/>
                <w:lang w:eastAsia="es-MX"/>
              </w:rPr>
            </w:pPr>
            <w:r>
              <w:rPr>
                <w:rFonts w:ascii="Montserrat" w:eastAsia="Batang" w:hAnsi="Montserrat" w:cs="Arial"/>
                <w:sz w:val="16"/>
                <w:szCs w:val="16"/>
                <w:lang w:eastAsia="es-MX"/>
              </w:rPr>
              <w:t>Proposición Técnica</w:t>
            </w:r>
          </w:p>
          <w:p w:rsidR="008535E6" w:rsidRPr="00E75919" w:rsidRDefault="000375A1" w:rsidP="00C74D56">
            <w:pPr>
              <w:ind w:left="34"/>
              <w:jc w:val="both"/>
              <w:rPr>
                <w:rFonts w:ascii="Montserrat" w:eastAsia="Batang" w:hAnsi="Montserrat" w:cs="Arial"/>
                <w:sz w:val="16"/>
                <w:szCs w:val="16"/>
                <w:lang w:eastAsia="es-MX"/>
              </w:rPr>
            </w:pPr>
            <w:r>
              <w:rPr>
                <w:rFonts w:ascii="Montserrat" w:eastAsia="Batang" w:hAnsi="Montserrat" w:cs="Arial"/>
                <w:sz w:val="16"/>
                <w:szCs w:val="16"/>
                <w:lang w:eastAsia="es-MX"/>
              </w:rPr>
              <w:t>a) S</w:t>
            </w:r>
            <w:r w:rsidR="00633893">
              <w:rPr>
                <w:rFonts w:ascii="Montserrat" w:eastAsia="Batang" w:hAnsi="Montserrat" w:cs="Arial"/>
                <w:sz w:val="16"/>
                <w:szCs w:val="16"/>
                <w:lang w:eastAsia="es-MX"/>
              </w:rPr>
              <w:t xml:space="preserve">eis </w:t>
            </w:r>
            <w:r w:rsidR="008535E6" w:rsidRPr="00E75919">
              <w:rPr>
                <w:rFonts w:ascii="Montserrat" w:eastAsia="Batang" w:hAnsi="Montserrat" w:cs="Arial"/>
                <w:sz w:val="16"/>
                <w:szCs w:val="16"/>
                <w:lang w:eastAsia="es-MX"/>
              </w:rPr>
              <w:t xml:space="preserve">personas. </w:t>
            </w:r>
          </w:p>
        </w:tc>
        <w:tc>
          <w:tcPr>
            <w:tcW w:w="1559" w:type="dxa"/>
            <w:tcBorders>
              <w:top w:val="single" w:sz="4" w:space="0" w:color="auto"/>
              <w:left w:val="single" w:sz="4" w:space="0" w:color="auto"/>
              <w:bottom w:val="nil"/>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punto</w:t>
            </w:r>
            <w:r>
              <w:rPr>
                <w:rFonts w:ascii="Montserrat" w:eastAsia="Batang" w:hAnsi="Montserrat" w:cs="Arial"/>
                <w:b/>
                <w:color w:val="000000" w:themeColor="text1"/>
                <w:sz w:val="16"/>
                <w:szCs w:val="16"/>
              </w:rPr>
              <w:t>.</w:t>
            </w:r>
          </w:p>
        </w:tc>
      </w:tr>
      <w:tr w:rsidR="008535E6" w:rsidRPr="00CF50C6" w:rsidTr="00C74D56">
        <w:tc>
          <w:tcPr>
            <w:tcW w:w="7655" w:type="dxa"/>
            <w:tcBorders>
              <w:top w:val="nil"/>
              <w:left w:val="single" w:sz="4" w:space="0" w:color="auto"/>
              <w:bottom w:val="nil"/>
              <w:right w:val="single" w:sz="4" w:space="0" w:color="auto"/>
            </w:tcBorders>
            <w:shd w:val="clear" w:color="auto" w:fill="auto"/>
          </w:tcPr>
          <w:p w:rsidR="008535E6" w:rsidRPr="00E75919" w:rsidRDefault="00633893" w:rsidP="00C74D56">
            <w:pPr>
              <w:ind w:left="34"/>
              <w:jc w:val="both"/>
              <w:rPr>
                <w:rFonts w:ascii="Montserrat" w:eastAsia="Batang" w:hAnsi="Montserrat" w:cs="Arial"/>
                <w:sz w:val="16"/>
                <w:szCs w:val="16"/>
                <w:lang w:eastAsia="es-MX"/>
              </w:rPr>
            </w:pPr>
            <w:r>
              <w:rPr>
                <w:rFonts w:ascii="Montserrat" w:eastAsia="Batang" w:hAnsi="Montserrat" w:cs="Arial"/>
                <w:sz w:val="16"/>
                <w:szCs w:val="16"/>
                <w:lang w:eastAsia="es-MX"/>
              </w:rPr>
              <w:t xml:space="preserve">b) De seis  a  diez </w:t>
            </w:r>
            <w:r w:rsidR="008535E6" w:rsidRPr="00E75919">
              <w:rPr>
                <w:rFonts w:ascii="Montserrat" w:eastAsia="Batang" w:hAnsi="Montserrat" w:cs="Arial"/>
                <w:sz w:val="16"/>
                <w:szCs w:val="16"/>
                <w:lang w:eastAsia="es-MX"/>
              </w:rPr>
              <w:t xml:space="preserve"> personas.</w:t>
            </w:r>
          </w:p>
        </w:tc>
        <w:tc>
          <w:tcPr>
            <w:tcW w:w="1559" w:type="dxa"/>
            <w:tcBorders>
              <w:top w:val="nil"/>
              <w:left w:val="single" w:sz="4" w:space="0" w:color="auto"/>
              <w:bottom w:val="nil"/>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2 puntos</w:t>
            </w:r>
            <w:r>
              <w:rPr>
                <w:rFonts w:ascii="Montserrat" w:eastAsia="Batang" w:hAnsi="Montserrat" w:cs="Arial"/>
                <w:b/>
                <w:color w:val="000000" w:themeColor="text1"/>
                <w:sz w:val="16"/>
                <w:szCs w:val="16"/>
              </w:rPr>
              <w:t>.</w:t>
            </w:r>
          </w:p>
        </w:tc>
      </w:tr>
      <w:tr w:rsidR="008535E6" w:rsidRPr="00CF50C6" w:rsidTr="00C74D56">
        <w:tc>
          <w:tcPr>
            <w:tcW w:w="7655" w:type="dxa"/>
            <w:tcBorders>
              <w:top w:val="nil"/>
              <w:left w:val="single" w:sz="4" w:space="0" w:color="auto"/>
              <w:bottom w:val="single" w:sz="4" w:space="0" w:color="auto"/>
              <w:right w:val="single" w:sz="4" w:space="0" w:color="auto"/>
            </w:tcBorders>
            <w:shd w:val="clear" w:color="auto" w:fill="auto"/>
          </w:tcPr>
          <w:p w:rsidR="008535E6" w:rsidRPr="00E75919" w:rsidRDefault="00633893" w:rsidP="00C74D56">
            <w:pPr>
              <w:ind w:left="34"/>
              <w:jc w:val="both"/>
              <w:rPr>
                <w:rFonts w:ascii="Montserrat" w:eastAsia="Batang" w:hAnsi="Montserrat" w:cs="Arial"/>
                <w:sz w:val="16"/>
                <w:szCs w:val="16"/>
                <w:lang w:eastAsia="es-MX"/>
              </w:rPr>
            </w:pPr>
            <w:r>
              <w:rPr>
                <w:rFonts w:ascii="Montserrat" w:eastAsia="Batang" w:hAnsi="Montserrat" w:cs="Arial"/>
                <w:sz w:val="16"/>
                <w:szCs w:val="16"/>
                <w:lang w:eastAsia="es-MX"/>
              </w:rPr>
              <w:t xml:space="preserve">c) Más de diez </w:t>
            </w:r>
            <w:r w:rsidR="008535E6" w:rsidRPr="00E75919">
              <w:rPr>
                <w:rFonts w:ascii="Montserrat" w:eastAsia="Batang" w:hAnsi="Montserrat" w:cs="Arial"/>
                <w:sz w:val="16"/>
                <w:szCs w:val="16"/>
                <w:lang w:eastAsia="es-MX"/>
              </w:rPr>
              <w:t xml:space="preserve"> personas. </w:t>
            </w:r>
          </w:p>
        </w:tc>
        <w:tc>
          <w:tcPr>
            <w:tcW w:w="1559" w:type="dxa"/>
            <w:tcBorders>
              <w:top w:val="nil"/>
              <w:left w:val="single" w:sz="4" w:space="0" w:color="auto"/>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4 puntos</w:t>
            </w:r>
            <w:r>
              <w:rPr>
                <w:rFonts w:ascii="Montserrat" w:eastAsia="Batang" w:hAnsi="Montserrat" w:cs="Arial"/>
                <w:b/>
                <w:color w:val="000000" w:themeColor="text1"/>
                <w:sz w:val="16"/>
                <w:szCs w:val="16"/>
              </w:rPr>
              <w:t>.</w:t>
            </w:r>
          </w:p>
        </w:tc>
      </w:tr>
      <w:tr w:rsidR="008535E6" w:rsidRPr="00CF50C6" w:rsidTr="00C74D56">
        <w:tc>
          <w:tcPr>
            <w:tcW w:w="7655" w:type="dxa"/>
            <w:tcBorders>
              <w:top w:val="single" w:sz="4" w:space="0" w:color="auto"/>
              <w:left w:val="single" w:sz="4" w:space="0" w:color="auto"/>
              <w:bottom w:val="single" w:sz="4" w:space="0" w:color="auto"/>
              <w:right w:val="nil"/>
            </w:tcBorders>
            <w:shd w:val="clear" w:color="auto" w:fill="auto"/>
          </w:tcPr>
          <w:p w:rsidR="008535E6" w:rsidRPr="00CF50C6" w:rsidRDefault="008535E6" w:rsidP="00C74D56">
            <w:pPr>
              <w:ind w:left="34"/>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u w:val="single"/>
                <w:lang w:eastAsia="es-MX"/>
              </w:rPr>
              <w:t>Documentación a presentar:</w:t>
            </w:r>
            <w:r w:rsidRPr="00CF50C6">
              <w:rPr>
                <w:rFonts w:ascii="Montserrat" w:eastAsia="Batang" w:hAnsi="Montserrat" w:cs="Arial"/>
                <w:b/>
                <w:color w:val="000000" w:themeColor="text1"/>
                <w:sz w:val="16"/>
                <w:szCs w:val="16"/>
                <w:lang w:eastAsia="es-MX"/>
              </w:rPr>
              <w:t xml:space="preserve"> </w:t>
            </w:r>
            <w:r w:rsidRPr="00CF50C6">
              <w:rPr>
                <w:rFonts w:ascii="Montserrat" w:eastAsia="Batang" w:hAnsi="Montserrat" w:cs="Arial"/>
                <w:color w:val="000000" w:themeColor="text1"/>
                <w:sz w:val="16"/>
                <w:szCs w:val="16"/>
                <w:lang w:eastAsia="es-MX"/>
              </w:rPr>
              <w:t xml:space="preserve">Acreditando la experiencia solicitada mediante la presentación de Curriculum vitae de las personas en el que se presenten datos de contacto como ( teléfonos, correos, dirección, que permitan a la convocante verificar la experiencia. </w:t>
            </w:r>
          </w:p>
        </w:tc>
        <w:tc>
          <w:tcPr>
            <w:tcW w:w="1559" w:type="dxa"/>
            <w:tcBorders>
              <w:top w:val="single" w:sz="4" w:space="0" w:color="auto"/>
              <w:left w:val="nil"/>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c>
          <w:tcPr>
            <w:tcW w:w="7655" w:type="dxa"/>
            <w:tcBorders>
              <w:top w:val="single" w:sz="4" w:space="0" w:color="auto"/>
              <w:left w:val="single" w:sz="4" w:space="0" w:color="auto"/>
              <w:bottom w:val="single" w:sz="4" w:space="0" w:color="auto"/>
              <w:right w:val="nil"/>
            </w:tcBorders>
            <w:shd w:val="clear" w:color="auto" w:fill="D9D9D9" w:themeFill="background1" w:themeFillShade="D9"/>
          </w:tcPr>
          <w:p w:rsidR="008535E6" w:rsidRPr="00CF50C6" w:rsidRDefault="008535E6" w:rsidP="00C74D56">
            <w:pPr>
              <w:tabs>
                <w:tab w:val="left" w:pos="284"/>
              </w:tabs>
              <w:spacing w:line="264" w:lineRule="auto"/>
              <w:jc w:val="both"/>
              <w:rPr>
                <w:rFonts w:ascii="Montserrat" w:eastAsia="Batang" w:hAnsi="Montserrat" w:cs="Arial"/>
                <w:b/>
                <w:color w:val="000000" w:themeColor="text1"/>
                <w:sz w:val="16"/>
                <w:szCs w:val="16"/>
                <w:lang w:eastAsia="es-MX"/>
              </w:rPr>
            </w:pPr>
            <w:r w:rsidRPr="00CF50C6">
              <w:rPr>
                <w:rFonts w:ascii="Montserrat" w:eastAsia="Batang" w:hAnsi="Montserrat" w:cs="Arial"/>
                <w:b/>
                <w:color w:val="000000" w:themeColor="text1"/>
                <w:sz w:val="16"/>
                <w:szCs w:val="16"/>
                <w:lang w:eastAsia="es-MX"/>
              </w:rPr>
              <w:t>1.1.2 COMPETENCIA O HABILIDAD EN EL TRABAJO</w:t>
            </w:r>
            <w:r>
              <w:rPr>
                <w:rFonts w:ascii="Montserrat" w:eastAsia="Batang" w:hAnsi="Montserrat" w:cs="Arial"/>
                <w:b/>
                <w:color w:val="000000" w:themeColor="text1"/>
                <w:sz w:val="16"/>
                <w:szCs w:val="16"/>
                <w:lang w:eastAsia="es-MX"/>
              </w:rPr>
              <w:t>.</w:t>
            </w:r>
          </w:p>
          <w:p w:rsidR="008535E6" w:rsidRPr="00CF50C6" w:rsidRDefault="008535E6" w:rsidP="00C74D56">
            <w:pPr>
              <w:tabs>
                <w:tab w:val="left" w:pos="284"/>
              </w:tabs>
              <w:spacing w:line="264" w:lineRule="auto"/>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 xml:space="preserve">Se deberá acreditar a 2 ejecutivos de eventos que serán asignados al "IMCINE",  para la prestación del servicio que se solicita y  que cuenta con los conocimientos necesarios.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c>
          <w:tcPr>
            <w:tcW w:w="7655" w:type="dxa"/>
            <w:tcBorders>
              <w:top w:val="single" w:sz="4" w:space="0" w:color="auto"/>
              <w:left w:val="single" w:sz="4" w:space="0" w:color="auto"/>
              <w:bottom w:val="nil"/>
              <w:right w:val="single" w:sz="4" w:space="0" w:color="auto"/>
            </w:tcBorders>
            <w:shd w:val="clear" w:color="auto" w:fill="auto"/>
          </w:tcPr>
          <w:p w:rsidR="008535E6" w:rsidRPr="00CF50C6" w:rsidRDefault="008535E6" w:rsidP="00C74D56">
            <w:pPr>
              <w:ind w:left="34"/>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a)</w:t>
            </w:r>
            <w:r w:rsidRPr="00CF50C6">
              <w:rPr>
                <w:rFonts w:ascii="Montserrat" w:eastAsia="Batang" w:hAnsi="Montserrat" w:cs="Arial"/>
                <w:color w:val="000000" w:themeColor="text1"/>
                <w:sz w:val="16"/>
                <w:szCs w:val="16"/>
                <w:lang w:eastAsia="es-MX"/>
              </w:rPr>
              <w:t xml:space="preserve"> 2 ejecutivos con uno o dos años de experiencia y copia del título de licenciatura en Turismo o administración turística o administración de empresas, o diplomas con validez oficial en congresos o turismo</w:t>
            </w:r>
            <w:r>
              <w:rPr>
                <w:rFonts w:ascii="Montserrat" w:eastAsia="Batang" w:hAnsi="Montserrat" w:cs="Arial"/>
                <w:color w:val="000000" w:themeColor="text1"/>
                <w:sz w:val="16"/>
                <w:szCs w:val="16"/>
                <w:lang w:eastAsia="es-MX"/>
              </w:rPr>
              <w:t>.</w:t>
            </w:r>
          </w:p>
          <w:p w:rsidR="008535E6" w:rsidRPr="00CF50C6" w:rsidRDefault="008535E6" w:rsidP="00C74D56">
            <w:pPr>
              <w:ind w:left="34"/>
              <w:jc w:val="both"/>
              <w:rPr>
                <w:rFonts w:ascii="Montserrat" w:eastAsia="Batang" w:hAnsi="Montserrat" w:cs="Arial"/>
                <w:color w:val="000000" w:themeColor="text1"/>
                <w:sz w:val="16"/>
                <w:szCs w:val="16"/>
                <w:lang w:eastAsia="es-MX"/>
              </w:rPr>
            </w:pPr>
          </w:p>
        </w:tc>
        <w:tc>
          <w:tcPr>
            <w:tcW w:w="1559" w:type="dxa"/>
            <w:tcBorders>
              <w:top w:val="single" w:sz="4" w:space="0" w:color="auto"/>
              <w:left w:val="single" w:sz="4" w:space="0" w:color="auto"/>
              <w:bottom w:val="nil"/>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2 puntos</w:t>
            </w:r>
            <w:r>
              <w:rPr>
                <w:rFonts w:ascii="Montserrat" w:eastAsia="Batang" w:hAnsi="Montserrat" w:cs="Arial"/>
                <w:b/>
                <w:color w:val="000000" w:themeColor="text1"/>
                <w:sz w:val="16"/>
                <w:szCs w:val="16"/>
              </w:rPr>
              <w:t>.</w:t>
            </w:r>
          </w:p>
        </w:tc>
      </w:tr>
      <w:tr w:rsidR="008535E6" w:rsidRPr="00CF50C6" w:rsidTr="00C74D56">
        <w:tc>
          <w:tcPr>
            <w:tcW w:w="7655" w:type="dxa"/>
            <w:tcBorders>
              <w:top w:val="nil"/>
              <w:left w:val="single" w:sz="4" w:space="0" w:color="auto"/>
              <w:bottom w:val="nil"/>
              <w:right w:val="single" w:sz="4" w:space="0" w:color="auto"/>
            </w:tcBorders>
            <w:shd w:val="clear" w:color="auto" w:fill="auto"/>
          </w:tcPr>
          <w:p w:rsidR="008535E6" w:rsidRPr="00CF50C6" w:rsidRDefault="008535E6" w:rsidP="00C74D56">
            <w:pPr>
              <w:ind w:left="34"/>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b)</w:t>
            </w:r>
            <w:r w:rsidRPr="00CF50C6">
              <w:rPr>
                <w:rFonts w:ascii="Montserrat" w:eastAsia="Batang" w:hAnsi="Montserrat" w:cs="Arial"/>
                <w:color w:val="000000" w:themeColor="text1"/>
                <w:sz w:val="16"/>
                <w:szCs w:val="16"/>
                <w:lang w:eastAsia="es-MX"/>
              </w:rPr>
              <w:t xml:space="preserve"> 2 ejecutivos </w:t>
            </w:r>
            <w:r>
              <w:rPr>
                <w:rFonts w:ascii="Montserrat" w:eastAsia="Batang" w:hAnsi="Montserrat" w:cs="Arial"/>
                <w:color w:val="000000" w:themeColor="text1"/>
                <w:sz w:val="16"/>
                <w:szCs w:val="16"/>
                <w:lang w:eastAsia="es-MX"/>
              </w:rPr>
              <w:t>d</w:t>
            </w:r>
            <w:r w:rsidRPr="00CF50C6">
              <w:rPr>
                <w:rFonts w:ascii="Montserrat" w:eastAsia="Batang" w:hAnsi="Montserrat" w:cs="Arial"/>
                <w:color w:val="000000" w:themeColor="text1"/>
                <w:sz w:val="16"/>
                <w:szCs w:val="16"/>
                <w:lang w:eastAsia="es-MX"/>
              </w:rPr>
              <w:t>e tres a cinco años de experiencia y copia del título de licenciatura en Turismo o administración turística o administración de empresas, o diplomas con validez oficial en congresos o turismo.</w:t>
            </w:r>
          </w:p>
          <w:p w:rsidR="008535E6" w:rsidRPr="00CF50C6" w:rsidRDefault="008535E6" w:rsidP="00C74D56">
            <w:pPr>
              <w:ind w:left="34"/>
              <w:jc w:val="both"/>
              <w:rPr>
                <w:rFonts w:ascii="Montserrat" w:eastAsia="Batang" w:hAnsi="Montserrat" w:cs="Arial"/>
                <w:color w:val="000000" w:themeColor="text1"/>
                <w:sz w:val="16"/>
                <w:szCs w:val="16"/>
                <w:lang w:eastAsia="es-MX"/>
              </w:rPr>
            </w:pPr>
          </w:p>
        </w:tc>
        <w:tc>
          <w:tcPr>
            <w:tcW w:w="1559" w:type="dxa"/>
            <w:tcBorders>
              <w:top w:val="nil"/>
              <w:left w:val="single" w:sz="4" w:space="0" w:color="auto"/>
              <w:bottom w:val="nil"/>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4 puntos</w:t>
            </w:r>
            <w:r>
              <w:rPr>
                <w:rFonts w:ascii="Montserrat" w:eastAsia="Batang" w:hAnsi="Montserrat" w:cs="Arial"/>
                <w:b/>
                <w:color w:val="000000" w:themeColor="text1"/>
                <w:sz w:val="16"/>
                <w:szCs w:val="16"/>
              </w:rPr>
              <w:t>.</w:t>
            </w:r>
          </w:p>
        </w:tc>
      </w:tr>
      <w:tr w:rsidR="008535E6" w:rsidRPr="00CF50C6" w:rsidTr="00C74D56">
        <w:tc>
          <w:tcPr>
            <w:tcW w:w="7655" w:type="dxa"/>
            <w:tcBorders>
              <w:top w:val="nil"/>
              <w:left w:val="single" w:sz="4" w:space="0" w:color="auto"/>
              <w:bottom w:val="single" w:sz="4" w:space="0" w:color="auto"/>
              <w:right w:val="single" w:sz="4" w:space="0" w:color="auto"/>
            </w:tcBorders>
            <w:shd w:val="clear" w:color="auto" w:fill="auto"/>
          </w:tcPr>
          <w:p w:rsidR="008535E6" w:rsidRPr="00CF50C6" w:rsidRDefault="008535E6" w:rsidP="00C74D56">
            <w:pPr>
              <w:ind w:left="34"/>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c)</w:t>
            </w:r>
            <w:r w:rsidRPr="00CF50C6">
              <w:rPr>
                <w:rFonts w:ascii="Montserrat" w:eastAsia="Batang" w:hAnsi="Montserrat" w:cs="Arial"/>
                <w:color w:val="000000" w:themeColor="text1"/>
                <w:sz w:val="16"/>
                <w:szCs w:val="16"/>
                <w:lang w:eastAsia="es-MX"/>
              </w:rPr>
              <w:t xml:space="preserve"> Mas de cinco años de experiencia y copia del título de licenciatura en Turismo o administración turística o administración de empresas, o diplomas con validez oficial en congresos o turismo.</w:t>
            </w:r>
          </w:p>
        </w:tc>
        <w:tc>
          <w:tcPr>
            <w:tcW w:w="1559" w:type="dxa"/>
            <w:tcBorders>
              <w:top w:val="nil"/>
              <w:left w:val="single" w:sz="4" w:space="0" w:color="auto"/>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6 puntos</w:t>
            </w:r>
            <w:r>
              <w:rPr>
                <w:rFonts w:ascii="Montserrat" w:eastAsia="Batang" w:hAnsi="Montserrat" w:cs="Arial"/>
                <w:b/>
                <w:color w:val="000000" w:themeColor="text1"/>
                <w:sz w:val="16"/>
                <w:szCs w:val="16"/>
              </w:rPr>
              <w:t>.</w:t>
            </w:r>
          </w:p>
        </w:tc>
      </w:tr>
      <w:tr w:rsidR="008535E6" w:rsidRPr="00CF50C6" w:rsidTr="00C74D56">
        <w:tc>
          <w:tcPr>
            <w:tcW w:w="7655" w:type="dxa"/>
            <w:tcBorders>
              <w:top w:val="single" w:sz="4" w:space="0" w:color="auto"/>
              <w:left w:val="single" w:sz="4" w:space="0" w:color="auto"/>
              <w:bottom w:val="single" w:sz="4" w:space="0" w:color="auto"/>
              <w:right w:val="single" w:sz="4" w:space="0" w:color="auto"/>
            </w:tcBorders>
            <w:shd w:val="clear" w:color="auto" w:fill="auto"/>
          </w:tcPr>
          <w:p w:rsidR="008535E6" w:rsidRPr="00CF50C6" w:rsidRDefault="008535E6" w:rsidP="00C74D56">
            <w:pPr>
              <w:tabs>
                <w:tab w:val="left" w:pos="284"/>
              </w:tabs>
              <w:spacing w:line="264" w:lineRule="auto"/>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u w:val="single"/>
                <w:lang w:eastAsia="es-MX"/>
              </w:rPr>
              <w:t>Documentación a presentar:</w:t>
            </w:r>
            <w:r w:rsidRPr="00CF50C6">
              <w:rPr>
                <w:rFonts w:ascii="Montserrat" w:eastAsia="Batang" w:hAnsi="Montserrat" w:cs="Arial"/>
                <w:color w:val="000000" w:themeColor="text1"/>
                <w:sz w:val="16"/>
                <w:szCs w:val="16"/>
                <w:lang w:eastAsia="es-MX"/>
              </w:rPr>
              <w:t xml:space="preserve"> Currículo vitae del la o las personas </w:t>
            </w:r>
            <w:r w:rsidRPr="00882402">
              <w:rPr>
                <w:rFonts w:ascii="Montserrat" w:eastAsia="Batang" w:hAnsi="Montserrat" w:cs="Arial"/>
                <w:color w:val="000000" w:themeColor="text1"/>
                <w:sz w:val="16"/>
                <w:szCs w:val="16"/>
                <w:lang w:eastAsia="es-MX"/>
              </w:rPr>
              <w:t>proposiciones</w:t>
            </w:r>
            <w:r w:rsidRPr="00766B5D">
              <w:rPr>
                <w:rFonts w:ascii="Montserrat" w:eastAsia="Batang" w:hAnsi="Montserrat"/>
                <w:color w:val="000000" w:themeColor="text1"/>
                <w:sz w:val="20"/>
                <w:szCs w:val="20"/>
              </w:rPr>
              <w:t xml:space="preserve"> </w:t>
            </w:r>
            <w:r w:rsidRPr="00CF50C6">
              <w:rPr>
                <w:rFonts w:ascii="Montserrat" w:eastAsia="Batang" w:hAnsi="Montserrat" w:cs="Arial"/>
                <w:color w:val="000000" w:themeColor="text1"/>
                <w:sz w:val="16"/>
                <w:szCs w:val="16"/>
                <w:lang w:eastAsia="es-MX"/>
              </w:rPr>
              <w:t>y copia del título de licenciatura en Turismo o administración turística o administración de empresas, o diplomas con validez oficial en congresos o turismo.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35E6" w:rsidRPr="00CF50C6" w:rsidRDefault="008535E6" w:rsidP="00C74D56">
            <w:pPr>
              <w:tabs>
                <w:tab w:val="left" w:pos="284"/>
              </w:tabs>
              <w:spacing w:line="264" w:lineRule="auto"/>
              <w:jc w:val="both"/>
              <w:rPr>
                <w:rFonts w:ascii="Montserrat" w:eastAsia="Batang" w:hAnsi="Montserrat" w:cs="Arial"/>
                <w:b/>
                <w:color w:val="000000" w:themeColor="text1"/>
                <w:sz w:val="16"/>
                <w:szCs w:val="16"/>
                <w:lang w:eastAsia="es-MX"/>
              </w:rPr>
            </w:pPr>
          </w:p>
          <w:p w:rsidR="008535E6" w:rsidRPr="00CF50C6" w:rsidRDefault="008535E6" w:rsidP="00C74D56">
            <w:pPr>
              <w:tabs>
                <w:tab w:val="left" w:pos="284"/>
              </w:tabs>
              <w:spacing w:line="264" w:lineRule="auto"/>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 xml:space="preserve">1.1.3 Dominio de herramientas: Se deberá acreditar que el  personal que participara en la prestación del Servicio deberá demostrar que tiene conocimientos en el servicio.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141"/>
        </w:trPr>
        <w:tc>
          <w:tcPr>
            <w:tcW w:w="7655" w:type="dxa"/>
            <w:tcBorders>
              <w:top w:val="single" w:sz="4" w:space="0" w:color="auto"/>
              <w:bottom w:val="nil"/>
              <w:right w:val="single" w:sz="4" w:space="0" w:color="000000"/>
            </w:tcBorders>
            <w:shd w:val="clear" w:color="auto" w:fill="auto"/>
          </w:tcPr>
          <w:p w:rsidR="008535E6" w:rsidRPr="00CF50C6" w:rsidRDefault="009B171D" w:rsidP="00C74D56">
            <w:pPr>
              <w:pStyle w:val="Prrafodelista"/>
              <w:ind w:left="34"/>
              <w:contextualSpacing/>
              <w:jc w:val="both"/>
              <w:rPr>
                <w:rFonts w:ascii="Montserrat" w:eastAsia="Batang" w:hAnsi="Montserrat" w:cs="Arial"/>
                <w:color w:val="000000" w:themeColor="text1"/>
                <w:sz w:val="16"/>
                <w:szCs w:val="16"/>
                <w:lang w:eastAsia="es-MX"/>
              </w:rPr>
            </w:pPr>
            <w:r>
              <w:rPr>
                <w:rFonts w:ascii="Montserrat" w:eastAsia="Batang" w:hAnsi="Montserrat" w:cs="Arial"/>
                <w:color w:val="000000" w:themeColor="text1"/>
                <w:sz w:val="16"/>
                <w:szCs w:val="16"/>
                <w:lang w:eastAsia="es-MX"/>
              </w:rPr>
              <w:t>a) Personal con 3</w:t>
            </w:r>
            <w:r w:rsidR="008535E6" w:rsidRPr="00CF50C6">
              <w:rPr>
                <w:rFonts w:ascii="Montserrat" w:eastAsia="Batang" w:hAnsi="Montserrat" w:cs="Arial"/>
                <w:color w:val="000000" w:themeColor="text1"/>
                <w:sz w:val="16"/>
                <w:szCs w:val="16"/>
                <w:lang w:eastAsia="es-MX"/>
              </w:rPr>
              <w:t xml:space="preserve"> año</w:t>
            </w:r>
            <w:r>
              <w:rPr>
                <w:rFonts w:ascii="Montserrat" w:eastAsia="Batang" w:hAnsi="Montserrat" w:cs="Arial"/>
                <w:color w:val="000000" w:themeColor="text1"/>
                <w:sz w:val="16"/>
                <w:szCs w:val="16"/>
                <w:lang w:eastAsia="es-MX"/>
              </w:rPr>
              <w:t>s</w:t>
            </w:r>
            <w:r w:rsidR="008535E6" w:rsidRPr="00CF50C6">
              <w:rPr>
                <w:rFonts w:ascii="Montserrat" w:eastAsia="Batang" w:hAnsi="Montserrat" w:cs="Arial"/>
                <w:color w:val="000000" w:themeColor="text1"/>
                <w:sz w:val="16"/>
                <w:szCs w:val="16"/>
                <w:lang w:eastAsia="es-MX"/>
              </w:rPr>
              <w:t xml:space="preserve"> de experiencia</w:t>
            </w:r>
            <w:r w:rsidR="008535E6">
              <w:rPr>
                <w:rFonts w:ascii="Montserrat" w:eastAsia="Batang" w:hAnsi="Montserrat" w:cs="Arial"/>
                <w:color w:val="000000" w:themeColor="text1"/>
                <w:sz w:val="16"/>
                <w:szCs w:val="16"/>
                <w:lang w:eastAsia="es-MX"/>
              </w:rPr>
              <w:t>.</w:t>
            </w:r>
          </w:p>
          <w:p w:rsidR="008535E6" w:rsidRPr="00CF50C6" w:rsidRDefault="009B171D" w:rsidP="00C74D56">
            <w:pPr>
              <w:pStyle w:val="Prrafodelista"/>
              <w:ind w:left="34"/>
              <w:contextualSpacing/>
              <w:jc w:val="both"/>
              <w:rPr>
                <w:rFonts w:ascii="Montserrat" w:eastAsia="Batang" w:hAnsi="Montserrat" w:cs="Arial"/>
                <w:color w:val="000000" w:themeColor="text1"/>
                <w:sz w:val="16"/>
                <w:szCs w:val="16"/>
                <w:lang w:eastAsia="es-MX"/>
              </w:rPr>
            </w:pPr>
            <w:r>
              <w:rPr>
                <w:rFonts w:ascii="Montserrat" w:eastAsia="Batang" w:hAnsi="Montserrat" w:cs="Arial"/>
                <w:color w:val="000000" w:themeColor="text1"/>
                <w:sz w:val="16"/>
                <w:szCs w:val="16"/>
                <w:lang w:eastAsia="es-MX"/>
              </w:rPr>
              <w:t>b) Personal con más de 3</w:t>
            </w:r>
            <w:r w:rsidR="008535E6" w:rsidRPr="00CF50C6">
              <w:rPr>
                <w:rFonts w:ascii="Montserrat" w:eastAsia="Batang" w:hAnsi="Montserrat" w:cs="Arial"/>
                <w:color w:val="000000" w:themeColor="text1"/>
                <w:sz w:val="16"/>
                <w:szCs w:val="16"/>
                <w:lang w:eastAsia="es-MX"/>
              </w:rPr>
              <w:t xml:space="preserve"> año</w:t>
            </w:r>
            <w:r>
              <w:rPr>
                <w:rFonts w:ascii="Montserrat" w:eastAsia="Batang" w:hAnsi="Montserrat" w:cs="Arial"/>
                <w:color w:val="000000" w:themeColor="text1"/>
                <w:sz w:val="16"/>
                <w:szCs w:val="16"/>
                <w:lang w:eastAsia="es-MX"/>
              </w:rPr>
              <w:t>s a 5</w:t>
            </w:r>
            <w:r w:rsidR="008535E6" w:rsidRPr="00CF50C6">
              <w:rPr>
                <w:rFonts w:ascii="Montserrat" w:eastAsia="Batang" w:hAnsi="Montserrat" w:cs="Arial"/>
                <w:color w:val="000000" w:themeColor="text1"/>
                <w:sz w:val="16"/>
                <w:szCs w:val="16"/>
                <w:lang w:eastAsia="es-MX"/>
              </w:rPr>
              <w:t xml:space="preserve"> años de experiencia</w:t>
            </w:r>
            <w:r w:rsidR="008535E6">
              <w:rPr>
                <w:rFonts w:ascii="Montserrat" w:eastAsia="Batang" w:hAnsi="Montserrat" w:cs="Arial"/>
                <w:color w:val="000000" w:themeColor="text1"/>
                <w:sz w:val="16"/>
                <w:szCs w:val="16"/>
                <w:lang w:eastAsia="es-MX"/>
              </w:rPr>
              <w:t>.</w:t>
            </w:r>
          </w:p>
          <w:p w:rsidR="008535E6" w:rsidRPr="00730F4B" w:rsidRDefault="009B171D" w:rsidP="00C74D56">
            <w:pPr>
              <w:pStyle w:val="Prrafodelista"/>
              <w:ind w:left="34"/>
              <w:contextualSpacing/>
              <w:jc w:val="both"/>
              <w:rPr>
                <w:rFonts w:ascii="Montserrat" w:eastAsia="Batang" w:hAnsi="Montserrat" w:cs="Arial"/>
                <w:color w:val="000000" w:themeColor="text1"/>
                <w:sz w:val="16"/>
                <w:szCs w:val="16"/>
                <w:lang w:eastAsia="es-MX"/>
              </w:rPr>
            </w:pPr>
            <w:r>
              <w:rPr>
                <w:rFonts w:ascii="Montserrat" w:eastAsia="Batang" w:hAnsi="Montserrat" w:cs="Arial"/>
                <w:color w:val="000000" w:themeColor="text1"/>
                <w:sz w:val="16"/>
                <w:szCs w:val="16"/>
                <w:lang w:eastAsia="es-MX"/>
              </w:rPr>
              <w:t>c) Personal con más de 5</w:t>
            </w:r>
            <w:r w:rsidR="008535E6" w:rsidRPr="00CF50C6">
              <w:rPr>
                <w:rFonts w:ascii="Montserrat" w:eastAsia="Batang" w:hAnsi="Montserrat" w:cs="Arial"/>
                <w:color w:val="000000" w:themeColor="text1"/>
                <w:sz w:val="16"/>
                <w:szCs w:val="16"/>
                <w:lang w:eastAsia="es-MX"/>
              </w:rPr>
              <w:t xml:space="preserve"> años de experiencia o más</w:t>
            </w:r>
            <w:r w:rsidR="008535E6">
              <w:rPr>
                <w:rFonts w:ascii="Montserrat" w:eastAsia="Batang" w:hAnsi="Montserrat" w:cs="Arial"/>
                <w:color w:val="000000" w:themeColor="text1"/>
                <w:sz w:val="16"/>
                <w:szCs w:val="16"/>
                <w:lang w:eastAsia="es-MX"/>
              </w:rPr>
              <w:t>.</w:t>
            </w:r>
          </w:p>
        </w:tc>
        <w:tc>
          <w:tcPr>
            <w:tcW w:w="1559" w:type="dxa"/>
            <w:tcBorders>
              <w:top w:val="single" w:sz="4" w:space="0" w:color="auto"/>
              <w:left w:val="single" w:sz="4" w:space="0" w:color="000000"/>
              <w:bottom w:val="nil"/>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punto</w:t>
            </w:r>
            <w:r>
              <w:rPr>
                <w:rFonts w:ascii="Montserrat" w:eastAsia="Batang" w:hAnsi="Montserrat" w:cs="Arial"/>
                <w:b/>
                <w:color w:val="000000" w:themeColor="text1"/>
                <w:sz w:val="16"/>
                <w:szCs w:val="16"/>
              </w:rPr>
              <w:t>.</w:t>
            </w:r>
          </w:p>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2 punto</w:t>
            </w:r>
            <w:r>
              <w:rPr>
                <w:rFonts w:ascii="Montserrat" w:eastAsia="Batang" w:hAnsi="Montserrat" w:cs="Arial"/>
                <w:b/>
                <w:color w:val="000000" w:themeColor="text1"/>
                <w:sz w:val="16"/>
                <w:szCs w:val="16"/>
              </w:rPr>
              <w:t>s.</w:t>
            </w:r>
          </w:p>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5 puntos</w:t>
            </w:r>
            <w:r>
              <w:rPr>
                <w:rFonts w:ascii="Montserrat" w:eastAsia="Batang" w:hAnsi="Montserrat" w:cs="Arial"/>
                <w:b/>
                <w:color w:val="000000" w:themeColor="text1"/>
                <w:sz w:val="16"/>
                <w:szCs w:val="16"/>
              </w:rPr>
              <w:t>.</w:t>
            </w:r>
          </w:p>
        </w:tc>
      </w:tr>
      <w:tr w:rsidR="008535E6" w:rsidRPr="00CF50C6" w:rsidTr="00C74D56">
        <w:trPr>
          <w:trHeight w:val="141"/>
        </w:trPr>
        <w:tc>
          <w:tcPr>
            <w:tcW w:w="7655" w:type="dxa"/>
            <w:tcBorders>
              <w:top w:val="single" w:sz="4" w:space="0" w:color="auto"/>
              <w:bottom w:val="nil"/>
              <w:right w:val="single" w:sz="4" w:space="0" w:color="000000"/>
            </w:tcBorders>
            <w:shd w:val="clear" w:color="auto" w:fill="auto"/>
          </w:tcPr>
          <w:p w:rsidR="009B171D" w:rsidRPr="00730F4B" w:rsidRDefault="008535E6" w:rsidP="009B171D">
            <w:pPr>
              <w:tabs>
                <w:tab w:val="left" w:pos="284"/>
              </w:tabs>
              <w:spacing w:line="264" w:lineRule="auto"/>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u w:val="single"/>
                <w:lang w:eastAsia="es-MX"/>
              </w:rPr>
              <w:t>Documentación a presentar</w:t>
            </w:r>
            <w:r w:rsidRPr="00CF50C6">
              <w:rPr>
                <w:rFonts w:ascii="Montserrat" w:eastAsia="Batang" w:hAnsi="Montserrat" w:cs="Arial"/>
                <w:color w:val="000000" w:themeColor="text1"/>
                <w:sz w:val="16"/>
                <w:szCs w:val="16"/>
                <w:u w:val="single"/>
                <w:lang w:eastAsia="es-MX"/>
              </w:rPr>
              <w:t xml:space="preserve">: </w:t>
            </w:r>
            <w:r w:rsidRPr="00CF50C6">
              <w:rPr>
                <w:rFonts w:ascii="Montserrat" w:eastAsia="Batang" w:hAnsi="Montserrat" w:cs="Arial"/>
                <w:color w:val="000000" w:themeColor="text1"/>
                <w:sz w:val="16"/>
                <w:szCs w:val="16"/>
                <w:lang w:eastAsia="es-MX"/>
              </w:rPr>
              <w:t xml:space="preserve">Currículo vitae del o las personas </w:t>
            </w:r>
            <w:r w:rsidR="007053F5">
              <w:rPr>
                <w:rFonts w:ascii="Montserrat" w:eastAsia="Batang" w:hAnsi="Montserrat" w:cs="Arial"/>
                <w:color w:val="000000" w:themeColor="text1"/>
                <w:sz w:val="16"/>
                <w:szCs w:val="16"/>
                <w:lang w:eastAsia="es-MX"/>
              </w:rPr>
              <w:t>propuestas</w:t>
            </w:r>
            <w:r w:rsidRPr="00766B5D">
              <w:rPr>
                <w:rFonts w:ascii="Montserrat" w:eastAsia="Batang" w:hAnsi="Montserrat"/>
                <w:color w:val="000000" w:themeColor="text1"/>
                <w:sz w:val="20"/>
                <w:szCs w:val="20"/>
              </w:rPr>
              <w:t xml:space="preserve"> </w:t>
            </w:r>
            <w:r w:rsidRPr="00CF50C6">
              <w:rPr>
                <w:rFonts w:ascii="Montserrat" w:eastAsia="Batang" w:hAnsi="Montserrat" w:cs="Arial"/>
                <w:color w:val="000000" w:themeColor="text1"/>
                <w:sz w:val="16"/>
                <w:szCs w:val="16"/>
                <w:lang w:eastAsia="es-MX"/>
              </w:rPr>
              <w:t xml:space="preserve">y copia del título de licenciatura en Turismo o administración turística o administración de empresas, o diplomas con validez oficial en congresos o turismo. </w:t>
            </w:r>
          </w:p>
        </w:tc>
        <w:tc>
          <w:tcPr>
            <w:tcW w:w="1559" w:type="dxa"/>
            <w:tcBorders>
              <w:top w:val="single" w:sz="4" w:space="0" w:color="auto"/>
              <w:left w:val="single" w:sz="4" w:space="0" w:color="000000"/>
              <w:bottom w:val="nil"/>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141"/>
        </w:trPr>
        <w:tc>
          <w:tcPr>
            <w:tcW w:w="7655" w:type="dxa"/>
            <w:tcBorders>
              <w:top w:val="single" w:sz="4" w:space="0" w:color="auto"/>
              <w:bottom w:val="nil"/>
              <w:right w:val="single" w:sz="4" w:space="0" w:color="000000"/>
            </w:tcBorders>
            <w:shd w:val="clear" w:color="auto" w:fill="D9D9D9" w:themeFill="background1" w:themeFillShade="D9"/>
          </w:tcPr>
          <w:p w:rsidR="008535E6" w:rsidRPr="00CF50C6" w:rsidRDefault="008535E6" w:rsidP="00C74D56">
            <w:pPr>
              <w:jc w:val="both"/>
              <w:rPr>
                <w:rFonts w:ascii="Montserrat" w:eastAsia="Batang" w:hAnsi="Montserrat" w:cs="Arial"/>
                <w:b/>
                <w:color w:val="000000" w:themeColor="text1"/>
                <w:sz w:val="16"/>
                <w:szCs w:val="16"/>
                <w:lang w:eastAsia="es-MX"/>
              </w:rPr>
            </w:pPr>
            <w:r w:rsidRPr="00CF50C6">
              <w:rPr>
                <w:rFonts w:ascii="Montserrat" w:eastAsia="Batang" w:hAnsi="Montserrat" w:cs="Arial"/>
                <w:b/>
                <w:color w:val="000000" w:themeColor="text1"/>
                <w:sz w:val="16"/>
                <w:szCs w:val="16"/>
                <w:lang w:eastAsia="es-MX"/>
              </w:rPr>
              <w:t>1.2. CAPACIDAD DE RECURSOS ECONÓMICOS Y DE EQUIPAMIENTO</w:t>
            </w:r>
            <w:r>
              <w:rPr>
                <w:rFonts w:ascii="Montserrat" w:eastAsia="Batang" w:hAnsi="Montserrat" w:cs="Arial"/>
                <w:b/>
                <w:color w:val="000000" w:themeColor="text1"/>
                <w:sz w:val="16"/>
                <w:szCs w:val="16"/>
                <w:lang w:eastAsia="es-MX"/>
              </w:rPr>
              <w:t>.</w:t>
            </w:r>
          </w:p>
          <w:p w:rsidR="008535E6" w:rsidRPr="00730F4B" w:rsidRDefault="008535E6" w:rsidP="00C74D56">
            <w:pPr>
              <w:jc w:val="both"/>
              <w:rPr>
                <w:rFonts w:ascii="Montserrat" w:eastAsia="Batang" w:hAnsi="Montserrat" w:cs="Arial"/>
                <w:b/>
                <w:color w:val="000000" w:themeColor="text1"/>
                <w:sz w:val="16"/>
                <w:szCs w:val="16"/>
                <w:lang w:eastAsia="es-MX"/>
              </w:rPr>
            </w:pPr>
            <w:r w:rsidRPr="00CF50C6">
              <w:rPr>
                <w:rFonts w:ascii="Montserrat" w:eastAsia="Batang" w:hAnsi="Montserrat" w:cs="Arial"/>
                <w:color w:val="000000" w:themeColor="text1"/>
                <w:sz w:val="16"/>
                <w:szCs w:val="16"/>
                <w:lang w:eastAsia="es-MX"/>
              </w:rPr>
              <w:t>Este rubro podrá acreditarse con la declaración fiscal anual</w:t>
            </w:r>
            <w:r>
              <w:rPr>
                <w:rFonts w:ascii="Montserrat" w:eastAsia="Batang" w:hAnsi="Montserrat" w:cs="Arial"/>
                <w:color w:val="000000" w:themeColor="text1"/>
                <w:sz w:val="16"/>
                <w:szCs w:val="16"/>
                <w:lang w:eastAsia="es-MX"/>
              </w:rPr>
              <w:t xml:space="preserve"> </w:t>
            </w:r>
            <w:r w:rsidRPr="00CF50C6">
              <w:rPr>
                <w:rFonts w:ascii="Montserrat" w:eastAsia="Batang" w:hAnsi="Montserrat" w:cs="Arial"/>
                <w:color w:val="000000" w:themeColor="text1"/>
                <w:sz w:val="16"/>
                <w:szCs w:val="16"/>
                <w:lang w:eastAsia="es-MX"/>
              </w:rPr>
              <w:t xml:space="preserve">y la última declaración fiscal provisional del impuesto sobre la renta, presentadas ante la </w:t>
            </w:r>
            <w:r w:rsidRPr="003C69E9">
              <w:rPr>
                <w:rFonts w:ascii="Montserrat" w:eastAsia="Batang" w:hAnsi="Montserrat" w:cs="Arial"/>
                <w:color w:val="000000" w:themeColor="text1"/>
                <w:sz w:val="16"/>
                <w:szCs w:val="16"/>
                <w:lang w:eastAsia="es-MX"/>
              </w:rPr>
              <w:t>SH</w:t>
            </w:r>
            <w:r>
              <w:rPr>
                <w:rFonts w:ascii="Montserrat" w:eastAsia="Batang" w:hAnsi="Montserrat" w:cs="Arial"/>
                <w:color w:val="000000" w:themeColor="text1"/>
                <w:sz w:val="16"/>
                <w:szCs w:val="16"/>
                <w:lang w:eastAsia="es-MX"/>
              </w:rPr>
              <w:t>C</w:t>
            </w:r>
            <w:r w:rsidRPr="003C69E9">
              <w:rPr>
                <w:rFonts w:ascii="Montserrat" w:eastAsia="Batang" w:hAnsi="Montserrat" w:cs="Arial"/>
                <w:color w:val="000000" w:themeColor="text1"/>
                <w:sz w:val="16"/>
                <w:szCs w:val="16"/>
                <w:lang w:eastAsia="es-MX"/>
              </w:rPr>
              <w:t>P</w:t>
            </w:r>
            <w:r w:rsidRPr="00CF50C6">
              <w:rPr>
                <w:rFonts w:ascii="Montserrat" w:eastAsia="Batang" w:hAnsi="Montserrat" w:cs="Arial"/>
                <w:color w:val="000000" w:themeColor="text1"/>
                <w:sz w:val="16"/>
                <w:szCs w:val="16"/>
                <w:lang w:eastAsia="es-MX"/>
              </w:rPr>
              <w:t>, así como el listado detallado del material de trabajo (equipo) que utilizará para el servicio.</w:t>
            </w:r>
          </w:p>
        </w:tc>
        <w:tc>
          <w:tcPr>
            <w:tcW w:w="1559" w:type="dxa"/>
            <w:tcBorders>
              <w:top w:val="single" w:sz="4" w:space="0" w:color="auto"/>
              <w:left w:val="single" w:sz="4" w:space="0" w:color="000000"/>
              <w:bottom w:val="nil"/>
            </w:tcBorders>
            <w:shd w:val="clear" w:color="auto" w:fill="D9D9D9" w:themeFill="background1" w:themeFillShade="D9"/>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141"/>
        </w:trPr>
        <w:tc>
          <w:tcPr>
            <w:tcW w:w="7655" w:type="dxa"/>
            <w:tcBorders>
              <w:top w:val="single" w:sz="4" w:space="0" w:color="auto"/>
              <w:bottom w:val="nil"/>
              <w:right w:val="single" w:sz="4" w:space="0" w:color="000000"/>
            </w:tcBorders>
            <w:shd w:val="clear" w:color="auto" w:fill="auto"/>
          </w:tcPr>
          <w:p w:rsidR="009B171D" w:rsidRDefault="009B171D" w:rsidP="00C74D56">
            <w:pPr>
              <w:jc w:val="both"/>
              <w:rPr>
                <w:rFonts w:ascii="Montserrat" w:eastAsia="Batang" w:hAnsi="Montserrat" w:cs="Arial"/>
                <w:color w:val="000000" w:themeColor="text1"/>
                <w:sz w:val="16"/>
                <w:szCs w:val="16"/>
                <w:lang w:eastAsia="es-MX"/>
              </w:rPr>
            </w:pPr>
          </w:p>
          <w:p w:rsidR="009B171D" w:rsidRDefault="009B171D" w:rsidP="00C74D56">
            <w:pPr>
              <w:jc w:val="both"/>
              <w:rPr>
                <w:rFonts w:ascii="Montserrat" w:eastAsia="Batang" w:hAnsi="Montserrat" w:cs="Arial"/>
                <w:color w:val="000000" w:themeColor="text1"/>
                <w:sz w:val="16"/>
                <w:szCs w:val="16"/>
                <w:lang w:eastAsia="es-MX"/>
              </w:rPr>
            </w:pPr>
          </w:p>
          <w:p w:rsidR="009B171D" w:rsidRDefault="009B171D" w:rsidP="00C74D56">
            <w:pPr>
              <w:jc w:val="both"/>
              <w:rPr>
                <w:rFonts w:ascii="Montserrat" w:eastAsia="Batang" w:hAnsi="Montserrat" w:cs="Arial"/>
                <w:color w:val="000000" w:themeColor="text1"/>
                <w:sz w:val="16"/>
                <w:szCs w:val="16"/>
                <w:lang w:eastAsia="es-MX"/>
              </w:rPr>
            </w:pPr>
          </w:p>
          <w:p w:rsidR="009B171D" w:rsidRDefault="009B171D" w:rsidP="00C74D56">
            <w:pPr>
              <w:jc w:val="both"/>
              <w:rPr>
                <w:rFonts w:ascii="Montserrat" w:eastAsia="Batang" w:hAnsi="Montserrat" w:cs="Arial"/>
                <w:color w:val="000000" w:themeColor="text1"/>
                <w:sz w:val="16"/>
                <w:szCs w:val="16"/>
                <w:lang w:eastAsia="es-MX"/>
              </w:rPr>
            </w:pPr>
          </w:p>
          <w:p w:rsidR="008535E6" w:rsidRDefault="008535E6" w:rsidP="00C74D56">
            <w:pPr>
              <w:jc w:val="both"/>
              <w:rPr>
                <w:rFonts w:ascii="Montserrat" w:eastAsia="Batang" w:hAnsi="Montserrat" w:cs="Arial"/>
                <w:color w:val="000000" w:themeColor="text1"/>
                <w:sz w:val="16"/>
                <w:szCs w:val="16"/>
                <w:lang w:eastAsia="es-MX"/>
              </w:rPr>
            </w:pPr>
            <w:r w:rsidRPr="00CF50C6">
              <w:rPr>
                <w:rFonts w:ascii="Montserrat" w:eastAsia="Batang" w:hAnsi="Montserrat" w:cs="Arial"/>
                <w:color w:val="000000" w:themeColor="text1"/>
                <w:sz w:val="16"/>
                <w:szCs w:val="16"/>
                <w:lang w:eastAsia="es-MX"/>
              </w:rPr>
              <w:t>Deberán describir todo el equipo con el que cuentan.</w:t>
            </w:r>
          </w:p>
          <w:p w:rsidR="009B171D" w:rsidRDefault="009B171D" w:rsidP="00C74D56">
            <w:pPr>
              <w:jc w:val="both"/>
              <w:rPr>
                <w:rFonts w:ascii="Montserrat" w:eastAsia="Batang" w:hAnsi="Montserrat" w:cs="Arial"/>
                <w:color w:val="000000" w:themeColor="text1"/>
                <w:sz w:val="16"/>
                <w:szCs w:val="16"/>
                <w:lang w:eastAsia="es-MX"/>
              </w:rPr>
            </w:pPr>
          </w:p>
          <w:p w:rsidR="009B171D" w:rsidRPr="00CF50C6" w:rsidRDefault="009B171D" w:rsidP="00C74D56">
            <w:pPr>
              <w:jc w:val="both"/>
              <w:rPr>
                <w:rFonts w:ascii="Montserrat" w:eastAsia="Batang" w:hAnsi="Montserrat" w:cs="Arial"/>
                <w:color w:val="000000" w:themeColor="text1"/>
                <w:sz w:val="16"/>
                <w:szCs w:val="16"/>
                <w:lang w:eastAsia="es-MX"/>
              </w:rPr>
            </w:pPr>
          </w:p>
        </w:tc>
        <w:tc>
          <w:tcPr>
            <w:tcW w:w="1559" w:type="dxa"/>
            <w:vMerge w:val="restart"/>
            <w:tcBorders>
              <w:top w:val="single" w:sz="4" w:space="0" w:color="auto"/>
              <w:left w:val="single" w:sz="4" w:space="0" w:color="000000"/>
            </w:tcBorders>
            <w:shd w:val="clear" w:color="auto" w:fill="auto"/>
            <w:vAlign w:val="center"/>
          </w:tcPr>
          <w:p w:rsidR="009B171D" w:rsidRDefault="009B171D" w:rsidP="00C74D56">
            <w:pPr>
              <w:jc w:val="center"/>
              <w:rPr>
                <w:rFonts w:ascii="Montserrat" w:eastAsia="Batang" w:hAnsi="Montserrat" w:cs="Arial"/>
                <w:b/>
                <w:color w:val="000000" w:themeColor="text1"/>
                <w:sz w:val="16"/>
                <w:szCs w:val="16"/>
              </w:rPr>
            </w:pPr>
          </w:p>
          <w:p w:rsidR="009B171D" w:rsidRDefault="009B171D" w:rsidP="00C74D56">
            <w:pPr>
              <w:jc w:val="center"/>
              <w:rPr>
                <w:rFonts w:ascii="Montserrat" w:eastAsia="Batang" w:hAnsi="Montserrat" w:cs="Arial"/>
                <w:b/>
                <w:color w:val="000000" w:themeColor="text1"/>
                <w:sz w:val="16"/>
                <w:szCs w:val="16"/>
              </w:rPr>
            </w:pPr>
          </w:p>
          <w:p w:rsidR="009B171D" w:rsidRDefault="009B171D" w:rsidP="00C74D56">
            <w:pPr>
              <w:jc w:val="center"/>
              <w:rPr>
                <w:rFonts w:ascii="Montserrat" w:eastAsia="Batang" w:hAnsi="Montserrat" w:cs="Arial"/>
                <w:b/>
                <w:color w:val="000000" w:themeColor="text1"/>
                <w:sz w:val="16"/>
                <w:szCs w:val="16"/>
              </w:rPr>
            </w:pPr>
          </w:p>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5 puntos</w:t>
            </w:r>
            <w:r>
              <w:rPr>
                <w:rFonts w:ascii="Montserrat" w:eastAsia="Batang" w:hAnsi="Montserrat" w:cs="Arial"/>
                <w:b/>
                <w:color w:val="000000" w:themeColor="text1"/>
                <w:sz w:val="16"/>
                <w:szCs w:val="16"/>
              </w:rPr>
              <w:t>.</w:t>
            </w:r>
          </w:p>
        </w:tc>
      </w:tr>
      <w:tr w:rsidR="008535E6" w:rsidRPr="00CF50C6" w:rsidTr="00C74D56">
        <w:trPr>
          <w:trHeight w:val="141"/>
        </w:trPr>
        <w:tc>
          <w:tcPr>
            <w:tcW w:w="7655" w:type="dxa"/>
            <w:tcBorders>
              <w:top w:val="single" w:sz="4" w:space="0" w:color="auto"/>
              <w:bottom w:val="nil"/>
              <w:right w:val="single" w:sz="4" w:space="0" w:color="000000"/>
            </w:tcBorders>
            <w:shd w:val="clear" w:color="auto" w:fill="auto"/>
          </w:tcPr>
          <w:p w:rsidR="008535E6" w:rsidRPr="00CF50C6" w:rsidRDefault="008535E6" w:rsidP="007053F5">
            <w:pPr>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u w:val="single"/>
                <w:lang w:eastAsia="es-MX"/>
              </w:rPr>
              <w:lastRenderedPageBreak/>
              <w:t>Documentación a presentar:</w:t>
            </w:r>
            <w:r w:rsidRPr="00CF50C6">
              <w:rPr>
                <w:rFonts w:ascii="Montserrat" w:eastAsia="Batang" w:hAnsi="Montserrat" w:cs="Arial"/>
                <w:color w:val="000000" w:themeColor="text1"/>
                <w:sz w:val="16"/>
                <w:szCs w:val="16"/>
                <w:lang w:eastAsia="es-MX"/>
              </w:rPr>
              <w:t xml:space="preserve"> </w:t>
            </w:r>
            <w:r w:rsidRPr="00CF50C6">
              <w:rPr>
                <w:rFonts w:ascii="Montserrat" w:hAnsi="Montserrat" w:cs="Arial"/>
                <w:bCs/>
                <w:sz w:val="16"/>
                <w:szCs w:val="16"/>
                <w:lang w:eastAsia="zh-CN"/>
              </w:rPr>
              <w:t>Documentación a presentar: Copia completa y legible de la declaración fiscal anual 20</w:t>
            </w:r>
            <w:r w:rsidR="007053F5">
              <w:rPr>
                <w:rFonts w:ascii="Montserrat" w:hAnsi="Montserrat" w:cs="Arial"/>
                <w:bCs/>
                <w:sz w:val="16"/>
                <w:szCs w:val="16"/>
                <w:lang w:eastAsia="zh-CN"/>
              </w:rPr>
              <w:t>21</w:t>
            </w:r>
            <w:r w:rsidRPr="00CF50C6">
              <w:rPr>
                <w:rFonts w:ascii="Montserrat" w:hAnsi="Montserrat" w:cs="Arial"/>
                <w:bCs/>
                <w:sz w:val="16"/>
                <w:szCs w:val="16"/>
                <w:lang w:eastAsia="zh-CN"/>
              </w:rPr>
              <w:t xml:space="preserve"> y la última declaración fiscal provisional del Impuesto Sobre la Renta  que haya presentado ante la Secretaría de Hacienda y Crédito Público correspondiente al mes de </w:t>
            </w:r>
            <w:r w:rsidR="007053F5">
              <w:rPr>
                <w:rFonts w:ascii="Montserrat" w:hAnsi="Montserrat" w:cs="Arial"/>
                <w:bCs/>
                <w:sz w:val="16"/>
                <w:szCs w:val="16"/>
                <w:lang w:eastAsia="zh-CN"/>
              </w:rPr>
              <w:t>mayo</w:t>
            </w:r>
            <w:r w:rsidRPr="00CF50C6">
              <w:rPr>
                <w:rFonts w:ascii="Montserrat" w:hAnsi="Montserrat" w:cs="Arial"/>
                <w:bCs/>
                <w:sz w:val="16"/>
                <w:szCs w:val="16"/>
                <w:lang w:eastAsia="zh-CN"/>
              </w:rPr>
              <w:t xml:space="preserve"> del ejercicio 20</w:t>
            </w:r>
            <w:r>
              <w:rPr>
                <w:rFonts w:ascii="Montserrat" w:hAnsi="Montserrat" w:cs="Arial"/>
                <w:bCs/>
                <w:sz w:val="16"/>
                <w:szCs w:val="16"/>
                <w:lang w:eastAsia="zh-CN"/>
              </w:rPr>
              <w:t>2</w:t>
            </w:r>
            <w:r w:rsidR="007053F5">
              <w:rPr>
                <w:rFonts w:ascii="Montserrat" w:hAnsi="Montserrat" w:cs="Arial"/>
                <w:bCs/>
                <w:sz w:val="16"/>
                <w:szCs w:val="16"/>
                <w:lang w:eastAsia="zh-CN"/>
              </w:rPr>
              <w:t>2</w:t>
            </w:r>
            <w:r w:rsidRPr="00CF50C6">
              <w:rPr>
                <w:rFonts w:ascii="Montserrat" w:hAnsi="Montserrat" w:cs="Arial"/>
                <w:bCs/>
                <w:sz w:val="16"/>
                <w:szCs w:val="16"/>
                <w:lang w:eastAsia="zh-CN"/>
              </w:rPr>
              <w:t>, las cuales deberán contener sello de recepción del Sistema de Administración Tributaria (SAT) o de la institución bancaria receptora  de dicha información y en caso de que la hayan presentado por medios electrónicos (internet), estas deberán presentar el sello electrónico de recibido.</w:t>
            </w:r>
          </w:p>
        </w:tc>
        <w:tc>
          <w:tcPr>
            <w:tcW w:w="1559" w:type="dxa"/>
            <w:vMerge/>
            <w:tcBorders>
              <w:left w:val="single" w:sz="4" w:space="0" w:color="000000"/>
              <w:bottom w:val="nil"/>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287"/>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535E6" w:rsidRPr="00CF50C6" w:rsidRDefault="008535E6" w:rsidP="00C74D56">
            <w:pPr>
              <w:jc w:val="both"/>
              <w:rPr>
                <w:rFonts w:ascii="Montserrat" w:eastAsia="Batang" w:hAnsi="Montserrat" w:cs="Arial"/>
                <w:color w:val="000000" w:themeColor="text1"/>
                <w:sz w:val="16"/>
                <w:szCs w:val="16"/>
                <w:lang w:eastAsia="es-MX"/>
              </w:rPr>
            </w:pPr>
            <w:r w:rsidRPr="00CF50C6">
              <w:rPr>
                <w:rFonts w:ascii="Montserrat" w:eastAsia="Batang" w:hAnsi="Montserrat" w:cs="Arial"/>
                <w:b/>
                <w:color w:val="000000" w:themeColor="text1"/>
                <w:sz w:val="16"/>
                <w:szCs w:val="16"/>
                <w:lang w:eastAsia="es-MX"/>
              </w:rPr>
              <w:t>1.3 PARTICIPACIÓN DE DISCAPACITADOS O EMPRESAS QUE CUENTEN CON TRABAJADORES CON DISCAPACIDAD</w:t>
            </w:r>
            <w:r w:rsidRPr="00CF50C6">
              <w:rPr>
                <w:rFonts w:ascii="Montserrat" w:eastAsia="Batang" w:hAnsi="Montserrat" w:cs="Arial"/>
                <w:color w:val="000000" w:themeColor="text1"/>
                <w:sz w:val="16"/>
                <w:szCs w:val="16"/>
                <w:lang w:eastAsia="es-MX"/>
              </w:rPr>
              <w:t xml:space="preserve"> Los licitantes deberán acreditar que cuenten con trabajadores con discapacidad en una proporción del cinco por ciento cuando menos de la totalidad de su plantilla de empleados, cuya antigüedad no sea inferior a seis meses</w:t>
            </w:r>
            <w:r>
              <w:rPr>
                <w:rFonts w:ascii="Montserrat" w:eastAsia="Batang" w:hAnsi="Montserrat" w:cs="Arial"/>
                <w:color w:val="000000" w:themeColor="text1"/>
                <w:sz w:val="16"/>
                <w:szCs w:val="16"/>
                <w:lang w:eastAsia="es-MX"/>
              </w:rPr>
              <w:t>.</w:t>
            </w:r>
          </w:p>
        </w:tc>
        <w:tc>
          <w:tcPr>
            <w:tcW w:w="1559" w:type="dxa"/>
            <w:tcBorders>
              <w:top w:val="single" w:sz="4" w:space="0" w:color="auto"/>
              <w:left w:val="single" w:sz="4" w:space="0" w:color="auto"/>
              <w:bottom w:val="single" w:sz="4" w:space="0" w:color="auto"/>
            </w:tcBorders>
            <w:shd w:val="clear" w:color="auto" w:fill="D9D9D9" w:themeFill="background1" w:themeFillShade="D9"/>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276"/>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535E6" w:rsidRPr="00CF50C6" w:rsidRDefault="008535E6" w:rsidP="00C74D56">
            <w:pPr>
              <w:tabs>
                <w:tab w:val="left" w:pos="284"/>
              </w:tabs>
              <w:jc w:val="both"/>
              <w:rPr>
                <w:rFonts w:ascii="Montserrat" w:hAnsi="Montserrat" w:cs="Arial"/>
                <w:b/>
                <w:bCs/>
                <w:sz w:val="16"/>
                <w:szCs w:val="16"/>
                <w:lang w:eastAsia="zh-CN"/>
              </w:rPr>
            </w:pPr>
            <w:r w:rsidRPr="00CF50C6">
              <w:rPr>
                <w:rFonts w:ascii="Montserrat" w:hAnsi="Montserrat" w:cs="Arial"/>
                <w:b/>
                <w:bCs/>
                <w:sz w:val="16"/>
                <w:szCs w:val="16"/>
                <w:lang w:eastAsia="zh-CN"/>
              </w:rPr>
              <w:t>1.3. Participación en un 5% del personal discapacitado del total de la plantilla de la empresa.</w:t>
            </w:r>
          </w:p>
          <w:p w:rsidR="008535E6" w:rsidRPr="00CF50C6" w:rsidRDefault="008535E6" w:rsidP="00C74D56">
            <w:pPr>
              <w:tabs>
                <w:tab w:val="left" w:pos="284"/>
              </w:tabs>
              <w:jc w:val="both"/>
              <w:rPr>
                <w:rFonts w:ascii="Montserrat" w:hAnsi="Montserrat" w:cs="Arial"/>
                <w:bCs/>
                <w:sz w:val="16"/>
                <w:szCs w:val="16"/>
                <w:lang w:eastAsia="zh-CN"/>
              </w:rPr>
            </w:pPr>
            <w:r w:rsidRPr="00CF50C6">
              <w:rPr>
                <w:rFonts w:ascii="Montserrat" w:hAnsi="Montserrat" w:cs="Arial"/>
                <w:bCs/>
                <w:sz w:val="16"/>
                <w:szCs w:val="16"/>
                <w:lang w:eastAsia="zh-CN"/>
              </w:rPr>
              <w:t xml:space="preserve">Documentación a presentar: Escrito preferentemente en hoja membretada y firmada por el Licitante o su Representante Legal en la que señale lo siguiente: </w:t>
            </w:r>
          </w:p>
          <w:p w:rsidR="008535E6" w:rsidRPr="00CF50C6" w:rsidRDefault="008535E6" w:rsidP="00017088">
            <w:pPr>
              <w:numPr>
                <w:ilvl w:val="0"/>
                <w:numId w:val="46"/>
              </w:numPr>
              <w:tabs>
                <w:tab w:val="left" w:pos="284"/>
              </w:tabs>
              <w:jc w:val="both"/>
              <w:rPr>
                <w:rFonts w:ascii="Montserrat" w:hAnsi="Montserrat" w:cs="Arial"/>
                <w:bCs/>
                <w:sz w:val="16"/>
                <w:szCs w:val="16"/>
                <w:lang w:eastAsia="zh-CN"/>
              </w:rPr>
            </w:pPr>
            <w:r w:rsidRPr="00CF50C6">
              <w:rPr>
                <w:rFonts w:ascii="Montserrat" w:hAnsi="Montserrat" w:cs="Arial"/>
                <w:bCs/>
                <w:sz w:val="16"/>
                <w:szCs w:val="16"/>
                <w:lang w:eastAsia="zh-CN"/>
              </w:rPr>
              <w:t>Número total de trabajadores de la plantilla de personal que presenta registrada ante el Instituto Mexicano del Seguro Social (IMSS), de acuerdo a las constancias emitidas por el Sistema Ún</w:t>
            </w:r>
            <w:r>
              <w:rPr>
                <w:rFonts w:ascii="Montserrat" w:hAnsi="Montserrat" w:cs="Arial"/>
                <w:bCs/>
                <w:sz w:val="16"/>
                <w:szCs w:val="16"/>
                <w:lang w:eastAsia="zh-CN"/>
              </w:rPr>
              <w:t>ico de Autodeterminación (SUA).</w:t>
            </w:r>
          </w:p>
          <w:p w:rsidR="008535E6" w:rsidRPr="00CF50C6" w:rsidRDefault="008535E6" w:rsidP="00017088">
            <w:pPr>
              <w:numPr>
                <w:ilvl w:val="0"/>
                <w:numId w:val="46"/>
              </w:numPr>
              <w:tabs>
                <w:tab w:val="left" w:pos="284"/>
              </w:tabs>
              <w:jc w:val="both"/>
              <w:rPr>
                <w:rFonts w:ascii="Montserrat" w:hAnsi="Montserrat" w:cs="Arial"/>
                <w:bCs/>
                <w:sz w:val="16"/>
                <w:szCs w:val="16"/>
                <w:lang w:eastAsia="zh-CN"/>
              </w:rPr>
            </w:pPr>
            <w:r w:rsidRPr="00CF50C6">
              <w:rPr>
                <w:rFonts w:ascii="Montserrat" w:hAnsi="Montserrat" w:cs="Arial"/>
                <w:bCs/>
                <w:sz w:val="16"/>
                <w:szCs w:val="16"/>
                <w:lang w:eastAsia="zh-CN"/>
              </w:rPr>
              <w:t xml:space="preserve">Número de personas con discapacidad registradas en la plantilla de personal. </w:t>
            </w:r>
          </w:p>
          <w:p w:rsidR="008535E6" w:rsidRPr="00CF50C6" w:rsidRDefault="008535E6" w:rsidP="00017088">
            <w:pPr>
              <w:numPr>
                <w:ilvl w:val="0"/>
                <w:numId w:val="46"/>
              </w:numPr>
              <w:tabs>
                <w:tab w:val="left" w:pos="284"/>
              </w:tabs>
              <w:jc w:val="both"/>
              <w:rPr>
                <w:rFonts w:ascii="Montserrat" w:hAnsi="Montserrat" w:cs="Arial"/>
                <w:bCs/>
                <w:sz w:val="16"/>
                <w:szCs w:val="16"/>
                <w:lang w:eastAsia="zh-CN"/>
              </w:rPr>
            </w:pPr>
            <w:r w:rsidRPr="00CF50C6">
              <w:rPr>
                <w:rFonts w:ascii="Montserrat" w:hAnsi="Montserrat" w:cs="Arial"/>
                <w:bCs/>
                <w:sz w:val="16"/>
                <w:szCs w:val="16"/>
                <w:lang w:eastAsia="zh-CN"/>
              </w:rPr>
              <w:t>Listado por nombre y apellido del personal referido como discapacitado, mismo que deberá identificar en las mencionadas constancias del SUA, anexando además copia legible del aviso de alta al Régimen Obligatorio del Instituto Mexicano del Seguro Social con el sello de VIGENTE de cada persona indicada.</w:t>
            </w:r>
          </w:p>
          <w:p w:rsidR="008535E6" w:rsidRPr="00CF50C6" w:rsidRDefault="008535E6" w:rsidP="00C74D56">
            <w:pPr>
              <w:tabs>
                <w:tab w:val="left" w:pos="284"/>
              </w:tabs>
              <w:jc w:val="both"/>
              <w:rPr>
                <w:rFonts w:ascii="Montserrat" w:hAnsi="Montserrat" w:cs="Arial"/>
                <w:b/>
                <w:bCs/>
                <w:sz w:val="16"/>
                <w:szCs w:val="16"/>
                <w:lang w:eastAsia="zh-CN"/>
              </w:rPr>
            </w:pPr>
            <w:r w:rsidRPr="00CF50C6">
              <w:rPr>
                <w:rFonts w:ascii="Montserrat" w:hAnsi="Montserrat" w:cs="Arial"/>
                <w:bCs/>
                <w:sz w:val="16"/>
                <w:szCs w:val="16"/>
                <w:lang w:eastAsia="zh-CN"/>
              </w:rPr>
              <w:t>La Convocante verificará que el personal señalado como discapacitado corresponda al 5% de la plantilla, de conformidad con lo establecido en este rubro, de lo contrario no se asignarán puntos.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punto</w:t>
            </w:r>
            <w:r>
              <w:rPr>
                <w:rFonts w:ascii="Montserrat" w:eastAsia="Batang" w:hAnsi="Montserrat" w:cs="Arial"/>
                <w:b/>
                <w:color w:val="000000" w:themeColor="text1"/>
                <w:sz w:val="16"/>
                <w:szCs w:val="16"/>
              </w:rPr>
              <w:t>.</w:t>
            </w:r>
          </w:p>
        </w:tc>
      </w:tr>
      <w:tr w:rsidR="008535E6" w:rsidRPr="00CF50C6" w:rsidTr="00C74D56">
        <w:trPr>
          <w:trHeight w:val="276"/>
        </w:trPr>
        <w:tc>
          <w:tcPr>
            <w:tcW w:w="7655" w:type="dxa"/>
            <w:tcBorders>
              <w:top w:val="single" w:sz="4" w:space="0" w:color="auto"/>
              <w:left w:val="single" w:sz="4" w:space="0" w:color="auto"/>
              <w:bottom w:val="single" w:sz="4" w:space="0" w:color="auto"/>
              <w:right w:val="single" w:sz="4" w:space="0" w:color="auto"/>
            </w:tcBorders>
            <w:shd w:val="pct10" w:color="auto" w:fill="auto"/>
            <w:vAlign w:val="center"/>
          </w:tcPr>
          <w:p w:rsidR="008535E6" w:rsidRPr="00CF50C6" w:rsidRDefault="008535E6" w:rsidP="00C74D56">
            <w:pPr>
              <w:tabs>
                <w:tab w:val="left" w:pos="284"/>
              </w:tabs>
              <w:jc w:val="both"/>
              <w:rPr>
                <w:rFonts w:ascii="Montserrat" w:hAnsi="Montserrat" w:cs="Arial"/>
                <w:b/>
                <w:bCs/>
                <w:sz w:val="16"/>
                <w:szCs w:val="16"/>
                <w:lang w:eastAsia="zh-CN"/>
              </w:rPr>
            </w:pPr>
            <w:r w:rsidRPr="00CF50C6">
              <w:rPr>
                <w:rFonts w:ascii="Montserrat" w:hAnsi="Montserrat" w:cs="Arial"/>
                <w:b/>
                <w:bCs/>
                <w:sz w:val="16"/>
                <w:szCs w:val="16"/>
                <w:lang w:eastAsia="zh-CN"/>
              </w:rPr>
              <w:t>1.4 Participación de MIPYMES que produzcan bienes</w:t>
            </w:r>
            <w:r w:rsidR="00C74D56">
              <w:rPr>
                <w:rFonts w:ascii="Montserrat" w:hAnsi="Montserrat" w:cs="Arial"/>
                <w:b/>
                <w:bCs/>
                <w:sz w:val="16"/>
                <w:szCs w:val="16"/>
                <w:lang w:eastAsia="zh-CN"/>
              </w:rPr>
              <w:t xml:space="preserve"> y/o servicios</w:t>
            </w:r>
            <w:r w:rsidRPr="00CF50C6">
              <w:rPr>
                <w:rFonts w:ascii="Montserrat" w:hAnsi="Montserrat" w:cs="Arial"/>
                <w:b/>
                <w:bCs/>
                <w:sz w:val="16"/>
                <w:szCs w:val="16"/>
                <w:lang w:eastAsia="zh-CN"/>
              </w:rPr>
              <w:t xml:space="preserve"> con innovación tecnológica relacionados directamente con la prestación del servicio de que se trate</w:t>
            </w:r>
            <w:r>
              <w:rPr>
                <w:rFonts w:ascii="Montserrat" w:hAnsi="Montserrat" w:cs="Arial"/>
                <w:b/>
                <w:bCs/>
                <w:sz w:val="16"/>
                <w:szCs w:val="16"/>
                <w:lang w:eastAsia="zh-CN"/>
              </w:rPr>
              <w:t>.</w:t>
            </w:r>
          </w:p>
        </w:tc>
        <w:tc>
          <w:tcPr>
            <w:tcW w:w="1559" w:type="dxa"/>
            <w:tcBorders>
              <w:top w:val="single" w:sz="4" w:space="0" w:color="auto"/>
              <w:left w:val="single" w:sz="4" w:space="0" w:color="auto"/>
              <w:bottom w:val="single" w:sz="4" w:space="0" w:color="auto"/>
              <w:right w:val="single" w:sz="4" w:space="0" w:color="auto"/>
            </w:tcBorders>
            <w:shd w:val="pct10"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p>
        </w:tc>
      </w:tr>
      <w:tr w:rsidR="008535E6" w:rsidRPr="00CF50C6" w:rsidTr="00C74D56">
        <w:trPr>
          <w:trHeight w:val="276"/>
        </w:trPr>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8535E6" w:rsidRPr="00CF50C6" w:rsidRDefault="008535E6" w:rsidP="00C74D56">
            <w:pPr>
              <w:tabs>
                <w:tab w:val="left" w:pos="284"/>
              </w:tabs>
              <w:jc w:val="both"/>
              <w:rPr>
                <w:rFonts w:ascii="Montserrat" w:hAnsi="Montserrat" w:cs="Arial"/>
                <w:sz w:val="16"/>
                <w:szCs w:val="16"/>
              </w:rPr>
            </w:pPr>
            <w:r w:rsidRPr="00CF50C6">
              <w:rPr>
                <w:rFonts w:ascii="Montserrat" w:hAnsi="Montserrat" w:cs="Arial"/>
                <w:b/>
                <w:bCs/>
                <w:sz w:val="16"/>
                <w:szCs w:val="16"/>
                <w:lang w:eastAsia="zh-CN"/>
              </w:rPr>
              <w:t xml:space="preserve">1.4  </w:t>
            </w:r>
            <w:r w:rsidRPr="00CF50C6">
              <w:rPr>
                <w:rFonts w:ascii="Montserrat" w:hAnsi="Montserrat" w:cs="Arial"/>
                <w:sz w:val="16"/>
                <w:szCs w:val="16"/>
              </w:rPr>
              <w:t xml:space="preserve">Se asignará la puntuación de este subrubro a los licitantes acrediten haber producido los bienes que se utilizarán en la prestación del servicio objeto del procedimiento de contratación, con innovación tecnológica que tenga registrada en el Instituto Mexicano de la </w:t>
            </w:r>
            <w:r w:rsidRPr="008335F2">
              <w:rPr>
                <w:rFonts w:ascii="Montserrat" w:hAnsi="Montserrat" w:cs="Arial"/>
                <w:sz w:val="16"/>
                <w:szCs w:val="16"/>
              </w:rPr>
              <w:t xml:space="preserve">Propiedad Industrial, en términos de lo dispuesto por el segundo párrafo del artículo 14 de </w:t>
            </w:r>
            <w:r w:rsidRPr="008335F2">
              <w:rPr>
                <w:rFonts w:ascii="Montserrat" w:hAnsi="Montserrat" w:cs="Arial"/>
                <w:b/>
                <w:color w:val="000000" w:themeColor="text1"/>
                <w:sz w:val="16"/>
                <w:szCs w:val="16"/>
              </w:rPr>
              <w:t>"LA LEY"</w:t>
            </w:r>
            <w:r w:rsidRPr="008335F2">
              <w:rPr>
                <w:rFonts w:ascii="Montserrat" w:hAnsi="Montserrat" w:cs="Arial"/>
                <w:sz w:val="16"/>
                <w:szCs w:val="16"/>
              </w:rPr>
              <w:t>.</w:t>
            </w:r>
          </w:p>
          <w:p w:rsidR="008535E6" w:rsidRPr="00CF50C6" w:rsidRDefault="008535E6" w:rsidP="00C74D56">
            <w:pPr>
              <w:tabs>
                <w:tab w:val="left" w:pos="284"/>
              </w:tabs>
              <w:jc w:val="both"/>
              <w:rPr>
                <w:rFonts w:ascii="Montserrat" w:hAnsi="Montserrat" w:cs="Arial"/>
                <w:b/>
                <w:bCs/>
                <w:sz w:val="16"/>
                <w:szCs w:val="16"/>
                <w:lang w:eastAsia="zh-CN"/>
              </w:rPr>
            </w:pPr>
            <w:r w:rsidRPr="00CF50C6">
              <w:rPr>
                <w:rFonts w:ascii="Montserrat" w:hAnsi="Montserrat" w:cs="Arial"/>
                <w:bCs/>
                <w:i/>
                <w:sz w:val="16"/>
                <w:szCs w:val="16"/>
                <w:lang w:eastAsia="zh-CN"/>
              </w:rPr>
              <w:t xml:space="preserve">Documentación a presentar: </w:t>
            </w:r>
            <w:r w:rsidRPr="00CF50C6">
              <w:rPr>
                <w:rFonts w:ascii="Montserrat" w:hAnsi="Montserrat" w:cs="Arial"/>
                <w:i/>
                <w:sz w:val="16"/>
                <w:szCs w:val="16"/>
              </w:rPr>
              <w:t>registro en el Instituto Mexicano de la Propiedad Industrial</w:t>
            </w:r>
            <w:r>
              <w:rPr>
                <w:rFonts w:ascii="Montserrat" w:hAnsi="Montserrat" w:cs="Arial"/>
                <w:i/>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535E6" w:rsidRPr="00CF50C6" w:rsidRDefault="008535E6" w:rsidP="00C74D56">
            <w:pPr>
              <w:jc w:val="center"/>
              <w:rPr>
                <w:rFonts w:ascii="Montserrat" w:eastAsia="Batang" w:hAnsi="Montserrat" w:cs="Arial"/>
                <w:b/>
                <w:color w:val="000000" w:themeColor="text1"/>
                <w:sz w:val="16"/>
                <w:szCs w:val="16"/>
              </w:rPr>
            </w:pPr>
            <w:r w:rsidRPr="00CF50C6">
              <w:rPr>
                <w:rFonts w:ascii="Montserrat" w:eastAsia="Batang" w:hAnsi="Montserrat" w:cs="Arial"/>
                <w:b/>
                <w:color w:val="000000" w:themeColor="text1"/>
                <w:sz w:val="16"/>
                <w:szCs w:val="16"/>
              </w:rPr>
              <w:t>1 punto</w:t>
            </w:r>
            <w:r>
              <w:rPr>
                <w:rFonts w:ascii="Montserrat" w:eastAsia="Batang" w:hAnsi="Montserrat" w:cs="Arial"/>
                <w:b/>
                <w:color w:val="000000" w:themeColor="text1"/>
                <w:sz w:val="16"/>
                <w:szCs w:val="16"/>
              </w:rPr>
              <w:t>.</w:t>
            </w:r>
          </w:p>
        </w:tc>
      </w:tr>
    </w:tbl>
    <w:p w:rsidR="008535E6" w:rsidRPr="00766B5D" w:rsidRDefault="008535E6" w:rsidP="008535E6">
      <w:pPr>
        <w:autoSpaceDE w:val="0"/>
        <w:autoSpaceDN w:val="0"/>
        <w:adjustRightInd w:val="0"/>
        <w:ind w:left="284" w:right="-93"/>
        <w:rPr>
          <w:rFonts w:ascii="Montserrat" w:eastAsia="Batang" w:hAnsi="Montserrat" w:cs="Arial"/>
          <w:b/>
          <w:color w:val="000000" w:themeColor="text1"/>
          <w:sz w:val="20"/>
          <w:szCs w:val="20"/>
        </w:rPr>
      </w:pPr>
    </w:p>
    <w:p w:rsidR="008535E6" w:rsidRPr="00766B5D" w:rsidRDefault="008535E6" w:rsidP="008535E6">
      <w:pPr>
        <w:autoSpaceDE w:val="0"/>
        <w:autoSpaceDN w:val="0"/>
        <w:adjustRightInd w:val="0"/>
        <w:ind w:left="284" w:right="-93"/>
        <w:rPr>
          <w:rFonts w:ascii="Montserrat" w:eastAsia="Batang" w:hAnsi="Montserrat" w:cs="Arial"/>
          <w:b/>
          <w:color w:val="000000" w:themeColor="text1"/>
          <w:sz w:val="20"/>
          <w:szCs w:val="20"/>
          <w:lang w:val="es-MX" w:eastAsia="es-MX"/>
        </w:rPr>
      </w:pPr>
      <w:r>
        <w:rPr>
          <w:rFonts w:ascii="Montserrat" w:eastAsia="Batang" w:hAnsi="Montserrat" w:cs="Arial"/>
          <w:b/>
          <w:color w:val="000000" w:themeColor="text1"/>
          <w:sz w:val="20"/>
          <w:szCs w:val="20"/>
        </w:rPr>
        <w:t xml:space="preserve">2.- </w:t>
      </w:r>
      <w:r w:rsidRPr="00766B5D">
        <w:rPr>
          <w:rFonts w:ascii="Montserrat" w:eastAsia="Batang" w:hAnsi="Montserrat" w:cs="Arial"/>
          <w:b/>
          <w:color w:val="000000" w:themeColor="text1"/>
          <w:sz w:val="20"/>
          <w:szCs w:val="20"/>
          <w:lang w:val="es-MX" w:eastAsia="es-MX"/>
        </w:rPr>
        <w:t>EXPERIENCIA Y ESPECIALIDAD DEL LICITANTE (RANGO MAXIMO 18 PUNTOS)</w:t>
      </w:r>
      <w:r>
        <w:rPr>
          <w:rFonts w:ascii="Montserrat" w:eastAsia="Batang" w:hAnsi="Montserrat" w:cs="Arial"/>
          <w:b/>
          <w:color w:val="000000" w:themeColor="text1"/>
          <w:sz w:val="20"/>
          <w:szCs w:val="20"/>
          <w:lang w:val="es-MX" w:eastAsia="es-MX"/>
        </w:rPr>
        <w:t>.</w:t>
      </w:r>
    </w:p>
    <w:p w:rsidR="008535E6" w:rsidRDefault="008535E6" w:rsidP="008535E6">
      <w:pPr>
        <w:ind w:right="-93"/>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Se refiere a los contratos celebrados por el licitante o en los que haya participado con los cuales demuestre que cuenta con la experiencia y conocimientos necesarios para proporcionar el servicio con las características descritas en la presente convocatoria. A este rubro se le otorgarán </w:t>
      </w:r>
      <w:r w:rsidRPr="00766B5D">
        <w:rPr>
          <w:rFonts w:ascii="Montserrat" w:eastAsia="Batang" w:hAnsi="Montserrat" w:cs="Arial"/>
          <w:b/>
          <w:color w:val="000000" w:themeColor="text1"/>
          <w:sz w:val="20"/>
          <w:szCs w:val="20"/>
        </w:rPr>
        <w:t>como máximo 18 puntos</w:t>
      </w:r>
      <w:r w:rsidRPr="00766B5D">
        <w:rPr>
          <w:rFonts w:ascii="Montserrat" w:eastAsia="Batang" w:hAnsi="Montserrat" w:cs="Arial"/>
          <w:color w:val="000000" w:themeColor="text1"/>
          <w:sz w:val="20"/>
          <w:szCs w:val="20"/>
        </w:rPr>
        <w:t xml:space="preserve"> los cuales están integrados de la siguiente forma:</w:t>
      </w:r>
    </w:p>
    <w:p w:rsidR="009B171D" w:rsidRDefault="009B171D" w:rsidP="008535E6">
      <w:pPr>
        <w:ind w:right="-93"/>
        <w:jc w:val="both"/>
        <w:rPr>
          <w:rFonts w:ascii="Montserrat" w:eastAsia="Batang" w:hAnsi="Montserrat" w:cs="Arial"/>
          <w:color w:val="000000" w:themeColor="text1"/>
          <w:sz w:val="20"/>
          <w:szCs w:val="20"/>
        </w:rPr>
      </w:pPr>
    </w:p>
    <w:p w:rsidR="009B171D" w:rsidRPr="00766B5D" w:rsidRDefault="009B171D" w:rsidP="008535E6">
      <w:pPr>
        <w:ind w:right="-93"/>
        <w:jc w:val="both"/>
        <w:rPr>
          <w:rFonts w:ascii="Montserrat" w:eastAsia="Batang" w:hAnsi="Montserrat" w:cs="Arial"/>
          <w:color w:val="000000" w:themeColor="text1"/>
          <w:sz w:val="20"/>
          <w:szCs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1"/>
        <w:gridCol w:w="1843"/>
      </w:tblGrid>
      <w:tr w:rsidR="008535E6" w:rsidRPr="00730F4B" w:rsidTr="00C74D56">
        <w:tc>
          <w:tcPr>
            <w:tcW w:w="7371" w:type="dxa"/>
            <w:shd w:val="clear" w:color="auto" w:fill="000000" w:themeFill="text1"/>
          </w:tcPr>
          <w:p w:rsidR="008535E6" w:rsidRPr="00730F4B" w:rsidRDefault="008535E6" w:rsidP="00C74D56">
            <w:pPr>
              <w:jc w:val="center"/>
              <w:rPr>
                <w:rFonts w:ascii="Montserrat" w:eastAsia="Batang" w:hAnsi="Montserrat" w:cs="Arial"/>
                <w:b/>
                <w:color w:val="FFFFFF" w:themeColor="background1"/>
                <w:sz w:val="16"/>
                <w:szCs w:val="16"/>
              </w:rPr>
            </w:pPr>
            <w:r w:rsidRPr="00730F4B">
              <w:rPr>
                <w:rFonts w:ascii="Montserrat" w:eastAsia="Batang" w:hAnsi="Montserrat" w:cs="Arial"/>
                <w:b/>
                <w:color w:val="FFFFFF" w:themeColor="background1"/>
                <w:sz w:val="16"/>
                <w:szCs w:val="16"/>
              </w:rPr>
              <w:t>ELEMENTOS A EVALUAR</w:t>
            </w:r>
            <w:r>
              <w:rPr>
                <w:rFonts w:ascii="Montserrat" w:eastAsia="Batang" w:hAnsi="Montserrat" w:cs="Arial"/>
                <w:b/>
                <w:color w:val="FFFFFF" w:themeColor="background1"/>
                <w:sz w:val="16"/>
                <w:szCs w:val="16"/>
              </w:rPr>
              <w:t>.</w:t>
            </w:r>
          </w:p>
        </w:tc>
        <w:tc>
          <w:tcPr>
            <w:tcW w:w="1843" w:type="dxa"/>
            <w:shd w:val="clear" w:color="auto" w:fill="000000" w:themeFill="text1"/>
          </w:tcPr>
          <w:p w:rsidR="008535E6" w:rsidRPr="00730F4B" w:rsidRDefault="008535E6" w:rsidP="00C74D56">
            <w:pPr>
              <w:jc w:val="center"/>
              <w:rPr>
                <w:rFonts w:ascii="Montserrat" w:eastAsia="Batang" w:hAnsi="Montserrat" w:cs="Arial"/>
                <w:b/>
                <w:color w:val="FFFFFF" w:themeColor="background1"/>
                <w:sz w:val="16"/>
                <w:szCs w:val="16"/>
              </w:rPr>
            </w:pPr>
            <w:r w:rsidRPr="00730F4B">
              <w:rPr>
                <w:rFonts w:ascii="Montserrat" w:eastAsia="Batang" w:hAnsi="Montserrat" w:cs="Arial"/>
                <w:b/>
                <w:color w:val="FFFFFF" w:themeColor="background1"/>
                <w:sz w:val="16"/>
                <w:szCs w:val="16"/>
              </w:rPr>
              <w:t>PUNTOS A OTORGAR</w:t>
            </w:r>
            <w:r>
              <w:rPr>
                <w:rFonts w:ascii="Montserrat" w:eastAsia="Batang" w:hAnsi="Montserrat" w:cs="Arial"/>
                <w:b/>
                <w:color w:val="FFFFFF" w:themeColor="background1"/>
                <w:sz w:val="16"/>
                <w:szCs w:val="16"/>
              </w:rPr>
              <w:t>.</w:t>
            </w:r>
          </w:p>
        </w:tc>
      </w:tr>
      <w:tr w:rsidR="008535E6" w:rsidRPr="00730F4B" w:rsidTr="00C74D56">
        <w:tc>
          <w:tcPr>
            <w:tcW w:w="7371" w:type="dxa"/>
            <w:tcBorders>
              <w:bottom w:val="single" w:sz="4" w:space="0" w:color="000000"/>
            </w:tcBorders>
          </w:tcPr>
          <w:p w:rsidR="008535E6" w:rsidRPr="00730F4B" w:rsidRDefault="008535E6" w:rsidP="00C74D56">
            <w:pPr>
              <w:jc w:val="both"/>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2) EXPERIENCIA Y ESPECIALIDAD DEL LICITANTE</w:t>
            </w:r>
            <w:r>
              <w:rPr>
                <w:rFonts w:ascii="Montserrat" w:eastAsia="Batang" w:hAnsi="Montserrat" w:cs="Arial"/>
                <w:b/>
                <w:color w:val="000000" w:themeColor="text1"/>
                <w:sz w:val="16"/>
                <w:szCs w:val="16"/>
              </w:rPr>
              <w:t>.</w:t>
            </w:r>
          </w:p>
        </w:tc>
        <w:tc>
          <w:tcPr>
            <w:tcW w:w="1843" w:type="dxa"/>
            <w:tcBorders>
              <w:bottom w:val="single" w:sz="4" w:space="0" w:color="000000"/>
            </w:tcBorders>
          </w:tcPr>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MÁXIMO 18 PUNTOS</w:t>
            </w:r>
            <w:r>
              <w:rPr>
                <w:rFonts w:ascii="Montserrat" w:eastAsia="Batang" w:hAnsi="Montserrat" w:cs="Arial"/>
                <w:b/>
                <w:color w:val="000000" w:themeColor="text1"/>
                <w:sz w:val="16"/>
                <w:szCs w:val="16"/>
              </w:rPr>
              <w:t>.</w:t>
            </w:r>
          </w:p>
        </w:tc>
      </w:tr>
      <w:tr w:rsidR="008535E6" w:rsidRPr="00730F4B" w:rsidTr="00C74D56">
        <w:tc>
          <w:tcPr>
            <w:tcW w:w="7371" w:type="dxa"/>
            <w:shd w:val="clear" w:color="auto" w:fill="D9D9D9" w:themeFill="background1" w:themeFillShade="D9"/>
            <w:vAlign w:val="center"/>
          </w:tcPr>
          <w:p w:rsidR="008535E6" w:rsidRPr="00730F4B" w:rsidRDefault="008535E6" w:rsidP="00C74D56">
            <w:pPr>
              <w:ind w:left="34"/>
              <w:rPr>
                <w:rFonts w:ascii="Montserrat" w:eastAsia="Batang" w:hAnsi="Montserrat" w:cs="Arial"/>
                <w:b/>
                <w:color w:val="000000" w:themeColor="text1"/>
                <w:sz w:val="16"/>
                <w:szCs w:val="16"/>
              </w:rPr>
            </w:pPr>
          </w:p>
          <w:p w:rsidR="008535E6" w:rsidRPr="00B86C5D" w:rsidRDefault="008535E6" w:rsidP="00C74D56">
            <w:pPr>
              <w:ind w:left="34"/>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2.1) EXPERIENCIA</w:t>
            </w:r>
            <w:r w:rsidRPr="00730F4B">
              <w:rPr>
                <w:rFonts w:ascii="Montserrat" w:hAnsi="Montserrat" w:cs="Arial"/>
                <w:b/>
                <w:sz w:val="16"/>
                <w:szCs w:val="16"/>
                <w:lang w:eastAsia="zh-CN"/>
              </w:rPr>
              <w:t xml:space="preserve"> en la prestación de este servicio. Mayor tiempo prestando servicios similares a los requeridos en el procedimiento de contratación.</w:t>
            </w:r>
          </w:p>
        </w:tc>
        <w:tc>
          <w:tcPr>
            <w:tcW w:w="1843" w:type="dxa"/>
            <w:shd w:val="clear" w:color="auto" w:fill="D9D9D9" w:themeFill="background1" w:themeFillShade="D9"/>
            <w:vAlign w:val="center"/>
          </w:tcPr>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9 PUNTOS</w:t>
            </w:r>
            <w:r>
              <w:rPr>
                <w:rFonts w:ascii="Montserrat" w:eastAsia="Batang" w:hAnsi="Montserrat" w:cs="Arial"/>
                <w:b/>
                <w:color w:val="000000" w:themeColor="text1"/>
                <w:sz w:val="16"/>
                <w:szCs w:val="16"/>
              </w:rPr>
              <w:t>.</w:t>
            </w:r>
          </w:p>
        </w:tc>
      </w:tr>
      <w:tr w:rsidR="008535E6" w:rsidRPr="00730F4B" w:rsidTr="00C74D56">
        <w:tc>
          <w:tcPr>
            <w:tcW w:w="7371" w:type="dxa"/>
            <w:tcBorders>
              <w:bottom w:val="single" w:sz="4" w:space="0" w:color="000000"/>
            </w:tcBorders>
          </w:tcPr>
          <w:p w:rsidR="008535E6" w:rsidRPr="00730F4B" w:rsidRDefault="008535E6" w:rsidP="007053F5">
            <w:pPr>
              <w:ind w:left="34"/>
              <w:jc w:val="both"/>
              <w:rPr>
                <w:rFonts w:ascii="Montserrat" w:eastAsia="Batang" w:hAnsi="Montserrat" w:cs="Arial"/>
                <w:color w:val="000000" w:themeColor="text1"/>
                <w:sz w:val="16"/>
                <w:szCs w:val="16"/>
              </w:rPr>
            </w:pPr>
            <w:r w:rsidRPr="00730F4B">
              <w:rPr>
                <w:rFonts w:ascii="Montserrat" w:eastAsia="Batang" w:hAnsi="Montserrat" w:cs="Arial"/>
                <w:color w:val="000000" w:themeColor="text1"/>
                <w:sz w:val="16"/>
                <w:szCs w:val="16"/>
              </w:rPr>
              <w:t>El Licitante deberá acreditar su experiencia en la prestación de servicios integrales para la Organización de Eventos o servicios de la misma naturaleza, durante</w:t>
            </w:r>
            <w:r w:rsidR="007053F5">
              <w:rPr>
                <w:rFonts w:ascii="Montserrat" w:eastAsia="Batang" w:hAnsi="Montserrat" w:cs="Arial"/>
                <w:color w:val="000000" w:themeColor="text1"/>
                <w:sz w:val="16"/>
                <w:szCs w:val="16"/>
              </w:rPr>
              <w:t xml:space="preserve"> los años 2017, 2018, 2019, 2020</w:t>
            </w:r>
            <w:r w:rsidRPr="00730F4B">
              <w:rPr>
                <w:rFonts w:ascii="Montserrat" w:eastAsia="Batang" w:hAnsi="Montserrat" w:cs="Arial"/>
                <w:color w:val="000000" w:themeColor="text1"/>
                <w:sz w:val="16"/>
                <w:szCs w:val="16"/>
              </w:rPr>
              <w:t xml:space="preserve"> y </w:t>
            </w:r>
            <w:r w:rsidR="007053F5">
              <w:rPr>
                <w:rFonts w:ascii="Montserrat" w:eastAsia="Batang" w:hAnsi="Montserrat" w:cs="Arial"/>
                <w:color w:val="000000" w:themeColor="text1"/>
                <w:sz w:val="16"/>
                <w:szCs w:val="16"/>
              </w:rPr>
              <w:t>2021</w:t>
            </w:r>
            <w:r w:rsidRPr="00730F4B">
              <w:rPr>
                <w:rFonts w:ascii="Montserrat" w:eastAsia="Batang" w:hAnsi="Montserrat" w:cs="Arial"/>
                <w:color w:val="000000" w:themeColor="text1"/>
                <w:sz w:val="16"/>
                <w:szCs w:val="16"/>
              </w:rPr>
              <w:t xml:space="preserve"> mediant</w:t>
            </w:r>
            <w:r>
              <w:rPr>
                <w:rFonts w:ascii="Montserrat" w:eastAsia="Batang" w:hAnsi="Montserrat" w:cs="Arial"/>
                <w:color w:val="000000" w:themeColor="text1"/>
                <w:sz w:val="16"/>
                <w:szCs w:val="16"/>
              </w:rPr>
              <w:t>e la presentación de contratos.</w:t>
            </w:r>
          </w:p>
          <w:p w:rsidR="008535E6" w:rsidRPr="00730F4B" w:rsidRDefault="008535E6" w:rsidP="00C74D56">
            <w:pPr>
              <w:ind w:left="34"/>
              <w:jc w:val="both"/>
              <w:rPr>
                <w:rFonts w:ascii="Montserrat" w:eastAsia="Batang" w:hAnsi="Montserrat" w:cs="Arial"/>
                <w:color w:val="000000" w:themeColor="text1"/>
                <w:sz w:val="16"/>
                <w:szCs w:val="16"/>
              </w:rPr>
            </w:pPr>
          </w:p>
          <w:p w:rsidR="008535E6" w:rsidRPr="00730F4B" w:rsidRDefault="008535E6" w:rsidP="00C74D56">
            <w:pPr>
              <w:ind w:left="34"/>
              <w:jc w:val="both"/>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a)</w:t>
            </w:r>
            <w:r w:rsidRPr="00730F4B">
              <w:rPr>
                <w:rFonts w:ascii="Montserrat" w:eastAsia="Batang" w:hAnsi="Montserrat" w:cs="Arial"/>
                <w:color w:val="000000" w:themeColor="text1"/>
                <w:sz w:val="16"/>
                <w:szCs w:val="16"/>
              </w:rPr>
              <w:t xml:space="preserve"> De  2 a 3 contratos adjudicados en el periodo solicitado. </w:t>
            </w:r>
          </w:p>
          <w:p w:rsidR="008535E6" w:rsidRPr="00730F4B" w:rsidRDefault="008535E6" w:rsidP="00C74D56">
            <w:pPr>
              <w:ind w:left="34"/>
              <w:jc w:val="both"/>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b)</w:t>
            </w:r>
            <w:r w:rsidRPr="00730F4B">
              <w:rPr>
                <w:rFonts w:ascii="Montserrat" w:eastAsia="Batang" w:hAnsi="Montserrat" w:cs="Arial"/>
                <w:color w:val="000000" w:themeColor="text1"/>
                <w:sz w:val="16"/>
                <w:szCs w:val="16"/>
              </w:rPr>
              <w:t xml:space="preserve"> De 4 a 7 contratos adjudicados en el periodo solicitado.</w:t>
            </w:r>
          </w:p>
          <w:p w:rsidR="008535E6" w:rsidRPr="00730F4B" w:rsidRDefault="008535E6" w:rsidP="00C74D56">
            <w:pPr>
              <w:ind w:left="34"/>
              <w:jc w:val="both"/>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c)</w:t>
            </w:r>
            <w:r w:rsidRPr="00730F4B">
              <w:rPr>
                <w:rFonts w:ascii="Montserrat" w:eastAsia="Batang" w:hAnsi="Montserrat" w:cs="Arial"/>
                <w:color w:val="000000" w:themeColor="text1"/>
                <w:sz w:val="16"/>
                <w:szCs w:val="16"/>
              </w:rPr>
              <w:t xml:space="preserve"> De  8 o más contratos adjudicados en el periodo solicitado.</w:t>
            </w:r>
          </w:p>
        </w:tc>
        <w:tc>
          <w:tcPr>
            <w:tcW w:w="1843" w:type="dxa"/>
            <w:tcBorders>
              <w:bottom w:val="single" w:sz="4" w:space="0" w:color="000000"/>
            </w:tcBorders>
          </w:tcPr>
          <w:p w:rsidR="008535E6" w:rsidRPr="00730F4B" w:rsidRDefault="008535E6" w:rsidP="00C74D56">
            <w:pPr>
              <w:jc w:val="center"/>
              <w:rPr>
                <w:rFonts w:ascii="Montserrat" w:eastAsia="Batang" w:hAnsi="Montserrat" w:cs="Arial"/>
                <w:color w:val="000000" w:themeColor="text1"/>
                <w:sz w:val="16"/>
                <w:szCs w:val="16"/>
              </w:rPr>
            </w:pPr>
          </w:p>
          <w:p w:rsidR="008535E6" w:rsidRPr="00730F4B" w:rsidRDefault="008535E6" w:rsidP="00C74D56">
            <w:pPr>
              <w:jc w:val="center"/>
              <w:rPr>
                <w:rFonts w:ascii="Montserrat" w:eastAsia="Batang" w:hAnsi="Montserrat" w:cs="Arial"/>
                <w:color w:val="000000" w:themeColor="text1"/>
                <w:sz w:val="16"/>
                <w:szCs w:val="16"/>
              </w:rPr>
            </w:pPr>
          </w:p>
          <w:p w:rsidR="009B171D" w:rsidRDefault="009B171D" w:rsidP="00C74D56">
            <w:pPr>
              <w:jc w:val="center"/>
              <w:rPr>
                <w:rFonts w:ascii="Montserrat" w:eastAsia="Batang" w:hAnsi="Montserrat" w:cs="Arial"/>
                <w:b/>
                <w:color w:val="000000" w:themeColor="text1"/>
                <w:sz w:val="16"/>
                <w:szCs w:val="16"/>
              </w:rPr>
            </w:pPr>
          </w:p>
          <w:p w:rsidR="009B171D" w:rsidRDefault="009B171D" w:rsidP="00C74D56">
            <w:pPr>
              <w:jc w:val="center"/>
              <w:rPr>
                <w:rFonts w:ascii="Montserrat" w:eastAsia="Batang" w:hAnsi="Montserrat" w:cs="Arial"/>
                <w:b/>
                <w:color w:val="000000" w:themeColor="text1"/>
                <w:sz w:val="16"/>
                <w:szCs w:val="16"/>
              </w:rPr>
            </w:pPr>
          </w:p>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3 puntos</w:t>
            </w:r>
            <w:r>
              <w:rPr>
                <w:rFonts w:ascii="Montserrat" w:eastAsia="Batang" w:hAnsi="Montserrat" w:cs="Arial"/>
                <w:b/>
                <w:color w:val="000000" w:themeColor="text1"/>
                <w:sz w:val="16"/>
                <w:szCs w:val="16"/>
              </w:rPr>
              <w:t>.</w:t>
            </w:r>
            <w:r w:rsidRPr="00730F4B">
              <w:rPr>
                <w:rFonts w:ascii="Montserrat" w:eastAsia="Batang" w:hAnsi="Montserrat" w:cs="Arial"/>
                <w:b/>
                <w:color w:val="000000" w:themeColor="text1"/>
                <w:sz w:val="16"/>
                <w:szCs w:val="16"/>
              </w:rPr>
              <w:t xml:space="preserve"> </w:t>
            </w:r>
          </w:p>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6 puntos</w:t>
            </w:r>
            <w:r>
              <w:rPr>
                <w:rFonts w:ascii="Montserrat" w:eastAsia="Batang" w:hAnsi="Montserrat" w:cs="Arial"/>
                <w:b/>
                <w:color w:val="000000" w:themeColor="text1"/>
                <w:sz w:val="16"/>
                <w:szCs w:val="16"/>
              </w:rPr>
              <w:t>.</w:t>
            </w:r>
            <w:r w:rsidRPr="00730F4B">
              <w:rPr>
                <w:rFonts w:ascii="Montserrat" w:eastAsia="Batang" w:hAnsi="Montserrat" w:cs="Arial"/>
                <w:color w:val="000000" w:themeColor="text1"/>
                <w:sz w:val="16"/>
                <w:szCs w:val="16"/>
              </w:rPr>
              <w:t xml:space="preserve"> </w:t>
            </w:r>
          </w:p>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9 puntos</w:t>
            </w:r>
            <w:r>
              <w:rPr>
                <w:rFonts w:ascii="Montserrat" w:eastAsia="Batang" w:hAnsi="Montserrat" w:cs="Arial"/>
                <w:b/>
                <w:color w:val="000000" w:themeColor="text1"/>
                <w:sz w:val="16"/>
                <w:szCs w:val="16"/>
              </w:rPr>
              <w:t>.</w:t>
            </w:r>
            <w:r w:rsidRPr="00730F4B">
              <w:rPr>
                <w:rFonts w:ascii="Montserrat" w:eastAsia="Batang" w:hAnsi="Montserrat" w:cs="Arial"/>
                <w:color w:val="000000" w:themeColor="text1"/>
                <w:sz w:val="16"/>
                <w:szCs w:val="16"/>
              </w:rPr>
              <w:t xml:space="preserve"> </w:t>
            </w:r>
          </w:p>
        </w:tc>
      </w:tr>
      <w:tr w:rsidR="008535E6" w:rsidRPr="00730F4B" w:rsidTr="00C74D56">
        <w:tc>
          <w:tcPr>
            <w:tcW w:w="7371" w:type="dxa"/>
            <w:tcBorders>
              <w:bottom w:val="single" w:sz="4" w:space="0" w:color="000000"/>
            </w:tcBorders>
          </w:tcPr>
          <w:p w:rsidR="008535E6" w:rsidRPr="00730F4B" w:rsidRDefault="008535E6" w:rsidP="00C74D56">
            <w:pPr>
              <w:tabs>
                <w:tab w:val="left" w:pos="284"/>
              </w:tabs>
              <w:jc w:val="both"/>
              <w:rPr>
                <w:rFonts w:ascii="Montserrat" w:hAnsi="Montserrat" w:cs="Arial"/>
                <w:bCs/>
                <w:sz w:val="16"/>
                <w:szCs w:val="16"/>
                <w:lang w:eastAsia="zh-CN"/>
              </w:rPr>
            </w:pPr>
            <w:r w:rsidRPr="00730F4B">
              <w:rPr>
                <w:rFonts w:ascii="Montserrat" w:eastAsia="Batang" w:hAnsi="Montserrat" w:cs="Arial"/>
                <w:b/>
                <w:color w:val="000000" w:themeColor="text1"/>
                <w:sz w:val="16"/>
                <w:szCs w:val="16"/>
                <w:u w:val="single"/>
                <w:lang w:eastAsia="es-MX"/>
              </w:rPr>
              <w:t>Documentación a presentar:</w:t>
            </w:r>
            <w:r w:rsidRPr="00730F4B">
              <w:rPr>
                <w:rFonts w:ascii="Montserrat" w:eastAsia="Batang" w:hAnsi="Montserrat" w:cs="Arial"/>
                <w:color w:val="000000" w:themeColor="text1"/>
                <w:sz w:val="16"/>
                <w:szCs w:val="16"/>
                <w:lang w:eastAsia="es-MX"/>
              </w:rPr>
              <w:t xml:space="preserve"> Copia completa y legible de Contratos debidamente </w:t>
            </w:r>
            <w:r w:rsidRPr="00730F4B">
              <w:rPr>
                <w:rFonts w:ascii="Montserrat" w:eastAsia="Batang" w:hAnsi="Montserrat" w:cs="Arial"/>
                <w:color w:val="000000" w:themeColor="text1"/>
                <w:sz w:val="16"/>
                <w:szCs w:val="16"/>
                <w:lang w:eastAsia="es-MX"/>
              </w:rPr>
              <w:lastRenderedPageBreak/>
              <w:t xml:space="preserve">formalizados y </w:t>
            </w:r>
            <w:r w:rsidRPr="00730F4B">
              <w:rPr>
                <w:rFonts w:ascii="Montserrat" w:hAnsi="Montserrat" w:cs="Arial"/>
                <w:bCs/>
                <w:sz w:val="16"/>
                <w:szCs w:val="16"/>
                <w:lang w:eastAsia="zh-CN"/>
              </w:rPr>
              <w:t>adjuntando un cuadro o cédula en formato libre donde relacione los mismos, su vigencia y número de años acreditados.</w:t>
            </w:r>
          </w:p>
          <w:p w:rsidR="008535E6" w:rsidRPr="00730F4B" w:rsidRDefault="008535E6" w:rsidP="00C74D56">
            <w:pPr>
              <w:tabs>
                <w:tab w:val="left" w:pos="284"/>
              </w:tabs>
              <w:jc w:val="both"/>
              <w:rPr>
                <w:rFonts w:ascii="Montserrat" w:hAnsi="Montserrat" w:cs="Arial"/>
                <w:bCs/>
                <w:sz w:val="16"/>
                <w:szCs w:val="16"/>
                <w:lang w:eastAsia="zh-CN"/>
              </w:rPr>
            </w:pPr>
            <w:r w:rsidRPr="00730F4B">
              <w:rPr>
                <w:rFonts w:ascii="Montserrat" w:hAnsi="Montserrat" w:cs="Arial"/>
                <w:bCs/>
                <w:sz w:val="16"/>
                <w:szCs w:val="16"/>
                <w:lang w:eastAsia="zh-CN"/>
              </w:rPr>
              <w:t>Para el caso de que no se presente la copia del contrato, no será acreditado el mismo.</w:t>
            </w:r>
          </w:p>
        </w:tc>
        <w:tc>
          <w:tcPr>
            <w:tcW w:w="1843" w:type="dxa"/>
            <w:tcBorders>
              <w:bottom w:val="single" w:sz="4" w:space="0" w:color="000000"/>
            </w:tcBorders>
          </w:tcPr>
          <w:p w:rsidR="008535E6" w:rsidRPr="00730F4B" w:rsidRDefault="008535E6" w:rsidP="00C74D56">
            <w:pPr>
              <w:jc w:val="center"/>
              <w:rPr>
                <w:rFonts w:ascii="Montserrat" w:eastAsia="Batang" w:hAnsi="Montserrat" w:cs="Arial"/>
                <w:color w:val="000000" w:themeColor="text1"/>
                <w:sz w:val="16"/>
                <w:szCs w:val="16"/>
              </w:rPr>
            </w:pPr>
          </w:p>
        </w:tc>
      </w:tr>
      <w:tr w:rsidR="008535E6" w:rsidRPr="00730F4B" w:rsidTr="00C74D56">
        <w:tc>
          <w:tcPr>
            <w:tcW w:w="7371" w:type="dxa"/>
            <w:shd w:val="clear" w:color="auto" w:fill="D9D9D9" w:themeFill="background1" w:themeFillShade="D9"/>
            <w:vAlign w:val="center"/>
          </w:tcPr>
          <w:p w:rsidR="008535E6" w:rsidRPr="00730F4B" w:rsidRDefault="008535E6" w:rsidP="00C74D56">
            <w:pPr>
              <w:jc w:val="center"/>
              <w:rPr>
                <w:rFonts w:ascii="Montserrat" w:eastAsia="Batang" w:hAnsi="Montserrat" w:cs="Arial"/>
                <w:b/>
                <w:color w:val="000000" w:themeColor="text1"/>
                <w:sz w:val="16"/>
                <w:szCs w:val="16"/>
                <w:lang w:eastAsia="es-MX"/>
              </w:rPr>
            </w:pPr>
          </w:p>
          <w:p w:rsidR="008535E6" w:rsidRPr="00730F4B" w:rsidRDefault="008535E6" w:rsidP="00C74D56">
            <w:pPr>
              <w:rPr>
                <w:rFonts w:ascii="Montserrat" w:eastAsia="Batang" w:hAnsi="Montserrat" w:cs="Arial"/>
                <w:b/>
                <w:color w:val="000000" w:themeColor="text1"/>
                <w:sz w:val="16"/>
                <w:szCs w:val="16"/>
                <w:lang w:eastAsia="es-MX"/>
              </w:rPr>
            </w:pPr>
            <w:r w:rsidRPr="00730F4B">
              <w:rPr>
                <w:rFonts w:ascii="Montserrat" w:eastAsia="Batang" w:hAnsi="Montserrat" w:cs="Arial"/>
                <w:b/>
                <w:color w:val="000000" w:themeColor="text1"/>
                <w:sz w:val="16"/>
                <w:szCs w:val="16"/>
                <w:lang w:eastAsia="es-MX"/>
              </w:rPr>
              <w:t xml:space="preserve">2.2) ESPECIALIDAD, se evaluará el mayor número de contratos o documentos con los cuales el licitante acredite que ha prestado servicios con las características específicas y condiciones similares a las establecidas en la convocatoria. </w:t>
            </w:r>
          </w:p>
          <w:p w:rsidR="008535E6" w:rsidRPr="00730F4B" w:rsidRDefault="008535E6" w:rsidP="00C74D56">
            <w:pPr>
              <w:jc w:val="center"/>
              <w:rPr>
                <w:rFonts w:ascii="Montserrat" w:eastAsia="Batang" w:hAnsi="Montserrat" w:cs="Arial"/>
                <w:b/>
                <w:color w:val="000000" w:themeColor="text1"/>
                <w:sz w:val="16"/>
                <w:szCs w:val="16"/>
                <w:lang w:eastAsia="es-MX"/>
              </w:rPr>
            </w:pPr>
          </w:p>
        </w:tc>
        <w:tc>
          <w:tcPr>
            <w:tcW w:w="1843" w:type="dxa"/>
            <w:shd w:val="clear" w:color="auto" w:fill="D9D9D9" w:themeFill="background1" w:themeFillShade="D9"/>
            <w:vAlign w:val="center"/>
          </w:tcPr>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9 PUNTOS</w:t>
            </w:r>
            <w:r>
              <w:rPr>
                <w:rFonts w:ascii="Montserrat" w:eastAsia="Batang" w:hAnsi="Montserrat" w:cs="Arial"/>
                <w:b/>
                <w:color w:val="000000" w:themeColor="text1"/>
                <w:sz w:val="16"/>
                <w:szCs w:val="16"/>
              </w:rPr>
              <w:t>.</w:t>
            </w:r>
          </w:p>
        </w:tc>
      </w:tr>
      <w:tr w:rsidR="008535E6" w:rsidRPr="00730F4B" w:rsidTr="00C74D56">
        <w:tc>
          <w:tcPr>
            <w:tcW w:w="7371" w:type="dxa"/>
          </w:tcPr>
          <w:p w:rsidR="008535E6" w:rsidRPr="00730F4B" w:rsidRDefault="008535E6" w:rsidP="00C74D56">
            <w:pPr>
              <w:ind w:left="34"/>
              <w:jc w:val="both"/>
              <w:rPr>
                <w:rFonts w:ascii="Montserrat" w:eastAsia="Batang" w:hAnsi="Montserrat" w:cs="Arial"/>
                <w:color w:val="000000" w:themeColor="text1"/>
                <w:sz w:val="16"/>
                <w:szCs w:val="16"/>
                <w:lang w:eastAsia="es-MX"/>
              </w:rPr>
            </w:pPr>
            <w:r w:rsidRPr="00730F4B">
              <w:rPr>
                <w:rFonts w:ascii="Montserrat" w:eastAsia="Batang" w:hAnsi="Montserrat" w:cs="Arial"/>
                <w:b/>
                <w:color w:val="000000" w:themeColor="text1"/>
                <w:sz w:val="16"/>
                <w:szCs w:val="16"/>
                <w:lang w:eastAsia="es-MX"/>
              </w:rPr>
              <w:t>a)</w:t>
            </w:r>
            <w:r w:rsidRPr="00730F4B">
              <w:rPr>
                <w:rFonts w:ascii="Montserrat" w:eastAsia="Batang" w:hAnsi="Montserrat" w:cs="Arial"/>
                <w:color w:val="000000" w:themeColor="text1"/>
                <w:sz w:val="16"/>
                <w:szCs w:val="16"/>
                <w:lang w:eastAsia="es-MX"/>
              </w:rPr>
              <w:t xml:space="preserve"> De tres a cinco contratos</w:t>
            </w:r>
            <w:r>
              <w:rPr>
                <w:rFonts w:ascii="Montserrat" w:eastAsia="Batang" w:hAnsi="Montserrat" w:cs="Arial"/>
                <w:color w:val="000000" w:themeColor="text1"/>
                <w:sz w:val="16"/>
                <w:szCs w:val="16"/>
                <w:lang w:eastAsia="es-MX"/>
              </w:rPr>
              <w:t>.</w:t>
            </w:r>
          </w:p>
          <w:p w:rsidR="008535E6" w:rsidRPr="00730F4B" w:rsidRDefault="008535E6" w:rsidP="00C74D56">
            <w:pPr>
              <w:ind w:left="34"/>
              <w:jc w:val="both"/>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lang w:eastAsia="es-MX"/>
              </w:rPr>
              <w:t>b)</w:t>
            </w:r>
            <w:r w:rsidRPr="00730F4B">
              <w:rPr>
                <w:rFonts w:ascii="Montserrat" w:eastAsia="Batang" w:hAnsi="Montserrat" w:cs="Arial"/>
                <w:color w:val="000000" w:themeColor="text1"/>
                <w:sz w:val="16"/>
                <w:szCs w:val="16"/>
                <w:lang w:eastAsia="es-MX"/>
              </w:rPr>
              <w:t xml:space="preserve"> De seis  contratos o más</w:t>
            </w:r>
            <w:r>
              <w:rPr>
                <w:rFonts w:ascii="Montserrat" w:eastAsia="Batang" w:hAnsi="Montserrat" w:cs="Arial"/>
                <w:color w:val="000000" w:themeColor="text1"/>
                <w:sz w:val="16"/>
                <w:szCs w:val="16"/>
                <w:lang w:eastAsia="es-MX"/>
              </w:rPr>
              <w:t>.</w:t>
            </w:r>
          </w:p>
        </w:tc>
        <w:tc>
          <w:tcPr>
            <w:tcW w:w="1843" w:type="dxa"/>
          </w:tcPr>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4 puntos</w:t>
            </w:r>
            <w:r>
              <w:rPr>
                <w:rFonts w:ascii="Montserrat" w:eastAsia="Batang" w:hAnsi="Montserrat" w:cs="Arial"/>
                <w:b/>
                <w:color w:val="000000" w:themeColor="text1"/>
                <w:sz w:val="16"/>
                <w:szCs w:val="16"/>
              </w:rPr>
              <w:t>.</w:t>
            </w:r>
          </w:p>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b/>
                <w:color w:val="000000" w:themeColor="text1"/>
                <w:sz w:val="16"/>
                <w:szCs w:val="16"/>
              </w:rPr>
              <w:t>9 puntos</w:t>
            </w:r>
            <w:r>
              <w:rPr>
                <w:rFonts w:ascii="Montserrat" w:eastAsia="Batang" w:hAnsi="Montserrat" w:cs="Arial"/>
                <w:b/>
                <w:color w:val="000000" w:themeColor="text1"/>
                <w:sz w:val="16"/>
                <w:szCs w:val="16"/>
              </w:rPr>
              <w:t>.</w:t>
            </w:r>
          </w:p>
          <w:p w:rsidR="008535E6" w:rsidRPr="00730F4B" w:rsidRDefault="008535E6" w:rsidP="00C74D56">
            <w:pPr>
              <w:jc w:val="center"/>
              <w:rPr>
                <w:rFonts w:ascii="Montserrat" w:eastAsia="Batang" w:hAnsi="Montserrat" w:cs="Arial"/>
                <w:color w:val="000000" w:themeColor="text1"/>
                <w:sz w:val="16"/>
                <w:szCs w:val="16"/>
              </w:rPr>
            </w:pPr>
          </w:p>
        </w:tc>
      </w:tr>
      <w:tr w:rsidR="008535E6" w:rsidRPr="00730F4B" w:rsidTr="00C74D56">
        <w:tc>
          <w:tcPr>
            <w:tcW w:w="7371" w:type="dxa"/>
          </w:tcPr>
          <w:p w:rsidR="008535E6" w:rsidRPr="00730F4B" w:rsidRDefault="008535E6" w:rsidP="00C74D56">
            <w:pPr>
              <w:tabs>
                <w:tab w:val="left" w:pos="284"/>
              </w:tabs>
              <w:jc w:val="both"/>
              <w:rPr>
                <w:rFonts w:ascii="Montserrat" w:eastAsia="Batang" w:hAnsi="Montserrat" w:cs="Arial"/>
                <w:color w:val="000000" w:themeColor="text1"/>
                <w:sz w:val="16"/>
                <w:szCs w:val="16"/>
                <w:lang w:eastAsia="es-MX"/>
              </w:rPr>
            </w:pPr>
            <w:r w:rsidRPr="00730F4B">
              <w:rPr>
                <w:rFonts w:ascii="Montserrat" w:eastAsia="Batang" w:hAnsi="Montserrat" w:cs="Arial"/>
                <w:b/>
                <w:color w:val="000000" w:themeColor="text1"/>
                <w:sz w:val="16"/>
                <w:szCs w:val="16"/>
                <w:u w:val="single"/>
                <w:lang w:eastAsia="es-MX"/>
              </w:rPr>
              <w:t>Documentación a presentar:</w:t>
            </w:r>
            <w:r w:rsidRPr="00730F4B">
              <w:rPr>
                <w:rFonts w:ascii="Montserrat" w:eastAsia="Batang" w:hAnsi="Montserrat" w:cs="Arial"/>
                <w:color w:val="000000" w:themeColor="text1"/>
                <w:sz w:val="16"/>
                <w:szCs w:val="16"/>
                <w:lang w:eastAsia="es-MX"/>
              </w:rPr>
              <w:t xml:space="preserve"> Copia completa y legible de Contratos debidamente formalizados. </w:t>
            </w:r>
          </w:p>
        </w:tc>
        <w:tc>
          <w:tcPr>
            <w:tcW w:w="1843" w:type="dxa"/>
          </w:tcPr>
          <w:p w:rsidR="008535E6" w:rsidRPr="00730F4B" w:rsidRDefault="008535E6" w:rsidP="00C74D56">
            <w:pPr>
              <w:jc w:val="center"/>
              <w:rPr>
                <w:rFonts w:ascii="Montserrat" w:eastAsia="Batang" w:hAnsi="Montserrat" w:cs="Arial"/>
                <w:color w:val="000000" w:themeColor="text1"/>
                <w:sz w:val="16"/>
                <w:szCs w:val="16"/>
              </w:rPr>
            </w:pPr>
          </w:p>
        </w:tc>
      </w:tr>
    </w:tbl>
    <w:p w:rsidR="00DF05BC" w:rsidRDefault="00DF05BC" w:rsidP="008535E6">
      <w:pPr>
        <w:autoSpaceDE w:val="0"/>
        <w:autoSpaceDN w:val="0"/>
        <w:adjustRightInd w:val="0"/>
        <w:ind w:right="-93"/>
        <w:rPr>
          <w:rFonts w:ascii="Montserrat" w:eastAsia="Batang" w:hAnsi="Montserrat" w:cs="Arial"/>
          <w:b/>
          <w:color w:val="000000" w:themeColor="text1"/>
          <w:sz w:val="20"/>
          <w:szCs w:val="20"/>
        </w:rPr>
      </w:pPr>
    </w:p>
    <w:p w:rsidR="00DF05BC" w:rsidRDefault="00DF05BC" w:rsidP="008535E6">
      <w:pPr>
        <w:autoSpaceDE w:val="0"/>
        <w:autoSpaceDN w:val="0"/>
        <w:adjustRightInd w:val="0"/>
        <w:ind w:right="-93"/>
        <w:rPr>
          <w:rFonts w:ascii="Montserrat" w:eastAsia="Batang" w:hAnsi="Montserrat" w:cs="Arial"/>
          <w:b/>
          <w:color w:val="000000" w:themeColor="text1"/>
          <w:sz w:val="20"/>
          <w:szCs w:val="20"/>
        </w:rPr>
      </w:pPr>
    </w:p>
    <w:p w:rsidR="008535E6" w:rsidRPr="00766B5D" w:rsidRDefault="008535E6" w:rsidP="008535E6">
      <w:pPr>
        <w:autoSpaceDE w:val="0"/>
        <w:autoSpaceDN w:val="0"/>
        <w:adjustRightInd w:val="0"/>
        <w:ind w:right="-93"/>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3</w:t>
      </w:r>
      <w:r>
        <w:rPr>
          <w:rFonts w:ascii="Montserrat" w:eastAsia="Batang" w:hAnsi="Montserrat" w:cs="Arial"/>
          <w:b/>
          <w:color w:val="000000" w:themeColor="text1"/>
          <w:sz w:val="20"/>
          <w:szCs w:val="20"/>
        </w:rPr>
        <w:t>.-</w:t>
      </w:r>
      <w:r w:rsidRPr="00766B5D">
        <w:rPr>
          <w:rFonts w:ascii="Montserrat" w:eastAsia="Batang" w:hAnsi="Montserrat" w:cs="Arial"/>
          <w:b/>
          <w:color w:val="000000" w:themeColor="text1"/>
          <w:sz w:val="20"/>
          <w:szCs w:val="20"/>
        </w:rPr>
        <w:t xml:space="preserve"> </w:t>
      </w:r>
      <w:r>
        <w:rPr>
          <w:rFonts w:ascii="Montserrat" w:eastAsia="Batang" w:hAnsi="Montserrat" w:cs="Arial"/>
          <w:b/>
          <w:color w:val="000000" w:themeColor="text1"/>
          <w:sz w:val="20"/>
          <w:szCs w:val="20"/>
        </w:rPr>
        <w:t xml:space="preserve">PROPOSICIÓN </w:t>
      </w:r>
      <w:r w:rsidRPr="00766B5D">
        <w:rPr>
          <w:rFonts w:ascii="Montserrat" w:eastAsia="Batang" w:hAnsi="Montserrat" w:cs="Arial"/>
          <w:b/>
          <w:color w:val="000000" w:themeColor="text1"/>
          <w:sz w:val="20"/>
          <w:szCs w:val="20"/>
        </w:rPr>
        <w:t>DE TRABAJO (RANGO MÁXIMO 12 PUNTOS)</w:t>
      </w:r>
      <w:r>
        <w:rPr>
          <w:rFonts w:ascii="Montserrat" w:eastAsia="Batang" w:hAnsi="Montserrat" w:cs="Arial"/>
          <w:b/>
          <w:color w:val="000000" w:themeColor="text1"/>
          <w:sz w:val="20"/>
          <w:szCs w:val="20"/>
        </w:rPr>
        <w:t>.</w:t>
      </w:r>
    </w:p>
    <w:p w:rsidR="008535E6" w:rsidRPr="00766B5D" w:rsidRDefault="008535E6" w:rsidP="008535E6">
      <w:pPr>
        <w:ind w:right="-93"/>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Consiste en evaluar conforme a los términos de referencia establecidos por la convocante, la metodología, el plan de trabajo y la organización </w:t>
      </w:r>
      <w:r>
        <w:rPr>
          <w:rFonts w:ascii="Montserrat" w:eastAsia="Batang" w:hAnsi="Montserrat" w:cs="Arial"/>
          <w:color w:val="000000" w:themeColor="text1"/>
          <w:sz w:val="20"/>
          <w:szCs w:val="20"/>
        </w:rPr>
        <w:t>proposición</w:t>
      </w:r>
      <w:r w:rsidRPr="00766B5D">
        <w:rPr>
          <w:rFonts w:ascii="Montserrat" w:eastAsia="Batang" w:hAnsi="Montserrat" w:cs="Arial"/>
          <w:color w:val="000000" w:themeColor="text1"/>
          <w:sz w:val="20"/>
          <w:szCs w:val="20"/>
        </w:rPr>
        <w:t xml:space="preserve"> por el licitante que permitan garantizar el cumplimiento del contrato. A este rubro se le otorgarán como </w:t>
      </w:r>
      <w:r w:rsidRPr="00766B5D">
        <w:rPr>
          <w:rFonts w:ascii="Montserrat" w:eastAsia="Batang" w:hAnsi="Montserrat" w:cs="Arial"/>
          <w:b/>
          <w:color w:val="000000" w:themeColor="text1"/>
          <w:sz w:val="20"/>
          <w:szCs w:val="20"/>
        </w:rPr>
        <w:t>máximo 12 puntos</w:t>
      </w:r>
      <w:r w:rsidRPr="00766B5D">
        <w:rPr>
          <w:rFonts w:ascii="Montserrat" w:eastAsia="Batang" w:hAnsi="Montserrat" w:cs="Arial"/>
          <w:color w:val="000000" w:themeColor="text1"/>
          <w:sz w:val="20"/>
          <w:szCs w:val="20"/>
        </w:rPr>
        <w:t xml:space="preserve"> los cuales están integrados de la siguiente forma:</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1"/>
        <w:gridCol w:w="1843"/>
      </w:tblGrid>
      <w:tr w:rsidR="008535E6" w:rsidRPr="00766B5D" w:rsidTr="00C74D56">
        <w:tc>
          <w:tcPr>
            <w:tcW w:w="7371" w:type="dxa"/>
            <w:tcBorders>
              <w:bottom w:val="single" w:sz="4" w:space="0" w:color="000000"/>
            </w:tcBorders>
            <w:shd w:val="clear" w:color="auto" w:fill="000000" w:themeFill="text1"/>
            <w:vAlign w:val="center"/>
          </w:tcPr>
          <w:p w:rsidR="008535E6" w:rsidRPr="00766B5D" w:rsidRDefault="008535E6" w:rsidP="00C74D56">
            <w:pPr>
              <w:jc w:val="center"/>
              <w:rPr>
                <w:rFonts w:ascii="Montserrat" w:eastAsia="Batang" w:hAnsi="Montserrat" w:cs="Arial"/>
                <w:b/>
                <w:color w:val="FFFFFF" w:themeColor="background1"/>
                <w:sz w:val="20"/>
                <w:szCs w:val="20"/>
              </w:rPr>
            </w:pPr>
            <w:r w:rsidRPr="00766B5D">
              <w:rPr>
                <w:rFonts w:ascii="Montserrat" w:eastAsia="Batang" w:hAnsi="Montserrat" w:cs="Arial"/>
                <w:b/>
                <w:color w:val="FFFFFF" w:themeColor="background1"/>
                <w:sz w:val="20"/>
                <w:szCs w:val="20"/>
              </w:rPr>
              <w:t>ELEMENTOS A EVALUAR</w:t>
            </w:r>
            <w:r>
              <w:rPr>
                <w:rFonts w:ascii="Montserrat" w:eastAsia="Batang" w:hAnsi="Montserrat" w:cs="Arial"/>
                <w:b/>
                <w:color w:val="FFFFFF" w:themeColor="background1"/>
                <w:sz w:val="20"/>
                <w:szCs w:val="20"/>
              </w:rPr>
              <w:t>.</w:t>
            </w:r>
          </w:p>
        </w:tc>
        <w:tc>
          <w:tcPr>
            <w:tcW w:w="1843" w:type="dxa"/>
            <w:tcBorders>
              <w:bottom w:val="single" w:sz="4" w:space="0" w:color="000000"/>
            </w:tcBorders>
            <w:shd w:val="clear" w:color="auto" w:fill="000000" w:themeFill="text1"/>
            <w:vAlign w:val="center"/>
          </w:tcPr>
          <w:p w:rsidR="008535E6" w:rsidRPr="00766B5D" w:rsidRDefault="008535E6" w:rsidP="00C74D56">
            <w:pPr>
              <w:jc w:val="center"/>
              <w:rPr>
                <w:rFonts w:ascii="Montserrat" w:eastAsia="Batang" w:hAnsi="Montserrat" w:cs="Arial"/>
                <w:b/>
                <w:color w:val="FFFFFF" w:themeColor="background1"/>
                <w:sz w:val="20"/>
                <w:szCs w:val="20"/>
              </w:rPr>
            </w:pPr>
            <w:r w:rsidRPr="00766B5D">
              <w:rPr>
                <w:rFonts w:ascii="Montserrat" w:eastAsia="Batang" w:hAnsi="Montserrat" w:cs="Arial"/>
                <w:b/>
                <w:color w:val="FFFFFF" w:themeColor="background1"/>
                <w:sz w:val="20"/>
                <w:szCs w:val="20"/>
              </w:rPr>
              <w:t>PUNTOS A OTORGAR</w:t>
            </w:r>
            <w:r>
              <w:rPr>
                <w:rFonts w:ascii="Montserrat" w:eastAsia="Batang" w:hAnsi="Montserrat" w:cs="Arial"/>
                <w:b/>
                <w:color w:val="FFFFFF" w:themeColor="background1"/>
                <w:sz w:val="20"/>
                <w:szCs w:val="20"/>
              </w:rPr>
              <w:t>.</w:t>
            </w:r>
          </w:p>
        </w:tc>
      </w:tr>
      <w:tr w:rsidR="008535E6" w:rsidRPr="00766B5D" w:rsidTr="00C74D56">
        <w:tc>
          <w:tcPr>
            <w:tcW w:w="7371" w:type="dxa"/>
            <w:shd w:val="clear" w:color="auto" w:fill="auto"/>
            <w:vAlign w:val="center"/>
          </w:tcPr>
          <w:p w:rsidR="008535E6" w:rsidRPr="00766B5D" w:rsidRDefault="008535E6" w:rsidP="00C74D56">
            <w:pPr>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 xml:space="preserve">3) </w:t>
            </w:r>
            <w:r>
              <w:rPr>
                <w:rFonts w:ascii="Montserrat" w:eastAsia="Batang" w:hAnsi="Montserrat" w:cs="Arial"/>
                <w:b/>
                <w:color w:val="000000" w:themeColor="text1"/>
                <w:sz w:val="20"/>
                <w:szCs w:val="20"/>
              </w:rPr>
              <w:t>PROPOSICIÓN</w:t>
            </w:r>
            <w:r w:rsidRPr="00766B5D">
              <w:rPr>
                <w:rFonts w:ascii="Montserrat" w:eastAsia="Batang" w:hAnsi="Montserrat" w:cs="Arial"/>
                <w:b/>
                <w:color w:val="000000" w:themeColor="text1"/>
                <w:sz w:val="20"/>
                <w:szCs w:val="20"/>
              </w:rPr>
              <w:t xml:space="preserve"> DE TRABAJO</w:t>
            </w:r>
            <w:r>
              <w:rPr>
                <w:rFonts w:ascii="Montserrat" w:eastAsia="Batang" w:hAnsi="Montserrat" w:cs="Arial"/>
                <w:b/>
                <w:color w:val="000000" w:themeColor="text1"/>
                <w:sz w:val="20"/>
                <w:szCs w:val="20"/>
              </w:rPr>
              <w:t>.</w:t>
            </w:r>
          </w:p>
        </w:tc>
        <w:tc>
          <w:tcPr>
            <w:tcW w:w="1843" w:type="dxa"/>
            <w:shd w:val="clear" w:color="auto" w:fill="auto"/>
            <w:vAlign w:val="center"/>
          </w:tcPr>
          <w:p w:rsidR="008535E6" w:rsidRPr="00766B5D" w:rsidRDefault="008535E6" w:rsidP="00C74D56">
            <w:pPr>
              <w:jc w:val="center"/>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MÁXIMO 12 PUNTOS</w:t>
            </w:r>
            <w:r>
              <w:rPr>
                <w:rFonts w:ascii="Montserrat" w:eastAsia="Batang" w:hAnsi="Montserrat" w:cs="Arial"/>
                <w:b/>
                <w:color w:val="000000" w:themeColor="text1"/>
                <w:sz w:val="20"/>
                <w:szCs w:val="20"/>
              </w:rPr>
              <w:t>.</w:t>
            </w:r>
          </w:p>
        </w:tc>
      </w:tr>
      <w:tr w:rsidR="008535E6" w:rsidRPr="00766B5D" w:rsidTr="00C74D56">
        <w:tc>
          <w:tcPr>
            <w:tcW w:w="7371" w:type="dxa"/>
            <w:shd w:val="clear" w:color="auto" w:fill="D9D9D9" w:themeFill="background1" w:themeFillShade="D9"/>
          </w:tcPr>
          <w:p w:rsidR="008535E6" w:rsidRPr="00766B5D" w:rsidRDefault="008535E6" w:rsidP="00C74D56">
            <w:pPr>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 xml:space="preserve">3.1) METODOLOGÍA PARA LA PRESTACIÓN DEL SERVICIO, DE CONFORMIDAD AL ANEXO NO. 1, </w:t>
            </w:r>
            <w:r>
              <w:rPr>
                <w:rFonts w:ascii="Montserrat" w:eastAsia="Batang" w:hAnsi="Montserrat" w:cs="Arial"/>
                <w:b/>
                <w:color w:val="000000" w:themeColor="text1"/>
                <w:sz w:val="20"/>
                <w:szCs w:val="20"/>
              </w:rPr>
              <w:t xml:space="preserve">ANEXO </w:t>
            </w:r>
            <w:r w:rsidRPr="00766B5D">
              <w:rPr>
                <w:rFonts w:ascii="Montserrat" w:eastAsia="Batang" w:hAnsi="Montserrat" w:cs="Arial"/>
                <w:b/>
                <w:color w:val="000000" w:themeColor="text1"/>
                <w:sz w:val="20"/>
                <w:szCs w:val="20"/>
              </w:rPr>
              <w:t>TÉCNICO</w:t>
            </w:r>
            <w:r w:rsidRPr="00540BFF">
              <w:rPr>
                <w:rFonts w:ascii="Montserrat" w:eastAsia="Batang" w:hAnsi="Montserrat" w:cs="Arial"/>
                <w:b/>
                <w:color w:val="000000" w:themeColor="text1"/>
                <w:sz w:val="20"/>
                <w:szCs w:val="20"/>
              </w:rPr>
              <w:t>,</w:t>
            </w:r>
            <w:r w:rsidRPr="00766B5D">
              <w:rPr>
                <w:rFonts w:ascii="Montserrat" w:eastAsia="Batang" w:hAnsi="Montserrat" w:cs="Arial"/>
                <w:b/>
                <w:color w:val="000000" w:themeColor="text1"/>
                <w:sz w:val="20"/>
                <w:szCs w:val="20"/>
              </w:rPr>
              <w:t xml:space="preserve"> DE ESTA CONVOCATORIA.</w:t>
            </w:r>
          </w:p>
        </w:tc>
        <w:tc>
          <w:tcPr>
            <w:tcW w:w="1843" w:type="dxa"/>
            <w:shd w:val="clear" w:color="auto" w:fill="D9D9D9" w:themeFill="background1" w:themeFillShade="D9"/>
          </w:tcPr>
          <w:p w:rsidR="008535E6" w:rsidRPr="00766B5D" w:rsidRDefault="008535E6" w:rsidP="00C74D56">
            <w:pPr>
              <w:jc w:val="center"/>
              <w:rPr>
                <w:rFonts w:ascii="Montserrat" w:eastAsia="Batang" w:hAnsi="Montserrat" w:cs="Arial"/>
                <w:color w:val="000000" w:themeColor="text1"/>
                <w:sz w:val="20"/>
                <w:szCs w:val="20"/>
              </w:rPr>
            </w:pPr>
          </w:p>
          <w:p w:rsidR="008535E6" w:rsidRPr="00766B5D" w:rsidRDefault="008535E6" w:rsidP="00C74D56">
            <w:pPr>
              <w:jc w:val="center"/>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Borders>
              <w:bottom w:val="single" w:sz="4" w:space="0" w:color="000000"/>
            </w:tcBorders>
          </w:tcPr>
          <w:p w:rsidR="008535E6" w:rsidRPr="00766B5D" w:rsidRDefault="008535E6" w:rsidP="00C74D56">
            <w:pPr>
              <w:ind w:left="34"/>
              <w:jc w:val="both"/>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3.1.1</w:t>
            </w:r>
            <w:r w:rsidRPr="00766B5D">
              <w:rPr>
                <w:rFonts w:ascii="Montserrat" w:eastAsia="Batang" w:hAnsi="Montserrat" w:cs="Arial"/>
                <w:color w:val="000000" w:themeColor="text1"/>
                <w:sz w:val="20"/>
                <w:szCs w:val="20"/>
              </w:rPr>
              <w:t xml:space="preserve"> Descripción metodológica definiendo procesos para cumplir con el servicio.</w:t>
            </w:r>
          </w:p>
        </w:tc>
        <w:tc>
          <w:tcPr>
            <w:tcW w:w="1843" w:type="dxa"/>
            <w:tcBorders>
              <w:bottom w:val="single" w:sz="4" w:space="0" w:color="000000"/>
            </w:tcBorders>
          </w:tcPr>
          <w:p w:rsidR="008535E6" w:rsidRPr="00766B5D" w:rsidRDefault="008535E6" w:rsidP="00C74D56">
            <w:pPr>
              <w:jc w:val="center"/>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Borders>
              <w:bottom w:val="single" w:sz="4" w:space="0" w:color="000000"/>
            </w:tcBorders>
          </w:tcPr>
          <w:p w:rsidR="008535E6" w:rsidRPr="00766B5D" w:rsidRDefault="008535E6" w:rsidP="00C74D56">
            <w:pPr>
              <w:tabs>
                <w:tab w:val="left" w:pos="284"/>
              </w:tabs>
              <w:jc w:val="both"/>
              <w:rPr>
                <w:rFonts w:ascii="Montserrat" w:hAnsi="Montserrat" w:cs="Arial"/>
                <w:bCs/>
                <w:sz w:val="20"/>
                <w:szCs w:val="20"/>
                <w:lang w:eastAsia="zh-CN"/>
              </w:rPr>
            </w:pPr>
            <w:r w:rsidRPr="00766B5D">
              <w:rPr>
                <w:rFonts w:ascii="Montserrat" w:eastAsia="Batang" w:hAnsi="Montserrat" w:cs="Arial"/>
                <w:b/>
                <w:color w:val="000000" w:themeColor="text1"/>
                <w:sz w:val="20"/>
                <w:szCs w:val="20"/>
                <w:u w:val="single"/>
                <w:lang w:eastAsia="es-MX"/>
              </w:rPr>
              <w:t>Documentación a presentar:</w:t>
            </w:r>
            <w:r w:rsidRPr="00766B5D">
              <w:rPr>
                <w:rFonts w:ascii="Montserrat" w:eastAsia="Batang" w:hAnsi="Montserrat" w:cs="Arial"/>
                <w:color w:val="000000" w:themeColor="text1"/>
                <w:sz w:val="20"/>
                <w:szCs w:val="20"/>
                <w:lang w:eastAsia="es-MX"/>
              </w:rPr>
              <w:t xml:space="preserve"> </w:t>
            </w:r>
            <w:r w:rsidRPr="00766B5D">
              <w:rPr>
                <w:rFonts w:ascii="Montserrat" w:hAnsi="Montserrat" w:cs="Arial"/>
                <w:bCs/>
                <w:sz w:val="20"/>
                <w:szCs w:val="20"/>
                <w:lang w:eastAsia="zh-CN"/>
              </w:rPr>
              <w:t xml:space="preserve">Escrito firmado por el representante legal que contenga detalladamente la metodología que utilizará para la prestación del servicio, debiendo indicar la forma en la cual se utilizarán los recursos humanos y materiales de que dispone para la prestación del servicio, en los tiempos y forma requeridos conforme al </w:t>
            </w:r>
            <w:r w:rsidRPr="00766B5D">
              <w:rPr>
                <w:rFonts w:ascii="Montserrat" w:eastAsia="Batang" w:hAnsi="Montserrat" w:cs="Arial"/>
                <w:b/>
                <w:color w:val="000000" w:themeColor="text1"/>
                <w:sz w:val="20"/>
                <w:szCs w:val="20"/>
              </w:rPr>
              <w:t xml:space="preserve">ANEXO No. 1, </w:t>
            </w:r>
            <w:r>
              <w:rPr>
                <w:rFonts w:ascii="Montserrat" w:eastAsia="Batang" w:hAnsi="Montserrat" w:cs="Arial"/>
                <w:b/>
                <w:color w:val="000000" w:themeColor="text1"/>
                <w:sz w:val="20"/>
                <w:szCs w:val="20"/>
              </w:rPr>
              <w:t xml:space="preserve">Anexo </w:t>
            </w:r>
            <w:r w:rsidRPr="00766B5D">
              <w:rPr>
                <w:rFonts w:ascii="Montserrat" w:eastAsia="Batang" w:hAnsi="Montserrat" w:cs="Arial"/>
                <w:b/>
                <w:color w:val="000000" w:themeColor="text1"/>
                <w:sz w:val="20"/>
                <w:szCs w:val="20"/>
              </w:rPr>
              <w:t>Técnico</w:t>
            </w:r>
            <w:r w:rsidRPr="00766B5D">
              <w:rPr>
                <w:rFonts w:ascii="Montserrat" w:hAnsi="Montserrat" w:cs="Arial"/>
                <w:bCs/>
                <w:sz w:val="20"/>
                <w:szCs w:val="20"/>
                <w:lang w:eastAsia="zh-CN"/>
              </w:rPr>
              <w:t>.</w:t>
            </w:r>
          </w:p>
          <w:p w:rsidR="008535E6" w:rsidRPr="00766B5D" w:rsidRDefault="008535E6" w:rsidP="00C74D56">
            <w:pPr>
              <w:tabs>
                <w:tab w:val="left" w:pos="284"/>
              </w:tabs>
              <w:jc w:val="both"/>
              <w:rPr>
                <w:rFonts w:ascii="Montserrat" w:hAnsi="Montserrat" w:cs="Arial"/>
                <w:bCs/>
                <w:sz w:val="20"/>
                <w:szCs w:val="20"/>
                <w:lang w:eastAsia="zh-CN"/>
              </w:rPr>
            </w:pPr>
          </w:p>
          <w:p w:rsidR="008535E6" w:rsidRPr="00730F4B" w:rsidRDefault="008535E6" w:rsidP="00C74D56">
            <w:pPr>
              <w:ind w:left="34"/>
              <w:jc w:val="both"/>
              <w:rPr>
                <w:rFonts w:ascii="Montserrat" w:hAnsi="Montserrat" w:cs="Arial"/>
                <w:sz w:val="20"/>
                <w:szCs w:val="20"/>
                <w:lang w:eastAsia="zh-CN"/>
              </w:rPr>
            </w:pPr>
            <w:r w:rsidRPr="00766B5D">
              <w:rPr>
                <w:rFonts w:ascii="Montserrat" w:hAnsi="Montserrat" w:cs="Arial"/>
                <w:sz w:val="20"/>
                <w:szCs w:val="20"/>
                <w:lang w:eastAsia="zh-CN"/>
              </w:rPr>
              <w:t>No se asignarán puntos a los licitantes que no presenten el escrito con los requisitos solicitados en su totalidad.</w:t>
            </w:r>
          </w:p>
        </w:tc>
        <w:tc>
          <w:tcPr>
            <w:tcW w:w="1843" w:type="dxa"/>
            <w:tcBorders>
              <w:bottom w:val="single" w:sz="4" w:space="0" w:color="000000"/>
            </w:tcBorders>
          </w:tcPr>
          <w:p w:rsidR="008535E6" w:rsidRPr="00766B5D" w:rsidRDefault="008535E6" w:rsidP="00C74D56">
            <w:pPr>
              <w:jc w:val="center"/>
              <w:rPr>
                <w:rFonts w:ascii="Montserrat" w:eastAsia="Batang" w:hAnsi="Montserrat" w:cs="Arial"/>
                <w:b/>
                <w:color w:val="000000" w:themeColor="text1"/>
                <w:sz w:val="20"/>
                <w:szCs w:val="20"/>
              </w:rPr>
            </w:pPr>
          </w:p>
        </w:tc>
      </w:tr>
      <w:tr w:rsidR="008535E6" w:rsidRPr="00766B5D" w:rsidTr="00C74D56">
        <w:tc>
          <w:tcPr>
            <w:tcW w:w="7371" w:type="dxa"/>
            <w:shd w:val="clear" w:color="auto" w:fill="D9D9D9" w:themeFill="background1" w:themeFillShade="D9"/>
          </w:tcPr>
          <w:p w:rsidR="008535E6" w:rsidRPr="00730F4B" w:rsidRDefault="008535E6" w:rsidP="00C74D56">
            <w:pPr>
              <w:ind w:left="34"/>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3.2) PLAN DE TRABAJO PROPUESTO</w:t>
            </w:r>
            <w:r>
              <w:rPr>
                <w:rFonts w:ascii="Montserrat" w:eastAsia="Batang" w:hAnsi="Montserrat" w:cs="Arial"/>
                <w:b/>
                <w:color w:val="000000" w:themeColor="text1"/>
                <w:sz w:val="20"/>
                <w:szCs w:val="20"/>
              </w:rPr>
              <w:t>.</w:t>
            </w:r>
          </w:p>
        </w:tc>
        <w:tc>
          <w:tcPr>
            <w:tcW w:w="1843" w:type="dxa"/>
            <w:shd w:val="clear" w:color="auto" w:fill="D9D9D9" w:themeFill="background1" w:themeFillShade="D9"/>
          </w:tcPr>
          <w:p w:rsidR="008535E6" w:rsidRPr="00766B5D" w:rsidRDefault="008535E6" w:rsidP="00C74D56">
            <w:pPr>
              <w:jc w:val="center"/>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Borders>
              <w:bottom w:val="single" w:sz="4" w:space="0" w:color="000000"/>
            </w:tcBorders>
          </w:tcPr>
          <w:p w:rsidR="008535E6" w:rsidRPr="00766B5D" w:rsidRDefault="008535E6" w:rsidP="00C74D56">
            <w:pPr>
              <w:ind w:left="34"/>
              <w:jc w:val="both"/>
              <w:rPr>
                <w:rFonts w:ascii="Montserrat" w:eastAsia="Batang" w:hAnsi="Montserrat" w:cs="Arial"/>
                <w:color w:val="000000" w:themeColor="text1"/>
                <w:sz w:val="20"/>
                <w:szCs w:val="20"/>
                <w:lang w:eastAsia="es-MX"/>
              </w:rPr>
            </w:pPr>
            <w:r w:rsidRPr="00766B5D">
              <w:rPr>
                <w:rFonts w:ascii="Montserrat" w:eastAsia="Batang" w:hAnsi="Montserrat" w:cs="Arial"/>
                <w:b/>
                <w:color w:val="000000" w:themeColor="text1"/>
                <w:sz w:val="20"/>
                <w:szCs w:val="20"/>
                <w:lang w:val="es-MX"/>
              </w:rPr>
              <w:t>3.2.1.</w:t>
            </w:r>
            <w:r w:rsidRPr="00766B5D">
              <w:rPr>
                <w:rFonts w:ascii="Montserrat" w:eastAsia="Batang" w:hAnsi="Montserrat" w:cs="Arial"/>
                <w:color w:val="000000" w:themeColor="text1"/>
                <w:sz w:val="20"/>
                <w:szCs w:val="20"/>
                <w:lang w:val="es-MX"/>
              </w:rPr>
              <w:t xml:space="preserve"> Plan de Trabajo propuesto por el licitante, que incluya las especificaciones técnicas de la prestación del servicio establecidas en el </w:t>
            </w:r>
            <w:r w:rsidRPr="00766B5D">
              <w:rPr>
                <w:rFonts w:ascii="Montserrat" w:eastAsia="Batang" w:hAnsi="Montserrat" w:cs="Arial"/>
                <w:b/>
                <w:color w:val="000000" w:themeColor="text1"/>
                <w:sz w:val="20"/>
                <w:szCs w:val="20"/>
              </w:rPr>
              <w:t xml:space="preserve">ANEXO No. 1, </w:t>
            </w:r>
            <w:r>
              <w:rPr>
                <w:rFonts w:ascii="Montserrat" w:eastAsia="Batang" w:hAnsi="Montserrat" w:cs="Arial"/>
                <w:b/>
                <w:color w:val="000000" w:themeColor="text1"/>
                <w:sz w:val="20"/>
                <w:szCs w:val="20"/>
              </w:rPr>
              <w:t xml:space="preserve">Anexo </w:t>
            </w:r>
            <w:r w:rsidRPr="00766B5D">
              <w:rPr>
                <w:rFonts w:ascii="Montserrat" w:eastAsia="Batang" w:hAnsi="Montserrat" w:cs="Arial"/>
                <w:b/>
                <w:color w:val="000000" w:themeColor="text1"/>
                <w:sz w:val="20"/>
                <w:szCs w:val="20"/>
              </w:rPr>
              <w:t>Técnico</w:t>
            </w:r>
            <w:r>
              <w:rPr>
                <w:rFonts w:ascii="Montserrat" w:eastAsia="Batang" w:hAnsi="Montserrat" w:cs="Arial"/>
                <w:b/>
                <w:color w:val="000000" w:themeColor="text1"/>
                <w:sz w:val="20"/>
                <w:szCs w:val="20"/>
                <w:lang w:val="es-MX"/>
              </w:rPr>
              <w:t>.</w:t>
            </w:r>
          </w:p>
        </w:tc>
        <w:tc>
          <w:tcPr>
            <w:tcW w:w="1843" w:type="dxa"/>
            <w:tcBorders>
              <w:bottom w:val="single" w:sz="4" w:space="0" w:color="000000"/>
            </w:tcBorders>
          </w:tcPr>
          <w:p w:rsidR="008535E6" w:rsidRPr="00766B5D" w:rsidRDefault="008535E6" w:rsidP="00C74D56">
            <w:pPr>
              <w:jc w:val="center"/>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Borders>
              <w:bottom w:val="single" w:sz="4" w:space="0" w:color="000000"/>
            </w:tcBorders>
          </w:tcPr>
          <w:p w:rsidR="008535E6" w:rsidRPr="00766B5D" w:rsidRDefault="008535E6" w:rsidP="00C74D56">
            <w:pPr>
              <w:tabs>
                <w:tab w:val="left" w:pos="284"/>
              </w:tabs>
              <w:jc w:val="both"/>
              <w:rPr>
                <w:rFonts w:ascii="Montserrat" w:hAnsi="Montserrat" w:cs="Arial"/>
                <w:bCs/>
                <w:sz w:val="20"/>
                <w:szCs w:val="20"/>
                <w:lang w:eastAsia="zh-CN"/>
              </w:rPr>
            </w:pPr>
            <w:r w:rsidRPr="00766B5D">
              <w:rPr>
                <w:rFonts w:ascii="Montserrat" w:eastAsia="Batang" w:hAnsi="Montserrat" w:cs="Arial"/>
                <w:b/>
                <w:color w:val="000000" w:themeColor="text1"/>
                <w:sz w:val="20"/>
                <w:szCs w:val="20"/>
                <w:u w:val="single"/>
                <w:lang w:eastAsia="es-MX"/>
              </w:rPr>
              <w:t>Documentación a presentar</w:t>
            </w:r>
            <w:r w:rsidRPr="00766B5D">
              <w:rPr>
                <w:rFonts w:ascii="Montserrat" w:eastAsia="Batang" w:hAnsi="Montserrat" w:cs="Arial"/>
                <w:color w:val="000000" w:themeColor="text1"/>
                <w:sz w:val="20"/>
                <w:szCs w:val="20"/>
                <w:u w:val="single"/>
                <w:lang w:eastAsia="es-MX"/>
              </w:rPr>
              <w:t>:</w:t>
            </w:r>
            <w:r w:rsidRPr="00766B5D">
              <w:rPr>
                <w:rFonts w:ascii="Montserrat" w:eastAsia="Batang" w:hAnsi="Montserrat" w:cs="Arial"/>
                <w:color w:val="000000" w:themeColor="text1"/>
                <w:sz w:val="20"/>
                <w:szCs w:val="20"/>
                <w:lang w:eastAsia="es-MX"/>
              </w:rPr>
              <w:t xml:space="preserve"> </w:t>
            </w:r>
            <w:r w:rsidRPr="00766B5D">
              <w:rPr>
                <w:rFonts w:ascii="Montserrat" w:hAnsi="Montserrat" w:cs="Arial"/>
                <w:bCs/>
                <w:sz w:val="20"/>
                <w:szCs w:val="20"/>
                <w:lang w:eastAsia="zh-CN"/>
              </w:rPr>
              <w:t>Escrito firmado por el representante legal que, describa detalladamente el plan de trabajo que propone el licitante, indicando cuándo y cómo llevará a cabo las actividades relacionadas con la prestación del servicio.</w:t>
            </w:r>
          </w:p>
          <w:p w:rsidR="008535E6" w:rsidRPr="00730F4B" w:rsidRDefault="008535E6" w:rsidP="00C74D56">
            <w:pPr>
              <w:ind w:left="34"/>
              <w:jc w:val="both"/>
              <w:rPr>
                <w:rFonts w:ascii="Montserrat" w:hAnsi="Montserrat" w:cs="Arial"/>
                <w:bCs/>
                <w:sz w:val="20"/>
                <w:szCs w:val="20"/>
                <w:lang w:eastAsia="zh-CN"/>
              </w:rPr>
            </w:pPr>
            <w:r w:rsidRPr="00766B5D">
              <w:rPr>
                <w:rFonts w:ascii="Montserrat" w:hAnsi="Montserrat" w:cs="Arial"/>
                <w:bCs/>
                <w:sz w:val="20"/>
                <w:szCs w:val="20"/>
                <w:lang w:eastAsia="zh-CN"/>
              </w:rPr>
              <w:t>No se asignarán puntos a los licitantes que no presenten el escrito con los requisitos solicitados en su totalidad.</w:t>
            </w:r>
          </w:p>
        </w:tc>
        <w:tc>
          <w:tcPr>
            <w:tcW w:w="1843" w:type="dxa"/>
            <w:tcBorders>
              <w:bottom w:val="single" w:sz="4" w:space="0" w:color="000000"/>
            </w:tcBorders>
          </w:tcPr>
          <w:p w:rsidR="008535E6" w:rsidRPr="00766B5D" w:rsidRDefault="008535E6" w:rsidP="00C74D56">
            <w:pPr>
              <w:jc w:val="center"/>
              <w:rPr>
                <w:rFonts w:ascii="Montserrat" w:eastAsia="Batang" w:hAnsi="Montserrat" w:cs="Arial"/>
                <w:b/>
                <w:color w:val="000000" w:themeColor="text1"/>
                <w:sz w:val="20"/>
                <w:szCs w:val="20"/>
              </w:rPr>
            </w:pPr>
          </w:p>
        </w:tc>
      </w:tr>
      <w:tr w:rsidR="008535E6" w:rsidRPr="00766B5D" w:rsidTr="00C74D56">
        <w:tc>
          <w:tcPr>
            <w:tcW w:w="7371" w:type="dxa"/>
            <w:shd w:val="clear" w:color="auto" w:fill="D9D9D9" w:themeFill="background1" w:themeFillShade="D9"/>
          </w:tcPr>
          <w:p w:rsidR="008535E6" w:rsidRPr="00766B5D" w:rsidRDefault="008535E6" w:rsidP="00C74D56">
            <w:pPr>
              <w:ind w:right="50"/>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3.3) ESQUEMA ESTRUCTURAL DE LA ORGANIZACIÓN DE LOS RECURSOS HUMANOS.</w:t>
            </w:r>
          </w:p>
        </w:tc>
        <w:tc>
          <w:tcPr>
            <w:tcW w:w="1843" w:type="dxa"/>
            <w:shd w:val="clear" w:color="auto" w:fill="D9D9D9" w:themeFill="background1" w:themeFillShade="D9"/>
          </w:tcPr>
          <w:p w:rsidR="008535E6" w:rsidRPr="00766B5D" w:rsidRDefault="008535E6" w:rsidP="00C74D56">
            <w:pPr>
              <w:jc w:val="center"/>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Pr>
          <w:p w:rsidR="008535E6" w:rsidRPr="00730F4B" w:rsidRDefault="008535E6" w:rsidP="00C74D56">
            <w:pPr>
              <w:ind w:right="50"/>
              <w:rPr>
                <w:rFonts w:ascii="Montserrat" w:eastAsia="Batang" w:hAnsi="Montserrat" w:cs="Arial"/>
                <w:color w:val="000000" w:themeColor="text1"/>
                <w:sz w:val="20"/>
                <w:szCs w:val="20"/>
              </w:rPr>
            </w:pPr>
            <w:r w:rsidRPr="00766B5D">
              <w:rPr>
                <w:rFonts w:ascii="Montserrat" w:eastAsia="Batang" w:hAnsi="Montserrat" w:cs="Arial"/>
                <w:b/>
                <w:color w:val="000000" w:themeColor="text1"/>
                <w:sz w:val="20"/>
                <w:szCs w:val="20"/>
              </w:rPr>
              <w:t>3.3.1.</w:t>
            </w:r>
            <w:r w:rsidRPr="00766B5D">
              <w:rPr>
                <w:rFonts w:ascii="Montserrat" w:eastAsia="Batang" w:hAnsi="Montserrat" w:cs="Arial"/>
                <w:color w:val="000000" w:themeColor="text1"/>
                <w:sz w:val="20"/>
                <w:szCs w:val="20"/>
              </w:rPr>
              <w:t xml:space="preserve"> Diagrama estructural de la organización o empresa y currículo empresarial</w:t>
            </w:r>
            <w:r>
              <w:rPr>
                <w:rFonts w:ascii="Montserrat" w:eastAsia="Batang" w:hAnsi="Montserrat" w:cs="Arial"/>
                <w:color w:val="000000" w:themeColor="text1"/>
                <w:sz w:val="20"/>
                <w:szCs w:val="20"/>
              </w:rPr>
              <w:t>.</w:t>
            </w:r>
          </w:p>
        </w:tc>
        <w:tc>
          <w:tcPr>
            <w:tcW w:w="1843" w:type="dxa"/>
          </w:tcPr>
          <w:p w:rsidR="008535E6" w:rsidRPr="00766B5D" w:rsidRDefault="008535E6" w:rsidP="00C74D56">
            <w:pPr>
              <w:jc w:val="center"/>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4 puntos</w:t>
            </w:r>
            <w:r>
              <w:rPr>
                <w:rFonts w:ascii="Montserrat" w:eastAsia="Batang" w:hAnsi="Montserrat" w:cs="Arial"/>
                <w:b/>
                <w:color w:val="000000" w:themeColor="text1"/>
                <w:sz w:val="20"/>
                <w:szCs w:val="20"/>
              </w:rPr>
              <w:t>.</w:t>
            </w:r>
          </w:p>
        </w:tc>
      </w:tr>
      <w:tr w:rsidR="008535E6" w:rsidRPr="00766B5D" w:rsidTr="00C74D56">
        <w:tc>
          <w:tcPr>
            <w:tcW w:w="7371" w:type="dxa"/>
            <w:tcBorders>
              <w:bottom w:val="single" w:sz="4" w:space="0" w:color="000000"/>
            </w:tcBorders>
          </w:tcPr>
          <w:p w:rsidR="008535E6" w:rsidRPr="00766B5D" w:rsidRDefault="008535E6" w:rsidP="00C74D56">
            <w:pPr>
              <w:tabs>
                <w:tab w:val="left" w:pos="284"/>
              </w:tabs>
              <w:jc w:val="both"/>
              <w:rPr>
                <w:rFonts w:ascii="Montserrat" w:hAnsi="Montserrat" w:cs="Arial"/>
                <w:bCs/>
                <w:sz w:val="20"/>
                <w:szCs w:val="20"/>
                <w:lang w:eastAsia="zh-CN"/>
              </w:rPr>
            </w:pPr>
            <w:r w:rsidRPr="00766B5D">
              <w:rPr>
                <w:rFonts w:ascii="Montserrat" w:eastAsia="Batang" w:hAnsi="Montserrat" w:cs="Arial"/>
                <w:b/>
                <w:color w:val="000000" w:themeColor="text1"/>
                <w:sz w:val="20"/>
                <w:szCs w:val="20"/>
                <w:u w:val="single"/>
                <w:lang w:eastAsia="es-MX"/>
              </w:rPr>
              <w:t xml:space="preserve">Documentación a presentar: </w:t>
            </w:r>
            <w:r w:rsidRPr="00766B5D">
              <w:rPr>
                <w:rFonts w:ascii="Montserrat" w:hAnsi="Montserrat" w:cs="Arial"/>
                <w:bCs/>
                <w:sz w:val="20"/>
                <w:szCs w:val="20"/>
                <w:lang w:eastAsia="zh-CN"/>
              </w:rPr>
              <w:t xml:space="preserve">Escrito firmado por el representante </w:t>
            </w:r>
            <w:r w:rsidRPr="00766B5D">
              <w:rPr>
                <w:rFonts w:ascii="Montserrat" w:hAnsi="Montserrat" w:cs="Arial"/>
                <w:bCs/>
                <w:sz w:val="20"/>
                <w:szCs w:val="20"/>
                <w:lang w:eastAsia="zh-CN"/>
              </w:rPr>
              <w:lastRenderedPageBreak/>
              <w:t xml:space="preserve">legal que, contenga detalladamente el esquema estructural de la organización de los recursos humanos con los que el licitante pretende establecer para la realización del servicio objeto de la presente </w:t>
            </w:r>
            <w:r>
              <w:rPr>
                <w:rFonts w:ascii="Montserrat" w:hAnsi="Montserrat" w:cs="Arial"/>
                <w:bCs/>
                <w:sz w:val="20"/>
                <w:szCs w:val="20"/>
                <w:lang w:eastAsia="zh-CN"/>
              </w:rPr>
              <w:t>invitación</w:t>
            </w:r>
            <w:r w:rsidRPr="00766B5D">
              <w:rPr>
                <w:rFonts w:ascii="Montserrat" w:hAnsi="Montserrat" w:cs="Arial"/>
                <w:bCs/>
                <w:sz w:val="20"/>
                <w:szCs w:val="20"/>
                <w:lang w:eastAsia="zh-CN"/>
              </w:rPr>
              <w:t>. Dicho organigrama deberá estar vinculado con el personal requerido y referido en el apartado de Capacidad de Recursos Humanos.</w:t>
            </w:r>
          </w:p>
          <w:p w:rsidR="008535E6" w:rsidRPr="00766B5D" w:rsidRDefault="008535E6" w:rsidP="00C74D56">
            <w:pPr>
              <w:tabs>
                <w:tab w:val="left" w:pos="284"/>
              </w:tabs>
              <w:jc w:val="both"/>
              <w:rPr>
                <w:rFonts w:ascii="Montserrat" w:hAnsi="Montserrat" w:cs="Arial"/>
                <w:bCs/>
                <w:sz w:val="20"/>
                <w:szCs w:val="20"/>
                <w:lang w:eastAsia="zh-CN"/>
              </w:rPr>
            </w:pPr>
          </w:p>
          <w:p w:rsidR="008535E6" w:rsidRPr="00766B5D" w:rsidRDefault="008535E6" w:rsidP="00C74D56">
            <w:pPr>
              <w:tabs>
                <w:tab w:val="left" w:pos="284"/>
              </w:tabs>
              <w:jc w:val="both"/>
              <w:rPr>
                <w:rFonts w:ascii="Montserrat" w:eastAsia="Batang" w:hAnsi="Montserrat" w:cs="Arial"/>
                <w:b/>
                <w:color w:val="000000" w:themeColor="text1"/>
                <w:sz w:val="20"/>
                <w:szCs w:val="20"/>
              </w:rPr>
            </w:pPr>
            <w:r w:rsidRPr="00766B5D">
              <w:rPr>
                <w:rFonts w:ascii="Montserrat" w:hAnsi="Montserrat" w:cs="Arial"/>
                <w:bCs/>
                <w:sz w:val="20"/>
                <w:szCs w:val="20"/>
                <w:lang w:eastAsia="zh-CN"/>
              </w:rPr>
              <w:t>No se asignarán puntos a los licitantes que no presenten el escrito con los requisitos solicitados en su totalidad.</w:t>
            </w:r>
          </w:p>
        </w:tc>
        <w:tc>
          <w:tcPr>
            <w:tcW w:w="1843" w:type="dxa"/>
            <w:tcBorders>
              <w:bottom w:val="single" w:sz="4" w:space="0" w:color="000000"/>
            </w:tcBorders>
          </w:tcPr>
          <w:p w:rsidR="008535E6" w:rsidRPr="00766B5D" w:rsidRDefault="008535E6" w:rsidP="00C74D56">
            <w:pPr>
              <w:jc w:val="center"/>
              <w:rPr>
                <w:rFonts w:ascii="Montserrat" w:eastAsia="Batang" w:hAnsi="Montserrat" w:cs="Arial"/>
                <w:b/>
                <w:color w:val="000000" w:themeColor="text1"/>
                <w:sz w:val="20"/>
                <w:szCs w:val="20"/>
              </w:rPr>
            </w:pPr>
          </w:p>
        </w:tc>
      </w:tr>
    </w:tbl>
    <w:p w:rsidR="008535E6" w:rsidRPr="00766B5D" w:rsidRDefault="008535E6" w:rsidP="008535E6">
      <w:pPr>
        <w:ind w:left="708" w:hanging="567"/>
        <w:jc w:val="both"/>
        <w:rPr>
          <w:rFonts w:ascii="Montserrat" w:eastAsia="Batang" w:hAnsi="Montserrat" w:cs="Arial"/>
          <w:b/>
          <w:bCs/>
          <w:color w:val="000000" w:themeColor="text1"/>
          <w:sz w:val="20"/>
          <w:szCs w:val="20"/>
        </w:rPr>
      </w:pPr>
    </w:p>
    <w:p w:rsidR="008535E6" w:rsidRDefault="008535E6" w:rsidP="008535E6">
      <w:pPr>
        <w:tabs>
          <w:tab w:val="num" w:pos="1423"/>
        </w:tabs>
        <w:jc w:val="both"/>
        <w:rPr>
          <w:rFonts w:ascii="Montserrat" w:eastAsia="Batang" w:hAnsi="Montserrat" w:cs="Arial"/>
          <w:b/>
          <w:color w:val="000000" w:themeColor="text1"/>
          <w:sz w:val="20"/>
          <w:szCs w:val="20"/>
          <w:lang w:val="es-MX"/>
        </w:rPr>
      </w:pPr>
      <w:r>
        <w:rPr>
          <w:rFonts w:ascii="Montserrat" w:eastAsia="Batang" w:hAnsi="Montserrat" w:cs="Arial"/>
          <w:b/>
          <w:color w:val="000000" w:themeColor="text1"/>
          <w:sz w:val="20"/>
          <w:szCs w:val="20"/>
          <w:lang w:val="es-MX"/>
        </w:rPr>
        <w:t>4.-</w:t>
      </w:r>
      <w:r w:rsidRPr="00766B5D">
        <w:rPr>
          <w:rFonts w:ascii="Montserrat" w:eastAsia="Batang" w:hAnsi="Montserrat" w:cs="Arial"/>
          <w:b/>
          <w:color w:val="000000" w:themeColor="text1"/>
          <w:sz w:val="20"/>
          <w:szCs w:val="20"/>
          <w:lang w:val="es-MX"/>
        </w:rPr>
        <w:t xml:space="preserve"> CUMPLIMIENTO DE CONTRATOS (RANGO MÁXIMO 8 PUNTOS)</w:t>
      </w:r>
      <w:r>
        <w:rPr>
          <w:rFonts w:ascii="Montserrat" w:eastAsia="Batang" w:hAnsi="Montserrat" w:cs="Arial"/>
          <w:b/>
          <w:color w:val="000000" w:themeColor="text1"/>
          <w:sz w:val="20"/>
          <w:szCs w:val="20"/>
          <w:lang w:val="es-MX"/>
        </w:rPr>
        <w:t>.</w:t>
      </w:r>
    </w:p>
    <w:p w:rsidR="009B171D" w:rsidRPr="00766B5D" w:rsidRDefault="009B171D" w:rsidP="008535E6">
      <w:pPr>
        <w:tabs>
          <w:tab w:val="num" w:pos="1423"/>
        </w:tabs>
        <w:jc w:val="both"/>
        <w:rPr>
          <w:rFonts w:ascii="Montserrat" w:eastAsia="Batang" w:hAnsi="Montserrat" w:cs="Arial"/>
          <w:b/>
          <w:color w:val="000000" w:themeColor="text1"/>
          <w:sz w:val="20"/>
          <w:szCs w:val="20"/>
          <w:lang w:val="es-MX"/>
        </w:rPr>
      </w:pPr>
    </w:p>
    <w:p w:rsidR="008535E6" w:rsidRPr="00766B5D" w:rsidRDefault="008535E6" w:rsidP="008535E6">
      <w:pPr>
        <w:pStyle w:val="Textoindependiente21"/>
        <w:tabs>
          <w:tab w:val="left" w:pos="1701"/>
        </w:tabs>
        <w:ind w:left="0"/>
        <w:rPr>
          <w:rFonts w:ascii="Montserrat" w:eastAsia="Batang" w:hAnsi="Montserrat" w:cs="Arial"/>
          <w:color w:val="000000" w:themeColor="text1"/>
          <w:lang w:val="es-ES" w:eastAsia="es-ES"/>
        </w:rPr>
      </w:pPr>
      <w:r w:rsidRPr="00766B5D">
        <w:rPr>
          <w:rFonts w:ascii="Montserrat" w:eastAsia="Batang" w:hAnsi="Montserrat" w:cs="Arial"/>
          <w:color w:val="000000" w:themeColor="text1"/>
          <w:lang w:val="es-ES" w:eastAsia="es-ES"/>
        </w:rPr>
        <w:t xml:space="preserve">Se ocupa de medir el desempeño o cumplimiento que ha tenido el licitante en la prestación oportuna y adecuada de servicios de la misma naturaleza al objeto de este procedimiento de contratación, que hubieren sido contratados por alguna dependencia, entidad o cualquier otra persona. A este rubro se le otorgarán como máximo </w:t>
      </w:r>
      <w:r w:rsidRPr="003C69E9">
        <w:rPr>
          <w:rFonts w:ascii="Montserrat" w:eastAsia="Batang" w:hAnsi="Montserrat" w:cs="Arial"/>
          <w:b/>
          <w:color w:val="000000" w:themeColor="text1"/>
          <w:lang w:val="es-ES" w:eastAsia="es-ES"/>
        </w:rPr>
        <w:t xml:space="preserve">8 </w:t>
      </w:r>
      <w:r w:rsidRPr="00766B5D">
        <w:rPr>
          <w:rFonts w:ascii="Montserrat" w:eastAsia="Batang" w:hAnsi="Montserrat" w:cs="Arial"/>
          <w:b/>
          <w:color w:val="000000" w:themeColor="text1"/>
          <w:lang w:val="es-ES" w:eastAsia="es-ES"/>
        </w:rPr>
        <w:t>puntos,</w:t>
      </w:r>
      <w:r w:rsidRPr="00766B5D">
        <w:rPr>
          <w:rFonts w:ascii="Montserrat" w:eastAsia="Batang" w:hAnsi="Montserrat" w:cs="Arial"/>
          <w:color w:val="000000" w:themeColor="text1"/>
          <w:lang w:val="es-ES" w:eastAsia="es-ES"/>
        </w:rPr>
        <w:t xml:space="preserve"> integrados de la siguiente forma:</w:t>
      </w:r>
    </w:p>
    <w:p w:rsidR="008535E6" w:rsidRPr="00766B5D" w:rsidRDefault="008535E6" w:rsidP="008535E6">
      <w:pPr>
        <w:pStyle w:val="Textoindependiente21"/>
        <w:tabs>
          <w:tab w:val="left" w:pos="1701"/>
        </w:tabs>
        <w:ind w:left="0"/>
        <w:rPr>
          <w:rFonts w:ascii="Montserrat" w:eastAsia="Batang" w:hAnsi="Montserrat" w:cs="Arial"/>
          <w:color w:val="000000" w:themeColor="text1"/>
          <w:lang w:val="es-ES" w:eastAsia="es-ES"/>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1"/>
        <w:gridCol w:w="1843"/>
      </w:tblGrid>
      <w:tr w:rsidR="008535E6" w:rsidRPr="00730F4B" w:rsidTr="00C74D56">
        <w:tc>
          <w:tcPr>
            <w:tcW w:w="7371" w:type="dxa"/>
            <w:shd w:val="clear" w:color="auto" w:fill="000000" w:themeFill="text1"/>
          </w:tcPr>
          <w:p w:rsidR="008535E6" w:rsidRPr="00730F4B" w:rsidRDefault="008535E6" w:rsidP="00C74D56">
            <w:pPr>
              <w:jc w:val="center"/>
              <w:rPr>
                <w:rFonts w:ascii="Montserrat" w:eastAsia="Batang" w:hAnsi="Montserrat" w:cs="Arial"/>
                <w:b/>
                <w:color w:val="FFFFFF" w:themeColor="background1"/>
                <w:sz w:val="16"/>
                <w:szCs w:val="16"/>
              </w:rPr>
            </w:pPr>
            <w:r w:rsidRPr="00730F4B">
              <w:rPr>
                <w:rFonts w:ascii="Montserrat" w:eastAsia="Batang" w:hAnsi="Montserrat" w:cs="Arial"/>
                <w:b/>
                <w:color w:val="FFFFFF" w:themeColor="background1"/>
                <w:sz w:val="16"/>
                <w:szCs w:val="16"/>
              </w:rPr>
              <w:t>ELEMENTOS A EVALUAR</w:t>
            </w:r>
            <w:r>
              <w:rPr>
                <w:rFonts w:ascii="Montserrat" w:eastAsia="Batang" w:hAnsi="Montserrat" w:cs="Arial"/>
                <w:b/>
                <w:color w:val="FFFFFF" w:themeColor="background1"/>
                <w:sz w:val="16"/>
                <w:szCs w:val="16"/>
              </w:rPr>
              <w:t>.</w:t>
            </w:r>
          </w:p>
        </w:tc>
        <w:tc>
          <w:tcPr>
            <w:tcW w:w="1843" w:type="dxa"/>
            <w:shd w:val="clear" w:color="auto" w:fill="000000" w:themeFill="text1"/>
          </w:tcPr>
          <w:p w:rsidR="008535E6" w:rsidRPr="00730F4B" w:rsidRDefault="008535E6" w:rsidP="00C74D56">
            <w:pPr>
              <w:jc w:val="center"/>
              <w:rPr>
                <w:rFonts w:ascii="Montserrat" w:eastAsia="Batang" w:hAnsi="Montserrat" w:cs="Arial"/>
                <w:b/>
                <w:color w:val="FFFFFF" w:themeColor="background1"/>
                <w:sz w:val="16"/>
                <w:szCs w:val="16"/>
              </w:rPr>
            </w:pPr>
            <w:r w:rsidRPr="00730F4B">
              <w:rPr>
                <w:rFonts w:ascii="Montserrat" w:eastAsia="Batang" w:hAnsi="Montserrat" w:cs="Arial"/>
                <w:b/>
                <w:color w:val="FFFFFF" w:themeColor="background1"/>
                <w:sz w:val="16"/>
                <w:szCs w:val="16"/>
              </w:rPr>
              <w:t>PUNTOS A OTORGAR</w:t>
            </w:r>
            <w:r>
              <w:rPr>
                <w:rFonts w:ascii="Montserrat" w:eastAsia="Batang" w:hAnsi="Montserrat" w:cs="Arial"/>
                <w:b/>
                <w:color w:val="FFFFFF" w:themeColor="background1"/>
                <w:sz w:val="16"/>
                <w:szCs w:val="16"/>
              </w:rPr>
              <w:t>.</w:t>
            </w:r>
          </w:p>
        </w:tc>
      </w:tr>
      <w:tr w:rsidR="008535E6" w:rsidRPr="00730F4B" w:rsidTr="00C74D56">
        <w:tc>
          <w:tcPr>
            <w:tcW w:w="7371" w:type="dxa"/>
            <w:tcBorders>
              <w:bottom w:val="single" w:sz="4" w:space="0" w:color="000000"/>
            </w:tcBorders>
            <w:vAlign w:val="center"/>
          </w:tcPr>
          <w:p w:rsidR="008535E6" w:rsidRPr="00730F4B" w:rsidRDefault="008535E6" w:rsidP="00C74D56">
            <w:pP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4) CONTRATOS CUMPLIDOS SATISFACTORIAMENTE</w:t>
            </w:r>
            <w:r>
              <w:rPr>
                <w:rFonts w:ascii="Montserrat" w:eastAsia="Batang" w:hAnsi="Montserrat" w:cs="Arial"/>
                <w:b/>
                <w:color w:val="000000" w:themeColor="text1"/>
                <w:sz w:val="16"/>
                <w:szCs w:val="16"/>
              </w:rPr>
              <w:t>.</w:t>
            </w:r>
          </w:p>
        </w:tc>
        <w:tc>
          <w:tcPr>
            <w:tcW w:w="1843" w:type="dxa"/>
            <w:tcBorders>
              <w:bottom w:val="single" w:sz="4" w:space="0" w:color="000000"/>
            </w:tcBorders>
            <w:vAlign w:val="center"/>
          </w:tcPr>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MÁXIMO 8 PUNTOS</w:t>
            </w:r>
            <w:r>
              <w:rPr>
                <w:rFonts w:ascii="Montserrat" w:eastAsia="Batang" w:hAnsi="Montserrat" w:cs="Arial"/>
                <w:b/>
                <w:color w:val="000000" w:themeColor="text1"/>
                <w:sz w:val="16"/>
                <w:szCs w:val="16"/>
              </w:rPr>
              <w:t>.</w:t>
            </w:r>
          </w:p>
        </w:tc>
      </w:tr>
      <w:tr w:rsidR="008535E6" w:rsidRPr="00730F4B" w:rsidTr="00C74D56">
        <w:tc>
          <w:tcPr>
            <w:tcW w:w="7371" w:type="dxa"/>
            <w:shd w:val="clear" w:color="auto" w:fill="D9D9D9" w:themeFill="background1" w:themeFillShade="D9"/>
          </w:tcPr>
          <w:p w:rsidR="008535E6" w:rsidRPr="00730F4B" w:rsidRDefault="008535E6" w:rsidP="00C74D56">
            <w:pPr>
              <w:ind w:left="34"/>
              <w:jc w:val="both"/>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4.1 CUMPLIMIENTO DE SERVICIOS DE SIMILARES CARACTERÍSTICAS</w:t>
            </w:r>
            <w:r>
              <w:rPr>
                <w:rFonts w:ascii="Montserrat" w:eastAsia="Batang" w:hAnsi="Montserrat" w:cs="Arial"/>
                <w:b/>
                <w:color w:val="000000" w:themeColor="text1"/>
                <w:sz w:val="16"/>
                <w:szCs w:val="16"/>
              </w:rPr>
              <w:t>.</w:t>
            </w:r>
          </w:p>
        </w:tc>
        <w:tc>
          <w:tcPr>
            <w:tcW w:w="1843" w:type="dxa"/>
            <w:shd w:val="clear" w:color="auto" w:fill="D9D9D9" w:themeFill="background1" w:themeFillShade="D9"/>
          </w:tcPr>
          <w:p w:rsidR="008535E6" w:rsidRPr="00730F4B" w:rsidRDefault="008535E6" w:rsidP="00C74D56">
            <w:pPr>
              <w:jc w:val="center"/>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rPr>
              <w:t>8 PUNTOS</w:t>
            </w:r>
            <w:r>
              <w:rPr>
                <w:rFonts w:ascii="Montserrat" w:eastAsia="Batang" w:hAnsi="Montserrat" w:cs="Arial"/>
                <w:b/>
                <w:color w:val="000000" w:themeColor="text1"/>
                <w:sz w:val="16"/>
                <w:szCs w:val="16"/>
              </w:rPr>
              <w:t>.</w:t>
            </w:r>
          </w:p>
        </w:tc>
      </w:tr>
      <w:tr w:rsidR="008535E6" w:rsidRPr="00730F4B" w:rsidTr="00C74D56">
        <w:tc>
          <w:tcPr>
            <w:tcW w:w="7371" w:type="dxa"/>
          </w:tcPr>
          <w:p w:rsidR="008535E6" w:rsidRPr="00730F4B" w:rsidRDefault="008535E6" w:rsidP="00C74D56">
            <w:pPr>
              <w:ind w:left="34"/>
              <w:jc w:val="both"/>
              <w:rPr>
                <w:rFonts w:ascii="Montserrat" w:eastAsia="Batang" w:hAnsi="Montserrat" w:cs="Arial"/>
                <w:color w:val="000000" w:themeColor="text1"/>
                <w:sz w:val="16"/>
                <w:szCs w:val="16"/>
                <w:lang w:val="es-MX"/>
              </w:rPr>
            </w:pPr>
            <w:r w:rsidRPr="00730F4B">
              <w:rPr>
                <w:rFonts w:ascii="Montserrat" w:eastAsia="Batang" w:hAnsi="Montserrat" w:cs="Arial"/>
                <w:b/>
                <w:color w:val="000000" w:themeColor="text1"/>
                <w:sz w:val="16"/>
                <w:szCs w:val="16"/>
                <w:lang w:val="es-MX"/>
              </w:rPr>
              <w:t>a)</w:t>
            </w:r>
            <w:r w:rsidRPr="00730F4B">
              <w:rPr>
                <w:rFonts w:ascii="Montserrat" w:eastAsia="Batang" w:hAnsi="Montserrat" w:cs="Arial"/>
                <w:color w:val="000000" w:themeColor="text1"/>
                <w:sz w:val="16"/>
                <w:szCs w:val="16"/>
                <w:lang w:val="es-MX"/>
              </w:rPr>
              <w:t xml:space="preserve"> De Dos  a  tres  documentos</w:t>
            </w:r>
            <w:r>
              <w:rPr>
                <w:rFonts w:ascii="Montserrat" w:eastAsia="Batang" w:hAnsi="Montserrat" w:cs="Arial"/>
                <w:color w:val="000000" w:themeColor="text1"/>
                <w:sz w:val="16"/>
                <w:szCs w:val="16"/>
                <w:lang w:val="es-MX"/>
              </w:rPr>
              <w:t>.</w:t>
            </w:r>
          </w:p>
          <w:p w:rsidR="008535E6" w:rsidRPr="00730F4B" w:rsidRDefault="008535E6" w:rsidP="00C74D56">
            <w:pPr>
              <w:ind w:left="34"/>
              <w:jc w:val="both"/>
              <w:rPr>
                <w:rFonts w:ascii="Montserrat" w:eastAsia="Batang" w:hAnsi="Montserrat" w:cs="Arial"/>
                <w:color w:val="000000" w:themeColor="text1"/>
                <w:sz w:val="16"/>
                <w:szCs w:val="16"/>
                <w:lang w:val="es-MX"/>
              </w:rPr>
            </w:pPr>
            <w:r w:rsidRPr="00730F4B">
              <w:rPr>
                <w:rFonts w:ascii="Montserrat" w:eastAsia="Batang" w:hAnsi="Montserrat" w:cs="Arial"/>
                <w:b/>
                <w:color w:val="000000" w:themeColor="text1"/>
                <w:sz w:val="16"/>
                <w:szCs w:val="16"/>
                <w:lang w:val="es-MX"/>
              </w:rPr>
              <w:t>b)</w:t>
            </w:r>
            <w:r w:rsidRPr="00730F4B">
              <w:rPr>
                <w:rFonts w:ascii="Montserrat" w:eastAsia="Batang" w:hAnsi="Montserrat" w:cs="Arial"/>
                <w:color w:val="000000" w:themeColor="text1"/>
                <w:sz w:val="16"/>
                <w:szCs w:val="16"/>
                <w:lang w:val="es-MX"/>
              </w:rPr>
              <w:t xml:space="preserve"> De Cuatro  a Siete documentos</w:t>
            </w:r>
            <w:r>
              <w:rPr>
                <w:rFonts w:ascii="Montserrat" w:eastAsia="Batang" w:hAnsi="Montserrat" w:cs="Arial"/>
                <w:color w:val="000000" w:themeColor="text1"/>
                <w:sz w:val="16"/>
                <w:szCs w:val="16"/>
                <w:lang w:val="es-MX"/>
              </w:rPr>
              <w:t>.</w:t>
            </w:r>
          </w:p>
          <w:p w:rsidR="008535E6" w:rsidRPr="00730F4B" w:rsidRDefault="008535E6" w:rsidP="00C74D56">
            <w:pPr>
              <w:ind w:left="34"/>
              <w:jc w:val="both"/>
              <w:rPr>
                <w:rFonts w:ascii="Montserrat" w:eastAsia="Batang" w:hAnsi="Montserrat" w:cs="Arial"/>
                <w:b/>
                <w:color w:val="000000" w:themeColor="text1"/>
                <w:sz w:val="16"/>
                <w:szCs w:val="16"/>
              </w:rPr>
            </w:pPr>
            <w:r w:rsidRPr="00730F4B">
              <w:rPr>
                <w:rFonts w:ascii="Montserrat" w:eastAsia="Batang" w:hAnsi="Montserrat" w:cs="Arial"/>
                <w:b/>
                <w:color w:val="000000" w:themeColor="text1"/>
                <w:sz w:val="16"/>
                <w:szCs w:val="16"/>
                <w:lang w:val="es-MX"/>
              </w:rPr>
              <w:t>c)</w:t>
            </w:r>
            <w:r w:rsidRPr="00730F4B">
              <w:rPr>
                <w:rFonts w:ascii="Montserrat" w:eastAsia="Batang" w:hAnsi="Montserrat" w:cs="Arial"/>
                <w:color w:val="000000" w:themeColor="text1"/>
                <w:sz w:val="16"/>
                <w:szCs w:val="16"/>
                <w:lang w:val="es-MX"/>
              </w:rPr>
              <w:t xml:space="preserve"> Más de Siete documentos</w:t>
            </w:r>
            <w:r>
              <w:rPr>
                <w:rFonts w:ascii="Montserrat" w:eastAsia="Batang" w:hAnsi="Montserrat" w:cs="Arial"/>
                <w:color w:val="000000" w:themeColor="text1"/>
                <w:sz w:val="16"/>
                <w:szCs w:val="16"/>
                <w:lang w:val="es-MX"/>
              </w:rPr>
              <w:t>.</w:t>
            </w:r>
          </w:p>
        </w:tc>
        <w:tc>
          <w:tcPr>
            <w:tcW w:w="1843" w:type="dxa"/>
          </w:tcPr>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color w:val="000000" w:themeColor="text1"/>
                <w:sz w:val="16"/>
                <w:szCs w:val="16"/>
              </w:rPr>
              <w:t>3</w:t>
            </w:r>
            <w:r>
              <w:rPr>
                <w:rFonts w:ascii="Montserrat" w:eastAsia="Batang" w:hAnsi="Montserrat" w:cs="Arial"/>
                <w:color w:val="000000" w:themeColor="text1"/>
                <w:sz w:val="16"/>
                <w:szCs w:val="16"/>
              </w:rPr>
              <w:t xml:space="preserve"> puntos.</w:t>
            </w:r>
          </w:p>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color w:val="000000" w:themeColor="text1"/>
                <w:sz w:val="16"/>
                <w:szCs w:val="16"/>
              </w:rPr>
              <w:t>5 puntos</w:t>
            </w:r>
            <w:r>
              <w:rPr>
                <w:rFonts w:ascii="Montserrat" w:eastAsia="Batang" w:hAnsi="Montserrat" w:cs="Arial"/>
                <w:color w:val="000000" w:themeColor="text1"/>
                <w:sz w:val="16"/>
                <w:szCs w:val="16"/>
              </w:rPr>
              <w:t>.</w:t>
            </w:r>
          </w:p>
          <w:p w:rsidR="008535E6" w:rsidRPr="00730F4B" w:rsidRDefault="008535E6" w:rsidP="00C74D56">
            <w:pPr>
              <w:jc w:val="center"/>
              <w:rPr>
                <w:rFonts w:ascii="Montserrat" w:eastAsia="Batang" w:hAnsi="Montserrat" w:cs="Arial"/>
                <w:color w:val="000000" w:themeColor="text1"/>
                <w:sz w:val="16"/>
                <w:szCs w:val="16"/>
              </w:rPr>
            </w:pPr>
            <w:r w:rsidRPr="00730F4B">
              <w:rPr>
                <w:rFonts w:ascii="Montserrat" w:eastAsia="Batang" w:hAnsi="Montserrat" w:cs="Arial"/>
                <w:color w:val="000000" w:themeColor="text1"/>
                <w:sz w:val="16"/>
                <w:szCs w:val="16"/>
              </w:rPr>
              <w:t>8 puntos</w:t>
            </w:r>
            <w:r>
              <w:rPr>
                <w:rFonts w:ascii="Montserrat" w:eastAsia="Batang" w:hAnsi="Montserrat" w:cs="Arial"/>
                <w:color w:val="000000" w:themeColor="text1"/>
                <w:sz w:val="16"/>
                <w:szCs w:val="16"/>
              </w:rPr>
              <w:t>.</w:t>
            </w:r>
          </w:p>
        </w:tc>
      </w:tr>
      <w:tr w:rsidR="008535E6" w:rsidRPr="00730F4B" w:rsidTr="00C74D56">
        <w:tc>
          <w:tcPr>
            <w:tcW w:w="7371" w:type="dxa"/>
          </w:tcPr>
          <w:p w:rsidR="008535E6" w:rsidRPr="00730F4B" w:rsidRDefault="008535E6" w:rsidP="00C74D56">
            <w:pPr>
              <w:ind w:left="34"/>
              <w:jc w:val="both"/>
              <w:rPr>
                <w:rFonts w:ascii="Montserrat" w:hAnsi="Montserrat" w:cs="Arial"/>
                <w:color w:val="000000" w:themeColor="text1"/>
                <w:sz w:val="16"/>
                <w:szCs w:val="16"/>
                <w:lang w:val="es-MX"/>
              </w:rPr>
            </w:pPr>
            <w:r w:rsidRPr="00730F4B">
              <w:rPr>
                <w:rFonts w:ascii="Montserrat" w:eastAsia="Batang" w:hAnsi="Montserrat" w:cs="Arial"/>
                <w:b/>
                <w:color w:val="000000" w:themeColor="text1"/>
                <w:sz w:val="16"/>
                <w:szCs w:val="16"/>
                <w:u w:val="single"/>
                <w:lang w:eastAsia="es-MX"/>
              </w:rPr>
              <w:t>Documentación a presentar:</w:t>
            </w:r>
            <w:r w:rsidRPr="00730F4B">
              <w:rPr>
                <w:rFonts w:ascii="Montserrat" w:eastAsia="Batang" w:hAnsi="Montserrat" w:cs="Arial"/>
                <w:b/>
                <w:color w:val="000000" w:themeColor="text1"/>
                <w:sz w:val="16"/>
                <w:szCs w:val="16"/>
                <w:lang w:eastAsia="es-MX"/>
              </w:rPr>
              <w:t xml:space="preserve"> </w:t>
            </w:r>
            <w:r w:rsidRPr="00730F4B">
              <w:rPr>
                <w:rFonts w:ascii="Montserrat" w:hAnsi="Montserrat" w:cs="Arial"/>
                <w:color w:val="000000" w:themeColor="text1"/>
                <w:sz w:val="16"/>
                <w:szCs w:val="16"/>
              </w:rPr>
              <w:t>Cartas de Satisfacción y/o Recomendación membretadas de clientes y firmadas</w:t>
            </w:r>
            <w:r w:rsidRPr="00730F4B">
              <w:rPr>
                <w:rFonts w:ascii="Montserrat" w:eastAsia="Batang" w:hAnsi="Montserrat" w:cs="Arial"/>
                <w:color w:val="000000" w:themeColor="text1"/>
                <w:sz w:val="16"/>
                <w:szCs w:val="16"/>
              </w:rPr>
              <w:t xml:space="preserve">, documento de liberación de garantía o manifestación escrita del cumplimiento de las obligaciones no mayores a tres años. Las cartas podrán entregarse en original o copia legible, deberán contener </w:t>
            </w:r>
            <w:r w:rsidRPr="00730F4B">
              <w:rPr>
                <w:rFonts w:ascii="Montserrat" w:eastAsia="Batang" w:hAnsi="Montserrat" w:cs="Arial"/>
                <w:color w:val="000000" w:themeColor="text1"/>
                <w:sz w:val="16"/>
                <w:szCs w:val="16"/>
                <w:lang w:val="es-MX"/>
              </w:rPr>
              <w:t>el objeto de la contratación y/o venir acompañadas con copia de contrato. Se requiere de un mínimo de 2 cartas para obtener puntaje</w:t>
            </w:r>
            <w:r>
              <w:rPr>
                <w:rFonts w:ascii="Montserrat" w:eastAsia="Batang" w:hAnsi="Montserrat" w:cs="Arial"/>
                <w:color w:val="000000" w:themeColor="text1"/>
                <w:sz w:val="16"/>
                <w:szCs w:val="16"/>
                <w:lang w:val="es-MX"/>
              </w:rPr>
              <w:t>.</w:t>
            </w:r>
          </w:p>
        </w:tc>
        <w:tc>
          <w:tcPr>
            <w:tcW w:w="1843" w:type="dxa"/>
          </w:tcPr>
          <w:p w:rsidR="008535E6" w:rsidRPr="00730F4B" w:rsidRDefault="008535E6" w:rsidP="00C74D56">
            <w:pPr>
              <w:jc w:val="center"/>
              <w:rPr>
                <w:rFonts w:ascii="Montserrat" w:eastAsia="Batang" w:hAnsi="Montserrat" w:cs="Arial"/>
                <w:color w:val="000000" w:themeColor="text1"/>
                <w:sz w:val="16"/>
                <w:szCs w:val="16"/>
              </w:rPr>
            </w:pPr>
          </w:p>
        </w:tc>
      </w:tr>
    </w:tbl>
    <w:p w:rsidR="008535E6" w:rsidRPr="00766B5D" w:rsidRDefault="008535E6" w:rsidP="008535E6">
      <w:pPr>
        <w:pStyle w:val="Textoindependiente21"/>
        <w:tabs>
          <w:tab w:val="left" w:pos="1701"/>
        </w:tabs>
        <w:ind w:left="0"/>
        <w:rPr>
          <w:rFonts w:ascii="Montserrat" w:eastAsia="Batang" w:hAnsi="Montserrat" w:cs="Arial"/>
          <w:color w:val="000000" w:themeColor="text1"/>
          <w:lang w:val="es-ES" w:eastAsia="es-ES"/>
        </w:rPr>
      </w:pPr>
    </w:p>
    <w:p w:rsidR="008535E6" w:rsidRPr="00766B5D" w:rsidRDefault="008535E6" w:rsidP="008535E6">
      <w:pPr>
        <w:tabs>
          <w:tab w:val="left" w:pos="0"/>
          <w:tab w:val="left" w:pos="922"/>
        </w:tabs>
        <w:jc w:val="both"/>
        <w:outlineLvl w:val="0"/>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rPr>
        <w:t xml:space="preserve">Posterior a la calificación de puntos y porcentajes se determinará como </w:t>
      </w:r>
      <w:r>
        <w:rPr>
          <w:rFonts w:ascii="Montserrat" w:eastAsia="Batang" w:hAnsi="Montserrat" w:cs="Arial"/>
          <w:bCs/>
          <w:color w:val="000000" w:themeColor="text1"/>
          <w:sz w:val="20"/>
          <w:szCs w:val="20"/>
        </w:rPr>
        <w:t>proposición</w:t>
      </w:r>
      <w:r w:rsidRPr="00766B5D">
        <w:rPr>
          <w:rFonts w:ascii="Montserrat" w:eastAsia="Batang" w:hAnsi="Montserrat" w:cs="Arial"/>
          <w:bCs/>
          <w:color w:val="000000" w:themeColor="text1"/>
          <w:sz w:val="20"/>
          <w:szCs w:val="20"/>
        </w:rPr>
        <w:t xml:space="preserve"> solvente técnicamente, aquella que como resultado de la calificación obtenida en la evaluación técnica, cumple con un mínimo de aceptación de </w:t>
      </w:r>
      <w:r w:rsidRPr="00766B5D">
        <w:rPr>
          <w:rFonts w:ascii="Montserrat" w:eastAsia="Batang" w:hAnsi="Montserrat" w:cs="Arial"/>
          <w:b/>
          <w:bCs/>
          <w:color w:val="000000" w:themeColor="text1"/>
          <w:sz w:val="20"/>
          <w:szCs w:val="20"/>
        </w:rPr>
        <w:t>45 puntos</w:t>
      </w:r>
      <w:r w:rsidRPr="00766B5D">
        <w:rPr>
          <w:rFonts w:ascii="Montserrat" w:eastAsia="Batang" w:hAnsi="Montserrat" w:cs="Arial"/>
          <w:bCs/>
          <w:color w:val="000000" w:themeColor="text1"/>
          <w:sz w:val="20"/>
          <w:szCs w:val="20"/>
        </w:rPr>
        <w:t xml:space="preserve"> del total de los rubros señalados.</w:t>
      </w:r>
    </w:p>
    <w:p w:rsidR="008535E6" w:rsidRPr="00766B5D" w:rsidRDefault="008535E6" w:rsidP="008535E6">
      <w:pPr>
        <w:tabs>
          <w:tab w:val="left" w:pos="684"/>
          <w:tab w:val="left" w:pos="922"/>
        </w:tabs>
        <w:ind w:left="684" w:right="22" w:hanging="684"/>
        <w:jc w:val="both"/>
        <w:outlineLvl w:val="0"/>
        <w:rPr>
          <w:rFonts w:ascii="Montserrat" w:eastAsia="Batang" w:hAnsi="Montserrat" w:cs="Arial"/>
          <w:bCs/>
          <w:color w:val="000000" w:themeColor="text1"/>
          <w:sz w:val="20"/>
          <w:szCs w:val="20"/>
        </w:rPr>
      </w:pPr>
    </w:p>
    <w:p w:rsidR="008535E6" w:rsidRPr="00766B5D" w:rsidRDefault="008535E6" w:rsidP="008535E6">
      <w:pPr>
        <w:ind w:right="22"/>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Nota: La omisión en la entrega de los documentos antes señalados, así como la entrega incompleta de los mismos, o que estos no cumplan con los requisitos solicitados en cuales quiera de los sub-rubros, será equivalente a cero puntos.</w:t>
      </w:r>
    </w:p>
    <w:p w:rsidR="008535E6" w:rsidRPr="00766B5D" w:rsidRDefault="008535E6" w:rsidP="008535E6">
      <w:pPr>
        <w:tabs>
          <w:tab w:val="left" w:pos="684"/>
          <w:tab w:val="left" w:pos="922"/>
        </w:tabs>
        <w:ind w:left="684" w:right="22" w:hanging="684"/>
        <w:jc w:val="both"/>
        <w:outlineLvl w:val="0"/>
        <w:rPr>
          <w:rFonts w:ascii="Montserrat" w:eastAsia="Batang" w:hAnsi="Montserrat" w:cs="Arial"/>
          <w:bCs/>
          <w:color w:val="000000" w:themeColor="text1"/>
          <w:sz w:val="20"/>
          <w:szCs w:val="20"/>
        </w:rPr>
      </w:pPr>
    </w:p>
    <w:p w:rsidR="008535E6" w:rsidRPr="00766B5D" w:rsidRDefault="008535E6" w:rsidP="008535E6">
      <w:pPr>
        <w:tabs>
          <w:tab w:val="left" w:pos="684"/>
          <w:tab w:val="left" w:pos="922"/>
        </w:tabs>
        <w:ind w:left="684" w:right="22" w:hanging="684"/>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5.4 CRITERIOS QUE SE APLICARÁN PARA EVALUAR LAS PROPOSICIONES ECONÓMICAS</w:t>
      </w:r>
      <w:r>
        <w:rPr>
          <w:rFonts w:ascii="Montserrat" w:eastAsia="Batang" w:hAnsi="Montserrat" w:cs="Arial"/>
          <w:b/>
          <w:bCs/>
          <w:color w:val="000000" w:themeColor="text1"/>
          <w:sz w:val="20"/>
          <w:szCs w:val="20"/>
        </w:rPr>
        <w:t>.</w:t>
      </w:r>
    </w:p>
    <w:p w:rsidR="008535E6" w:rsidRPr="00E650AB" w:rsidRDefault="008535E6" w:rsidP="008535E6">
      <w:pPr>
        <w:pStyle w:val="Sinespaciado"/>
        <w:rPr>
          <w:rFonts w:ascii="Montserrat" w:eastAsia="Batang" w:hAnsi="Montserrat"/>
          <w:b/>
          <w:bCs/>
        </w:rPr>
      </w:pPr>
      <w:r w:rsidRPr="00E650AB">
        <w:rPr>
          <w:rFonts w:ascii="Montserrat" w:eastAsia="Batang" w:hAnsi="Montserrat"/>
        </w:rPr>
        <w:t xml:space="preserve">Se revisará, analizará y validará la documentación solicitada en el </w:t>
      </w:r>
      <w:r w:rsidR="009B171D">
        <w:rPr>
          <w:rFonts w:ascii="Montserrat" w:eastAsia="Batang" w:hAnsi="Montserrat"/>
          <w:b/>
        </w:rPr>
        <w:t xml:space="preserve">punto 4.1 , 4.2 </w:t>
      </w:r>
      <w:r w:rsidRPr="00E650AB">
        <w:rPr>
          <w:rFonts w:ascii="Montserrat" w:eastAsia="Batang" w:hAnsi="Montserrat"/>
          <w:b/>
        </w:rPr>
        <w:t xml:space="preserve"> y 4.3</w:t>
      </w:r>
      <w:r w:rsidRPr="00E650AB">
        <w:rPr>
          <w:rFonts w:ascii="Montserrat" w:eastAsia="Batang" w:hAnsi="Montserrat"/>
        </w:rPr>
        <w:t xml:space="preserve">, </w:t>
      </w:r>
      <w:r w:rsidRPr="00E650AB">
        <w:rPr>
          <w:rFonts w:ascii="Montserrat" w:eastAsia="Batang" w:hAnsi="Montserrat"/>
          <w:b/>
        </w:rPr>
        <w:t>,</w:t>
      </w:r>
      <w:r w:rsidRPr="00E650AB">
        <w:rPr>
          <w:rFonts w:ascii="Montserrat" w:eastAsia="Batang" w:hAnsi="Montserrat"/>
        </w:rPr>
        <w:t xml:space="preserve"> en caso de que no se presenten los documentos conforme a lo solicitado o no sean los requeridos, la proposición será desechada.</w:t>
      </w:r>
    </w:p>
    <w:p w:rsidR="008535E6" w:rsidRPr="00766B5D" w:rsidRDefault="008535E6" w:rsidP="008535E6">
      <w:pPr>
        <w:tabs>
          <w:tab w:val="num" w:pos="284"/>
        </w:tabs>
        <w:ind w:hanging="284"/>
        <w:jc w:val="both"/>
        <w:rPr>
          <w:rFonts w:ascii="Montserrat" w:eastAsia="Batang" w:hAnsi="Montserrat" w:cs="Arial"/>
          <w:color w:val="000000" w:themeColor="text1"/>
          <w:sz w:val="20"/>
          <w:szCs w:val="20"/>
        </w:rPr>
      </w:pPr>
    </w:p>
    <w:p w:rsidR="008535E6" w:rsidRPr="00766B5D" w:rsidRDefault="008535E6" w:rsidP="008535E6">
      <w:pPr>
        <w:tabs>
          <w:tab w:val="num" w:pos="3550"/>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 base en la documentación presentada se analizará que los importes estén debidamente formulados conforme a lo solicitado en la presente convocatoria, así como que los precios unitarios correspondan al cuadro de Precios </w:t>
      </w:r>
      <w:r w:rsidRPr="00766B5D">
        <w:rPr>
          <w:rFonts w:ascii="Montserrat" w:eastAsia="Batang" w:hAnsi="Montserrat" w:cs="Arial"/>
          <w:b/>
          <w:color w:val="000000" w:themeColor="text1"/>
          <w:sz w:val="20"/>
          <w:szCs w:val="20"/>
        </w:rPr>
        <w:t>(ANEXO No. 2</w:t>
      </w:r>
      <w:r>
        <w:rPr>
          <w:rFonts w:ascii="Montserrat" w:eastAsia="Batang" w:hAnsi="Montserrat" w:cs="Arial"/>
          <w:b/>
          <w:color w:val="000000" w:themeColor="text1"/>
          <w:sz w:val="20"/>
          <w:szCs w:val="20"/>
        </w:rPr>
        <w:t>, “</w:t>
      </w:r>
      <w:r>
        <w:rPr>
          <w:rFonts w:ascii="Montserrat" w:hAnsi="Montserrat" w:cs="Franklin Gothic Book"/>
          <w:b/>
          <w:color w:val="000000" w:themeColor="text1"/>
          <w:sz w:val="20"/>
          <w:szCs w:val="20"/>
          <w:lang w:val="es-MX" w:eastAsia="es-MX"/>
        </w:rPr>
        <w:t>PROPOSICIÓN</w:t>
      </w:r>
      <w:r w:rsidRPr="00766B5D">
        <w:rPr>
          <w:rFonts w:ascii="Montserrat" w:hAnsi="Montserrat" w:cs="Franklin Gothic Book"/>
          <w:b/>
          <w:color w:val="000000" w:themeColor="text1"/>
          <w:sz w:val="20"/>
          <w:szCs w:val="20"/>
          <w:lang w:val="es-MX" w:eastAsia="es-MX"/>
        </w:rPr>
        <w:t xml:space="preserve"> ECONÓMICA</w:t>
      </w:r>
      <w:r>
        <w:rPr>
          <w:rFonts w:ascii="Montserrat" w:hAnsi="Montserrat" w:cs="Franklin Gothic Book"/>
          <w:b/>
          <w:color w:val="000000" w:themeColor="text1"/>
          <w:sz w:val="20"/>
          <w:szCs w:val="20"/>
          <w:lang w:val="es-MX" w:eastAsia="es-MX"/>
        </w:rPr>
        <w:t>”</w:t>
      </w:r>
      <w:r w:rsidRPr="00766B5D">
        <w:rPr>
          <w:rFonts w:ascii="Montserrat" w:eastAsia="Batang" w:hAnsi="Montserrat" w:cs="Arial"/>
          <w:b/>
          <w:color w:val="000000" w:themeColor="text1"/>
          <w:sz w:val="20"/>
          <w:szCs w:val="20"/>
        </w:rPr>
        <w:t>)</w:t>
      </w:r>
      <w:r w:rsidRPr="00766B5D">
        <w:rPr>
          <w:rFonts w:ascii="Montserrat" w:eastAsia="Batang" w:hAnsi="Montserrat" w:cs="Arial"/>
          <w:color w:val="000000" w:themeColor="text1"/>
          <w:sz w:val="20"/>
          <w:szCs w:val="20"/>
        </w:rPr>
        <w:t xml:space="preserve"> se hayan calculado debidamente.</w:t>
      </w:r>
    </w:p>
    <w:p w:rsidR="008535E6" w:rsidRPr="00766B5D" w:rsidRDefault="008535E6" w:rsidP="008535E6">
      <w:pPr>
        <w:tabs>
          <w:tab w:val="num" w:pos="3550"/>
        </w:tabs>
        <w:jc w:val="both"/>
        <w:rPr>
          <w:rFonts w:ascii="Montserrat" w:eastAsia="Batang" w:hAnsi="Montserrat" w:cs="Arial"/>
          <w:color w:val="000000" w:themeColor="text1"/>
          <w:sz w:val="20"/>
          <w:szCs w:val="20"/>
        </w:rPr>
      </w:pPr>
    </w:p>
    <w:p w:rsidR="008535E6" w:rsidRPr="00766B5D" w:rsidRDefault="008535E6" w:rsidP="008535E6">
      <w:pPr>
        <w:tabs>
          <w:tab w:val="num" w:pos="3550"/>
        </w:tabs>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De conformidad con el </w:t>
      </w:r>
      <w:r w:rsidRPr="00766B5D">
        <w:rPr>
          <w:rFonts w:ascii="Montserrat" w:eastAsia="Batang" w:hAnsi="Montserrat" w:cs="Arial"/>
          <w:b/>
          <w:bCs/>
          <w:color w:val="000000" w:themeColor="text1"/>
          <w:sz w:val="20"/>
          <w:szCs w:val="20"/>
        </w:rPr>
        <w:t xml:space="preserve">Artículo 55 de “EL REGLAMENTO” </w:t>
      </w:r>
      <w:r w:rsidRPr="00766B5D">
        <w:rPr>
          <w:rFonts w:ascii="Montserrat" w:eastAsia="Batang" w:hAnsi="Montserrat" w:cs="Arial"/>
          <w:color w:val="000000" w:themeColor="text1"/>
          <w:sz w:val="20"/>
          <w:szCs w:val="20"/>
        </w:rPr>
        <w:t>de</w:t>
      </w:r>
      <w:r w:rsidRPr="00766B5D">
        <w:rPr>
          <w:rFonts w:ascii="Montserrat" w:eastAsia="Batang" w:hAnsi="Montserrat" w:cs="Arial"/>
          <w:b/>
          <w:bCs/>
          <w:color w:val="000000" w:themeColor="text1"/>
          <w:sz w:val="20"/>
          <w:szCs w:val="20"/>
        </w:rPr>
        <w:t xml:space="preserve"> “LA LEY”</w:t>
      </w:r>
      <w:r w:rsidRPr="00766B5D">
        <w:rPr>
          <w:rFonts w:ascii="Montserrat" w:eastAsia="Batang" w:hAnsi="Montserrat" w:cs="Arial"/>
          <w:color w:val="000000" w:themeColor="text1"/>
          <w:sz w:val="20"/>
          <w:szCs w:val="20"/>
        </w:rPr>
        <w:t xml:space="preserve">, se verificarán los </w:t>
      </w:r>
      <w:r w:rsidRPr="00766B5D">
        <w:rPr>
          <w:rFonts w:ascii="Montserrat" w:eastAsia="Batang" w:hAnsi="Montserrat" w:cs="Arial"/>
          <w:bCs/>
          <w:color w:val="000000" w:themeColor="text1"/>
          <w:sz w:val="20"/>
          <w:szCs w:val="20"/>
        </w:rPr>
        <w:t xml:space="preserve">Precios Unitarios e Importes Totales </w:t>
      </w:r>
      <w:r w:rsidRPr="00766B5D">
        <w:rPr>
          <w:rFonts w:ascii="Montserrat" w:eastAsia="Batang" w:hAnsi="Montserrat" w:cs="Arial"/>
          <w:color w:val="000000" w:themeColor="text1"/>
          <w:sz w:val="20"/>
          <w:szCs w:val="20"/>
        </w:rPr>
        <w:t xml:space="preserve">y cuando se compruebe que existen errores de cálculo en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rPr>
        <w:t xml:space="preserve">presentadas, sólo habrá lugar a su rectificación por parte de la convocante, cuando la corrección no implique la modificación de precios unitarios, lo que se hará constar en </w:t>
      </w:r>
      <w:r w:rsidRPr="00766B5D">
        <w:rPr>
          <w:rFonts w:ascii="Montserrat" w:eastAsia="Batang" w:hAnsi="Montserrat" w:cs="Arial"/>
          <w:color w:val="000000" w:themeColor="text1"/>
          <w:sz w:val="20"/>
          <w:szCs w:val="20"/>
        </w:rPr>
        <w:lastRenderedPageBreak/>
        <w:t xml:space="preserve">el dictamen a que se refiere el </w:t>
      </w:r>
      <w:r w:rsidRPr="00766B5D">
        <w:rPr>
          <w:rFonts w:ascii="Montserrat" w:eastAsia="Batang" w:hAnsi="Montserrat" w:cs="Arial"/>
          <w:b/>
          <w:bCs/>
          <w:color w:val="000000" w:themeColor="text1"/>
          <w:sz w:val="20"/>
          <w:szCs w:val="20"/>
        </w:rPr>
        <w:t xml:space="preserve">Artículo 36 Bis </w:t>
      </w:r>
      <w:r w:rsidRPr="00766B5D">
        <w:rPr>
          <w:rFonts w:ascii="Montserrat" w:eastAsia="Batang" w:hAnsi="Montserrat" w:cs="Arial"/>
          <w:color w:val="000000" w:themeColor="text1"/>
          <w:sz w:val="20"/>
          <w:szCs w:val="20"/>
        </w:rPr>
        <w:t>de</w:t>
      </w:r>
      <w:r w:rsidRPr="00766B5D">
        <w:rPr>
          <w:rFonts w:ascii="Montserrat" w:eastAsia="Batang" w:hAnsi="Montserrat" w:cs="Arial"/>
          <w:b/>
          <w:bCs/>
          <w:color w:val="000000" w:themeColor="text1"/>
          <w:sz w:val="20"/>
          <w:szCs w:val="20"/>
        </w:rPr>
        <w:t xml:space="preserve"> “LA LEY”,</w:t>
      </w:r>
      <w:r w:rsidRPr="00766B5D">
        <w:rPr>
          <w:rFonts w:ascii="Montserrat" w:eastAsia="Batang" w:hAnsi="Montserrat" w:cs="Arial"/>
          <w:color w:val="000000" w:themeColor="text1"/>
          <w:sz w:val="20"/>
          <w:szCs w:val="20"/>
        </w:rPr>
        <w:t xml:space="preserve"> si el licitante no acepta la corrección de la </w:t>
      </w:r>
      <w:r>
        <w:rPr>
          <w:rFonts w:ascii="Montserrat" w:eastAsia="Batang" w:hAnsi="Montserrat" w:cs="Arial"/>
          <w:color w:val="000000" w:themeColor="text1"/>
          <w:sz w:val="20"/>
          <w:szCs w:val="20"/>
        </w:rPr>
        <w:t>proposición</w:t>
      </w:r>
      <w:r w:rsidRPr="00766B5D">
        <w:rPr>
          <w:rFonts w:ascii="Montserrat" w:eastAsia="Batang" w:hAnsi="Montserrat" w:cs="Arial"/>
          <w:color w:val="000000" w:themeColor="text1"/>
          <w:sz w:val="20"/>
          <w:szCs w:val="20"/>
        </w:rPr>
        <w:t>, se desechará la misma.</w:t>
      </w:r>
    </w:p>
    <w:p w:rsidR="008535E6" w:rsidRPr="00766B5D" w:rsidRDefault="008535E6" w:rsidP="008535E6">
      <w:pPr>
        <w:tabs>
          <w:tab w:val="num" w:pos="284"/>
        </w:tabs>
        <w:ind w:hanging="284"/>
        <w:jc w:val="both"/>
        <w:rPr>
          <w:rFonts w:ascii="Montserrat" w:eastAsia="Batang" w:hAnsi="Montserrat" w:cs="Arial"/>
          <w:color w:val="000000" w:themeColor="text1"/>
          <w:sz w:val="20"/>
          <w:szCs w:val="20"/>
        </w:rPr>
      </w:pPr>
    </w:p>
    <w:p w:rsidR="008535E6" w:rsidRPr="00766B5D" w:rsidRDefault="008535E6" w:rsidP="00017088">
      <w:pPr>
        <w:pStyle w:val="Prrafodelista"/>
        <w:numPr>
          <w:ilvl w:val="0"/>
          <w:numId w:val="45"/>
        </w:numPr>
        <w:tabs>
          <w:tab w:val="left" w:pos="684"/>
          <w:tab w:val="left" w:pos="922"/>
        </w:tabs>
        <w:ind w:right="22"/>
        <w:jc w:val="both"/>
        <w:outlineLvl w:val="0"/>
        <w:rPr>
          <w:rFonts w:ascii="Montserrat" w:eastAsia="Batang" w:hAnsi="Montserrat" w:cs="Arial"/>
          <w:bCs/>
          <w:color w:val="000000" w:themeColor="text1"/>
        </w:rPr>
      </w:pPr>
      <w:r w:rsidRPr="00766B5D">
        <w:rPr>
          <w:rFonts w:ascii="Montserrat" w:eastAsia="Batang" w:hAnsi="Montserrat" w:cs="Arial"/>
          <w:bCs/>
          <w:color w:val="000000" w:themeColor="text1"/>
        </w:rPr>
        <w:t>La evaluación y análisis de la “Proposición” económica se realizará conforme al procedimiento siguiente:</w:t>
      </w:r>
    </w:p>
    <w:p w:rsidR="008535E6" w:rsidRPr="00766B5D" w:rsidRDefault="008535E6" w:rsidP="008535E6">
      <w:pPr>
        <w:tabs>
          <w:tab w:val="left" w:pos="684"/>
          <w:tab w:val="left" w:pos="922"/>
        </w:tabs>
        <w:ind w:left="684" w:right="22" w:hanging="684"/>
        <w:jc w:val="both"/>
        <w:outlineLvl w:val="0"/>
        <w:rPr>
          <w:rFonts w:ascii="Montserrat" w:eastAsia="Batang" w:hAnsi="Montserrat" w:cs="Arial"/>
          <w:bCs/>
          <w:color w:val="000000" w:themeColor="text1"/>
          <w:sz w:val="20"/>
          <w:szCs w:val="20"/>
        </w:rPr>
      </w:pPr>
    </w:p>
    <w:tbl>
      <w:tblPr>
        <w:tblW w:w="0" w:type="auto"/>
        <w:tblInd w:w="3518" w:type="dxa"/>
        <w:tblLayout w:type="fixed"/>
        <w:tblCellMar>
          <w:left w:w="0" w:type="dxa"/>
          <w:right w:w="0" w:type="dxa"/>
        </w:tblCellMar>
        <w:tblLook w:val="0000" w:firstRow="0" w:lastRow="0" w:firstColumn="0" w:lastColumn="0" w:noHBand="0" w:noVBand="0"/>
      </w:tblPr>
      <w:tblGrid>
        <w:gridCol w:w="2750"/>
      </w:tblGrid>
      <w:tr w:rsidR="008535E6" w:rsidRPr="001B1DEE" w:rsidTr="00C74D56">
        <w:tc>
          <w:tcPr>
            <w:tcW w:w="2750" w:type="dxa"/>
            <w:shd w:val="clear" w:color="auto" w:fill="auto"/>
          </w:tcPr>
          <w:p w:rsidR="008535E6" w:rsidRPr="00766B5D" w:rsidRDefault="008535E6" w:rsidP="00C74D56">
            <w:pPr>
              <w:tabs>
                <w:tab w:val="left" w:pos="684"/>
                <w:tab w:val="left" w:pos="922"/>
              </w:tabs>
              <w:ind w:left="684" w:right="22" w:hanging="684"/>
              <w:jc w:val="both"/>
              <w:outlineLvl w:val="0"/>
              <w:rPr>
                <w:rFonts w:ascii="Montserrat" w:eastAsia="Batang" w:hAnsi="Montserrat" w:cs="Arial"/>
                <w:b/>
                <w:bCs/>
                <w:color w:val="000000" w:themeColor="text1"/>
                <w:sz w:val="20"/>
                <w:szCs w:val="20"/>
                <w:lang w:val="en-US"/>
              </w:rPr>
            </w:pPr>
            <w:r w:rsidRPr="00766B5D">
              <w:rPr>
                <w:rFonts w:ascii="Montserrat" w:eastAsia="Batang" w:hAnsi="Montserrat" w:cs="Arial"/>
                <w:b/>
                <w:bCs/>
                <w:color w:val="000000" w:themeColor="text1"/>
                <w:sz w:val="20"/>
                <w:szCs w:val="20"/>
                <w:lang w:val="en-US"/>
              </w:rPr>
              <w:t>PPE = Mpemb x 40 / Mp i</w:t>
            </w:r>
          </w:p>
        </w:tc>
      </w:tr>
    </w:tbl>
    <w:p w:rsidR="008535E6" w:rsidRPr="00766B5D" w:rsidRDefault="008535E6" w:rsidP="008535E6">
      <w:pPr>
        <w:tabs>
          <w:tab w:val="left" w:pos="684"/>
          <w:tab w:val="left" w:pos="922"/>
        </w:tabs>
        <w:ind w:left="684" w:right="22" w:hanging="684"/>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lang w:val="en-US"/>
        </w:rPr>
        <w:t xml:space="preserve">            </w:t>
      </w:r>
      <w:r w:rsidRPr="00766B5D">
        <w:rPr>
          <w:rFonts w:ascii="Montserrat" w:eastAsia="Batang" w:hAnsi="Montserrat" w:cs="Arial"/>
          <w:b/>
          <w:bCs/>
          <w:color w:val="000000" w:themeColor="text1"/>
          <w:sz w:val="20"/>
          <w:szCs w:val="20"/>
        </w:rPr>
        <w:t>En donde:</w:t>
      </w:r>
    </w:p>
    <w:p w:rsidR="008535E6" w:rsidRPr="00766B5D" w:rsidRDefault="008535E6" w:rsidP="008535E6">
      <w:pPr>
        <w:tabs>
          <w:tab w:val="left" w:pos="684"/>
          <w:tab w:val="left" w:pos="922"/>
        </w:tabs>
        <w:ind w:left="684" w:right="22" w:hanging="684"/>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ab/>
        <w:t xml:space="preserve">PPE = Puntuación o unidades porcentuales que corresponden a la </w:t>
      </w:r>
      <w:r>
        <w:rPr>
          <w:rFonts w:ascii="Montserrat" w:eastAsia="Batang" w:hAnsi="Montserrat" w:cs="Arial"/>
          <w:b/>
          <w:bCs/>
          <w:color w:val="000000" w:themeColor="text1"/>
          <w:sz w:val="20"/>
          <w:szCs w:val="20"/>
        </w:rPr>
        <w:t>proposición</w:t>
      </w:r>
      <w:r w:rsidRPr="00766B5D">
        <w:rPr>
          <w:rFonts w:ascii="Montserrat" w:eastAsia="Batang" w:hAnsi="Montserrat" w:cs="Arial"/>
          <w:b/>
          <w:bCs/>
          <w:color w:val="000000" w:themeColor="text1"/>
          <w:sz w:val="20"/>
          <w:szCs w:val="20"/>
        </w:rPr>
        <w:t xml:space="preserve"> </w:t>
      </w:r>
      <w:r>
        <w:rPr>
          <w:rFonts w:ascii="Montserrat" w:eastAsia="Batang" w:hAnsi="Montserrat" w:cs="Arial"/>
          <w:b/>
          <w:bCs/>
          <w:color w:val="000000" w:themeColor="text1"/>
          <w:sz w:val="20"/>
          <w:szCs w:val="20"/>
        </w:rPr>
        <w:t>e</w:t>
      </w:r>
      <w:r w:rsidRPr="00766B5D">
        <w:rPr>
          <w:rFonts w:ascii="Montserrat" w:eastAsia="Batang" w:hAnsi="Montserrat" w:cs="Arial"/>
          <w:b/>
          <w:bCs/>
          <w:color w:val="000000" w:themeColor="text1"/>
          <w:sz w:val="20"/>
          <w:szCs w:val="20"/>
        </w:rPr>
        <w:t>conómica</w:t>
      </w:r>
      <w:r>
        <w:rPr>
          <w:rFonts w:ascii="Montserrat" w:eastAsia="Batang" w:hAnsi="Montserrat" w:cs="Arial"/>
          <w:b/>
          <w:bCs/>
          <w:color w:val="000000" w:themeColor="text1"/>
          <w:sz w:val="20"/>
          <w:szCs w:val="20"/>
        </w:rPr>
        <w:t>.</w:t>
      </w:r>
    </w:p>
    <w:p w:rsidR="008535E6" w:rsidRPr="00766B5D" w:rsidRDefault="008535E6" w:rsidP="008535E6">
      <w:pPr>
        <w:tabs>
          <w:tab w:val="left" w:pos="684"/>
          <w:tab w:val="left" w:pos="922"/>
        </w:tabs>
        <w:ind w:left="684" w:right="22" w:hanging="684"/>
        <w:jc w:val="both"/>
        <w:outlineLvl w:val="0"/>
        <w:rPr>
          <w:rFonts w:ascii="Montserrat" w:eastAsia="Batang" w:hAnsi="Montserrat" w:cs="Arial"/>
          <w:b/>
          <w:bCs/>
          <w:color w:val="000000" w:themeColor="text1"/>
          <w:sz w:val="20"/>
          <w:szCs w:val="20"/>
        </w:rPr>
      </w:pPr>
    </w:p>
    <w:tbl>
      <w:tblPr>
        <w:tblW w:w="0" w:type="auto"/>
        <w:tblInd w:w="1428" w:type="dxa"/>
        <w:tblLayout w:type="fixed"/>
        <w:tblCellMar>
          <w:left w:w="0" w:type="dxa"/>
          <w:right w:w="0" w:type="dxa"/>
        </w:tblCellMar>
        <w:tblLook w:val="0000" w:firstRow="0" w:lastRow="0" w:firstColumn="0" w:lastColumn="0" w:noHBand="0" w:noVBand="0"/>
      </w:tblPr>
      <w:tblGrid>
        <w:gridCol w:w="1319"/>
        <w:gridCol w:w="5830"/>
      </w:tblGrid>
      <w:tr w:rsidR="008535E6" w:rsidRPr="00766B5D" w:rsidTr="00C74D56">
        <w:tc>
          <w:tcPr>
            <w:tcW w:w="1319" w:type="dxa"/>
            <w:shd w:val="clear" w:color="auto" w:fill="auto"/>
          </w:tcPr>
          <w:p w:rsidR="008535E6" w:rsidRPr="00766B5D" w:rsidRDefault="008535E6" w:rsidP="00C74D56">
            <w:pPr>
              <w:tabs>
                <w:tab w:val="left" w:pos="684"/>
                <w:tab w:val="left" w:pos="922"/>
              </w:tabs>
              <w:ind w:left="684" w:right="22" w:hanging="684"/>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 xml:space="preserve">Mpemb = </w:t>
            </w:r>
          </w:p>
        </w:tc>
        <w:tc>
          <w:tcPr>
            <w:tcW w:w="5830" w:type="dxa"/>
            <w:shd w:val="clear" w:color="auto" w:fill="auto"/>
          </w:tcPr>
          <w:p w:rsidR="008535E6" w:rsidRPr="00766B5D" w:rsidRDefault="008535E6" w:rsidP="00C74D56">
            <w:pPr>
              <w:tabs>
                <w:tab w:val="left" w:pos="684"/>
                <w:tab w:val="left" w:pos="922"/>
              </w:tabs>
              <w:ind w:left="684" w:right="22" w:hanging="684"/>
              <w:jc w:val="both"/>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Monto de la proposición económica más baja</w:t>
            </w:r>
            <w:r>
              <w:rPr>
                <w:rFonts w:ascii="Montserrat" w:eastAsia="Batang" w:hAnsi="Montserrat" w:cs="Arial"/>
                <w:b/>
                <w:bCs/>
                <w:color w:val="000000" w:themeColor="text1"/>
                <w:sz w:val="20"/>
                <w:szCs w:val="20"/>
              </w:rPr>
              <w:t>.</w:t>
            </w:r>
          </w:p>
        </w:tc>
      </w:tr>
      <w:tr w:rsidR="008535E6" w:rsidRPr="00766B5D" w:rsidTr="00C74D56">
        <w:tc>
          <w:tcPr>
            <w:tcW w:w="1319" w:type="dxa"/>
            <w:shd w:val="clear" w:color="auto" w:fill="auto"/>
          </w:tcPr>
          <w:p w:rsidR="008535E6" w:rsidRPr="00766B5D" w:rsidRDefault="008535E6" w:rsidP="00C74D56">
            <w:pPr>
              <w:tabs>
                <w:tab w:val="left" w:pos="684"/>
                <w:tab w:val="left" w:pos="922"/>
              </w:tabs>
              <w:ind w:left="684" w:right="22" w:hanging="684"/>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Mp i =</w:t>
            </w:r>
          </w:p>
        </w:tc>
        <w:tc>
          <w:tcPr>
            <w:tcW w:w="5830" w:type="dxa"/>
            <w:shd w:val="clear" w:color="auto" w:fill="auto"/>
          </w:tcPr>
          <w:p w:rsidR="008535E6" w:rsidRPr="00766B5D" w:rsidRDefault="008535E6" w:rsidP="00C74D56">
            <w:pPr>
              <w:tabs>
                <w:tab w:val="left" w:pos="684"/>
                <w:tab w:val="left" w:pos="922"/>
              </w:tabs>
              <w:ind w:left="684" w:right="22" w:hanging="684"/>
              <w:outlineLvl w:val="0"/>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 xml:space="preserve">Monto de la i-ésima </w:t>
            </w:r>
            <w:r>
              <w:rPr>
                <w:rFonts w:ascii="Montserrat" w:eastAsia="Batang" w:hAnsi="Montserrat" w:cs="Arial"/>
                <w:b/>
                <w:bCs/>
                <w:color w:val="000000" w:themeColor="text1"/>
                <w:sz w:val="20"/>
                <w:szCs w:val="20"/>
              </w:rPr>
              <w:t>proposición</w:t>
            </w:r>
            <w:r w:rsidRPr="00766B5D">
              <w:rPr>
                <w:rFonts w:ascii="Montserrat" w:eastAsia="Batang" w:hAnsi="Montserrat" w:cs="Arial"/>
                <w:b/>
                <w:bCs/>
                <w:color w:val="000000" w:themeColor="text1"/>
                <w:sz w:val="20"/>
                <w:szCs w:val="20"/>
              </w:rPr>
              <w:t xml:space="preserve"> económica</w:t>
            </w:r>
            <w:r>
              <w:rPr>
                <w:rFonts w:ascii="Montserrat" w:eastAsia="Batang" w:hAnsi="Montserrat" w:cs="Arial"/>
                <w:b/>
                <w:bCs/>
                <w:color w:val="000000" w:themeColor="text1"/>
                <w:sz w:val="20"/>
                <w:szCs w:val="20"/>
              </w:rPr>
              <w:t>.</w:t>
            </w:r>
          </w:p>
        </w:tc>
      </w:tr>
    </w:tbl>
    <w:p w:rsidR="008535E6" w:rsidRPr="00766B5D" w:rsidRDefault="008535E6" w:rsidP="008535E6">
      <w:pPr>
        <w:jc w:val="both"/>
        <w:rPr>
          <w:rFonts w:ascii="Montserrat" w:hAnsi="Montserrat" w:cs="Arial"/>
          <w:color w:val="000000" w:themeColor="text1"/>
          <w:sz w:val="20"/>
          <w:szCs w:val="20"/>
          <w:lang w:val="es-MX"/>
        </w:rPr>
      </w:pPr>
    </w:p>
    <w:p w:rsidR="008535E6" w:rsidRPr="00766B5D" w:rsidRDefault="008535E6" w:rsidP="008535E6">
      <w:pPr>
        <w:jc w:val="both"/>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rPr>
        <w:t>De acuerdo a lo anterior, el resultado de la evaluación por puntos y porcentajes de las “Proposiciones” técnica y económica se determinará como a continuación se indica:</w:t>
      </w:r>
    </w:p>
    <w:p w:rsidR="008535E6" w:rsidRPr="00766B5D" w:rsidRDefault="008535E6" w:rsidP="008535E6">
      <w:pPr>
        <w:jc w:val="both"/>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Evaluación de las “Proposiciones”: PTj = TPT + PPE</w:t>
      </w:r>
      <w:r>
        <w:rPr>
          <w:rFonts w:ascii="Montserrat" w:eastAsia="Batang" w:hAnsi="Montserrat" w:cs="Arial"/>
          <w:b/>
          <w:bCs/>
          <w:color w:val="000000" w:themeColor="text1"/>
          <w:sz w:val="20"/>
          <w:szCs w:val="20"/>
        </w:rPr>
        <w:t>.</w:t>
      </w:r>
    </w:p>
    <w:p w:rsidR="008535E6" w:rsidRPr="00766B5D" w:rsidRDefault="008535E6" w:rsidP="008535E6">
      <w:pPr>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En donde:</w:t>
      </w:r>
    </w:p>
    <w:p w:rsidR="008535E6" w:rsidRPr="00766B5D" w:rsidRDefault="008535E6" w:rsidP="008535E6">
      <w:pPr>
        <w:rPr>
          <w:rFonts w:ascii="Montserrat" w:eastAsia="Batang" w:hAnsi="Montserrat" w:cs="Arial"/>
          <w:b/>
          <w:bCs/>
          <w:color w:val="000000" w:themeColor="text1"/>
          <w:sz w:val="20"/>
          <w:szCs w:val="20"/>
        </w:rPr>
      </w:pPr>
      <w:r>
        <w:rPr>
          <w:rFonts w:ascii="Montserrat" w:eastAsia="Batang" w:hAnsi="Montserrat" w:cs="Arial"/>
          <w:b/>
          <w:bCs/>
          <w:color w:val="000000" w:themeColor="text1"/>
          <w:sz w:val="20"/>
          <w:szCs w:val="20"/>
        </w:rPr>
        <w:t>ET =</w:t>
      </w:r>
      <w:r w:rsidRPr="00766B5D">
        <w:rPr>
          <w:rFonts w:ascii="Montserrat" w:eastAsia="Batang" w:hAnsi="Montserrat" w:cs="Arial"/>
          <w:b/>
          <w:bCs/>
          <w:color w:val="000000" w:themeColor="text1"/>
          <w:sz w:val="20"/>
          <w:szCs w:val="20"/>
        </w:rPr>
        <w:t xml:space="preserve"> Evaluación Técnica (corresponde al 60% de la evaluación)</w:t>
      </w:r>
      <w:r>
        <w:rPr>
          <w:rFonts w:ascii="Montserrat" w:eastAsia="Batang" w:hAnsi="Montserrat" w:cs="Arial"/>
          <w:b/>
          <w:bCs/>
          <w:color w:val="000000" w:themeColor="text1"/>
          <w:sz w:val="20"/>
          <w:szCs w:val="20"/>
        </w:rPr>
        <w:t>.</w:t>
      </w:r>
    </w:p>
    <w:p w:rsidR="008535E6" w:rsidRPr="00766B5D" w:rsidRDefault="008535E6" w:rsidP="008535E6">
      <w:pPr>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EE = Evaluación Económica (corresponde al 40% de la evaluación)</w:t>
      </w:r>
      <w:r>
        <w:rPr>
          <w:rFonts w:ascii="Montserrat" w:eastAsia="Batang" w:hAnsi="Montserrat" w:cs="Arial"/>
          <w:b/>
          <w:bCs/>
          <w:color w:val="000000" w:themeColor="text1"/>
          <w:sz w:val="20"/>
          <w:szCs w:val="20"/>
        </w:rPr>
        <w:t>.</w:t>
      </w:r>
    </w:p>
    <w:p w:rsidR="008535E6" w:rsidRPr="00766B5D" w:rsidRDefault="008535E6" w:rsidP="008535E6">
      <w:pPr>
        <w:rPr>
          <w:rFonts w:ascii="Montserrat" w:eastAsia="Batang" w:hAnsi="Montserrat" w:cs="Arial"/>
          <w:b/>
          <w:bCs/>
          <w:color w:val="000000" w:themeColor="text1"/>
          <w:sz w:val="20"/>
          <w:szCs w:val="20"/>
        </w:rPr>
      </w:pPr>
    </w:p>
    <w:p w:rsidR="008535E6" w:rsidRPr="00766B5D" w:rsidRDefault="008535E6" w:rsidP="008535E6">
      <w:pPr>
        <w:tabs>
          <w:tab w:val="left" w:pos="600"/>
        </w:tabs>
        <w:ind w:left="51"/>
        <w:jc w:val="both"/>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rPr>
        <w:t>El subíndice “j” representa a las demás proposiciones determinadas como solventes como resultado de la evaluación.</w:t>
      </w:r>
    </w:p>
    <w:p w:rsidR="008535E6" w:rsidRPr="00766B5D" w:rsidRDefault="008535E6" w:rsidP="008535E6">
      <w:pPr>
        <w:tabs>
          <w:tab w:val="left" w:pos="0"/>
        </w:tabs>
        <w:ind w:left="51"/>
        <w:jc w:val="both"/>
        <w:rPr>
          <w:rFonts w:ascii="Montserrat" w:eastAsia="Batang" w:hAnsi="Montserrat" w:cs="Arial"/>
          <w:bCs/>
          <w:color w:val="000000" w:themeColor="text1"/>
          <w:sz w:val="20"/>
          <w:szCs w:val="20"/>
        </w:rPr>
      </w:pPr>
    </w:p>
    <w:p w:rsidR="008535E6" w:rsidRDefault="008535E6" w:rsidP="008535E6">
      <w:pPr>
        <w:jc w:val="both"/>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rPr>
        <w:t xml:space="preserve">Una vez realizada la evaluación a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bCs/>
          <w:color w:val="000000" w:themeColor="text1"/>
          <w:sz w:val="20"/>
          <w:szCs w:val="20"/>
        </w:rPr>
        <w:t>presentadas, el contrato se adjudicará por lo partida única, atendiendo lo dispuesto en la fracción I del Art</w:t>
      </w:r>
      <w:r>
        <w:rPr>
          <w:rFonts w:ascii="Montserrat" w:eastAsia="Batang" w:hAnsi="Montserrat" w:cs="Arial"/>
          <w:bCs/>
          <w:color w:val="000000" w:themeColor="text1"/>
          <w:sz w:val="20"/>
          <w:szCs w:val="20"/>
        </w:rPr>
        <w:t>ículo</w:t>
      </w:r>
      <w:r w:rsidRPr="00766B5D">
        <w:rPr>
          <w:rFonts w:ascii="Montserrat" w:eastAsia="Batang" w:hAnsi="Montserrat" w:cs="Arial"/>
          <w:bCs/>
          <w:color w:val="000000" w:themeColor="text1"/>
          <w:sz w:val="20"/>
          <w:szCs w:val="20"/>
        </w:rPr>
        <w:t xml:space="preserve">. 36 Bis de </w:t>
      </w:r>
      <w:r w:rsidRPr="004A52B5">
        <w:rPr>
          <w:rFonts w:ascii="Montserrat" w:eastAsia="Batang" w:hAnsi="Montserrat" w:cs="Arial"/>
          <w:b/>
          <w:bCs/>
          <w:color w:val="000000" w:themeColor="text1"/>
          <w:sz w:val="20"/>
          <w:szCs w:val="20"/>
        </w:rPr>
        <w:t>“LA LEY”</w:t>
      </w:r>
      <w:r w:rsidRPr="00766B5D">
        <w:rPr>
          <w:rFonts w:ascii="Montserrat" w:eastAsia="Batang" w:hAnsi="Montserrat" w:cs="Arial"/>
          <w:bCs/>
          <w:color w:val="000000" w:themeColor="text1"/>
          <w:sz w:val="20"/>
          <w:szCs w:val="20"/>
        </w:rPr>
        <w:t xml:space="preserve"> que establece que será adjudicada la proposición que haya obtenido el mejor resultado en la evaluación combinada de puntos y porcentajes.</w:t>
      </w:r>
    </w:p>
    <w:p w:rsidR="009B171D" w:rsidRPr="00766B5D" w:rsidRDefault="009B171D" w:rsidP="008535E6">
      <w:pPr>
        <w:jc w:val="both"/>
        <w:rPr>
          <w:rFonts w:ascii="Montserrat" w:eastAsia="Batang" w:hAnsi="Montserrat" w:cs="Arial"/>
          <w:bCs/>
          <w:color w:val="000000" w:themeColor="text1"/>
          <w:sz w:val="20"/>
          <w:szCs w:val="20"/>
        </w:rPr>
      </w:pPr>
    </w:p>
    <w:p w:rsidR="008535E6" w:rsidRPr="00766B5D" w:rsidRDefault="008535E6" w:rsidP="008535E6">
      <w:pPr>
        <w:tabs>
          <w:tab w:val="left" w:pos="284"/>
        </w:tabs>
        <w:ind w:left="142"/>
        <w:jc w:val="both"/>
        <w:rPr>
          <w:rFonts w:ascii="Montserrat" w:hAnsi="Montserrat" w:cs="Arial"/>
          <w:color w:val="000000" w:themeColor="text1"/>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984"/>
      </w:tblGrid>
      <w:tr w:rsidR="008535E6" w:rsidRPr="00E75919" w:rsidTr="00C74D56">
        <w:trPr>
          <w:trHeight w:val="409"/>
          <w:jc w:val="center"/>
        </w:trPr>
        <w:tc>
          <w:tcPr>
            <w:tcW w:w="4678" w:type="dxa"/>
            <w:shd w:val="clear" w:color="auto" w:fill="000000" w:themeFill="text1"/>
            <w:vAlign w:val="center"/>
          </w:tcPr>
          <w:p w:rsidR="008535E6" w:rsidRPr="00E75919" w:rsidRDefault="008535E6" w:rsidP="00C74D56">
            <w:pPr>
              <w:autoSpaceDE w:val="0"/>
              <w:autoSpaceDN w:val="0"/>
              <w:adjustRightInd w:val="0"/>
              <w:jc w:val="center"/>
              <w:rPr>
                <w:rFonts w:ascii="Montserrat" w:hAnsi="Montserrat" w:cs="Arial"/>
                <w:b/>
                <w:color w:val="FFFFFF" w:themeColor="background1"/>
                <w:sz w:val="16"/>
                <w:szCs w:val="16"/>
              </w:rPr>
            </w:pPr>
            <w:r w:rsidRPr="00E75919">
              <w:rPr>
                <w:rFonts w:ascii="Montserrat" w:hAnsi="Montserrat" w:cs="Arial"/>
                <w:b/>
                <w:color w:val="FFFFFF" w:themeColor="background1"/>
                <w:sz w:val="16"/>
                <w:szCs w:val="16"/>
              </w:rPr>
              <w:t>RESUMEN DE OFERTA TÉCNICA Y ECONÓMICA</w:t>
            </w:r>
          </w:p>
        </w:tc>
        <w:tc>
          <w:tcPr>
            <w:tcW w:w="1984" w:type="dxa"/>
            <w:shd w:val="clear" w:color="auto" w:fill="000000" w:themeFill="text1"/>
            <w:vAlign w:val="center"/>
          </w:tcPr>
          <w:p w:rsidR="008535E6" w:rsidRPr="00E75919" w:rsidRDefault="008535E6" w:rsidP="00C74D56">
            <w:pPr>
              <w:autoSpaceDE w:val="0"/>
              <w:autoSpaceDN w:val="0"/>
              <w:adjustRightInd w:val="0"/>
              <w:jc w:val="center"/>
              <w:rPr>
                <w:rFonts w:ascii="Montserrat" w:hAnsi="Montserrat" w:cs="Arial"/>
                <w:b/>
                <w:color w:val="FFFFFF" w:themeColor="background1"/>
                <w:sz w:val="16"/>
                <w:szCs w:val="16"/>
              </w:rPr>
            </w:pPr>
            <w:r w:rsidRPr="00E75919">
              <w:rPr>
                <w:rFonts w:ascii="Montserrat" w:hAnsi="Montserrat" w:cs="Arial"/>
                <w:b/>
                <w:color w:val="FFFFFF" w:themeColor="background1"/>
                <w:sz w:val="16"/>
                <w:szCs w:val="16"/>
              </w:rPr>
              <w:t>PUNTAJE POSIBLE</w:t>
            </w:r>
          </w:p>
        </w:tc>
      </w:tr>
      <w:tr w:rsidR="008535E6" w:rsidRPr="00730F4B" w:rsidTr="00C74D56">
        <w:trPr>
          <w:trHeight w:val="60"/>
          <w:jc w:val="center"/>
        </w:trPr>
        <w:tc>
          <w:tcPr>
            <w:tcW w:w="4678" w:type="dxa"/>
            <w:vAlign w:val="center"/>
          </w:tcPr>
          <w:p w:rsidR="008535E6" w:rsidRPr="00730F4B" w:rsidRDefault="008535E6" w:rsidP="00C74D56">
            <w:pPr>
              <w:autoSpaceDE w:val="0"/>
              <w:autoSpaceDN w:val="0"/>
              <w:adjustRightInd w:val="0"/>
              <w:rPr>
                <w:rFonts w:ascii="Montserrat" w:hAnsi="Montserrat" w:cs="Arial"/>
                <w:b/>
                <w:color w:val="000000" w:themeColor="text1"/>
                <w:sz w:val="16"/>
                <w:szCs w:val="16"/>
              </w:rPr>
            </w:pPr>
            <w:r w:rsidRPr="00730F4B">
              <w:rPr>
                <w:rFonts w:ascii="Montserrat" w:hAnsi="Montserrat" w:cs="Arial"/>
                <w:b/>
                <w:color w:val="000000" w:themeColor="text1"/>
                <w:sz w:val="16"/>
                <w:szCs w:val="16"/>
              </w:rPr>
              <w:t>OFERTA TÉCNICA</w:t>
            </w:r>
            <w:r>
              <w:rPr>
                <w:rFonts w:ascii="Montserrat" w:hAnsi="Montserrat" w:cs="Arial"/>
                <w:b/>
                <w:color w:val="000000" w:themeColor="text1"/>
                <w:sz w:val="16"/>
                <w:szCs w:val="16"/>
              </w:rPr>
              <w:t>.</w:t>
            </w:r>
          </w:p>
        </w:tc>
        <w:tc>
          <w:tcPr>
            <w:tcW w:w="1984" w:type="dxa"/>
            <w:vAlign w:val="center"/>
          </w:tcPr>
          <w:p w:rsidR="008535E6" w:rsidRPr="00730F4B" w:rsidRDefault="008535E6" w:rsidP="00C74D56">
            <w:pPr>
              <w:autoSpaceDE w:val="0"/>
              <w:autoSpaceDN w:val="0"/>
              <w:adjustRightInd w:val="0"/>
              <w:jc w:val="center"/>
              <w:rPr>
                <w:rFonts w:ascii="Montserrat" w:hAnsi="Montserrat" w:cs="Arial"/>
                <w:b/>
                <w:color w:val="000000" w:themeColor="text1"/>
                <w:sz w:val="16"/>
                <w:szCs w:val="16"/>
              </w:rPr>
            </w:pPr>
            <w:r w:rsidRPr="00730F4B">
              <w:rPr>
                <w:rFonts w:ascii="Montserrat" w:hAnsi="Montserrat" w:cs="Arial"/>
                <w:b/>
                <w:color w:val="000000" w:themeColor="text1"/>
                <w:sz w:val="16"/>
                <w:szCs w:val="16"/>
              </w:rPr>
              <w:t>60</w:t>
            </w:r>
          </w:p>
        </w:tc>
      </w:tr>
      <w:tr w:rsidR="008535E6" w:rsidRPr="00730F4B" w:rsidTr="00C74D56">
        <w:trPr>
          <w:trHeight w:val="84"/>
          <w:jc w:val="center"/>
        </w:trPr>
        <w:tc>
          <w:tcPr>
            <w:tcW w:w="4678" w:type="dxa"/>
            <w:vAlign w:val="center"/>
          </w:tcPr>
          <w:p w:rsidR="008535E6" w:rsidRPr="00730F4B" w:rsidRDefault="008535E6" w:rsidP="00C74D56">
            <w:pPr>
              <w:autoSpaceDE w:val="0"/>
              <w:autoSpaceDN w:val="0"/>
              <w:adjustRightInd w:val="0"/>
              <w:rPr>
                <w:rFonts w:ascii="Montserrat" w:hAnsi="Montserrat" w:cs="Arial"/>
                <w:b/>
                <w:color w:val="000000" w:themeColor="text1"/>
                <w:sz w:val="16"/>
                <w:szCs w:val="16"/>
              </w:rPr>
            </w:pPr>
            <w:r w:rsidRPr="00730F4B">
              <w:rPr>
                <w:rFonts w:ascii="Montserrat" w:hAnsi="Montserrat" w:cs="Arial"/>
                <w:b/>
                <w:color w:val="000000" w:themeColor="text1"/>
                <w:sz w:val="16"/>
                <w:szCs w:val="16"/>
              </w:rPr>
              <w:t>OFERTA ECONÓMICA</w:t>
            </w:r>
            <w:r>
              <w:rPr>
                <w:rFonts w:ascii="Montserrat" w:hAnsi="Montserrat" w:cs="Arial"/>
                <w:b/>
                <w:color w:val="000000" w:themeColor="text1"/>
                <w:sz w:val="16"/>
                <w:szCs w:val="16"/>
              </w:rPr>
              <w:t>.</w:t>
            </w:r>
          </w:p>
        </w:tc>
        <w:tc>
          <w:tcPr>
            <w:tcW w:w="1984" w:type="dxa"/>
            <w:vAlign w:val="center"/>
          </w:tcPr>
          <w:p w:rsidR="008535E6" w:rsidRPr="00730F4B" w:rsidRDefault="008535E6" w:rsidP="00C74D56">
            <w:pPr>
              <w:jc w:val="center"/>
              <w:rPr>
                <w:rFonts w:ascii="Montserrat" w:hAnsi="Montserrat" w:cs="Arial"/>
                <w:b/>
                <w:color w:val="000000" w:themeColor="text1"/>
                <w:sz w:val="16"/>
                <w:szCs w:val="16"/>
              </w:rPr>
            </w:pPr>
            <w:r w:rsidRPr="00730F4B">
              <w:rPr>
                <w:rFonts w:ascii="Montserrat" w:hAnsi="Montserrat" w:cs="Arial"/>
                <w:b/>
                <w:color w:val="000000" w:themeColor="text1"/>
                <w:sz w:val="16"/>
                <w:szCs w:val="16"/>
              </w:rPr>
              <w:t>40</w:t>
            </w:r>
          </w:p>
        </w:tc>
      </w:tr>
      <w:tr w:rsidR="008535E6" w:rsidRPr="00730F4B" w:rsidTr="00C74D56">
        <w:trPr>
          <w:trHeight w:val="60"/>
          <w:jc w:val="center"/>
        </w:trPr>
        <w:tc>
          <w:tcPr>
            <w:tcW w:w="4678" w:type="dxa"/>
            <w:vAlign w:val="center"/>
          </w:tcPr>
          <w:p w:rsidR="008535E6" w:rsidRPr="00730F4B" w:rsidRDefault="008535E6" w:rsidP="00C74D56">
            <w:pPr>
              <w:autoSpaceDE w:val="0"/>
              <w:autoSpaceDN w:val="0"/>
              <w:adjustRightInd w:val="0"/>
              <w:rPr>
                <w:rFonts w:ascii="Montserrat" w:hAnsi="Montserrat" w:cs="Arial"/>
                <w:b/>
                <w:color w:val="000000" w:themeColor="text1"/>
                <w:sz w:val="16"/>
                <w:szCs w:val="16"/>
              </w:rPr>
            </w:pPr>
            <w:r w:rsidRPr="00730F4B">
              <w:rPr>
                <w:rFonts w:ascii="Montserrat" w:hAnsi="Montserrat" w:cs="Arial"/>
                <w:b/>
                <w:color w:val="000000" w:themeColor="text1"/>
                <w:sz w:val="16"/>
                <w:szCs w:val="16"/>
              </w:rPr>
              <w:t>TOTAL DE PUNTOS</w:t>
            </w:r>
            <w:r>
              <w:rPr>
                <w:rFonts w:ascii="Montserrat" w:hAnsi="Montserrat" w:cs="Arial"/>
                <w:b/>
                <w:color w:val="000000" w:themeColor="text1"/>
                <w:sz w:val="16"/>
                <w:szCs w:val="16"/>
              </w:rPr>
              <w:t>.</w:t>
            </w:r>
          </w:p>
        </w:tc>
        <w:tc>
          <w:tcPr>
            <w:tcW w:w="1984" w:type="dxa"/>
            <w:vAlign w:val="center"/>
          </w:tcPr>
          <w:p w:rsidR="008535E6" w:rsidRPr="00730F4B" w:rsidRDefault="008535E6" w:rsidP="00C74D56">
            <w:pPr>
              <w:autoSpaceDE w:val="0"/>
              <w:autoSpaceDN w:val="0"/>
              <w:adjustRightInd w:val="0"/>
              <w:jc w:val="center"/>
              <w:rPr>
                <w:rFonts w:ascii="Montserrat" w:hAnsi="Montserrat" w:cs="Arial"/>
                <w:b/>
                <w:color w:val="000000" w:themeColor="text1"/>
                <w:sz w:val="16"/>
                <w:szCs w:val="16"/>
              </w:rPr>
            </w:pPr>
            <w:r w:rsidRPr="00730F4B">
              <w:rPr>
                <w:rFonts w:ascii="Montserrat" w:hAnsi="Montserrat" w:cs="Arial"/>
                <w:b/>
                <w:color w:val="000000" w:themeColor="text1"/>
                <w:sz w:val="16"/>
                <w:szCs w:val="16"/>
              </w:rPr>
              <w:t>100</w:t>
            </w:r>
          </w:p>
        </w:tc>
      </w:tr>
    </w:tbl>
    <w:p w:rsidR="008535E6" w:rsidRPr="00766B5D" w:rsidRDefault="008535E6" w:rsidP="008535E6">
      <w:pPr>
        <w:tabs>
          <w:tab w:val="num" w:pos="855"/>
        </w:tabs>
        <w:ind w:left="284"/>
        <w:jc w:val="both"/>
        <w:rPr>
          <w:rFonts w:ascii="Montserrat" w:hAnsi="Montserrat" w:cs="Arial"/>
          <w:color w:val="000000" w:themeColor="text1"/>
          <w:sz w:val="20"/>
          <w:szCs w:val="20"/>
          <w:lang w:val="es-MX"/>
        </w:rPr>
      </w:pPr>
    </w:p>
    <w:p w:rsidR="008535E6" w:rsidRDefault="008535E6" w:rsidP="008535E6">
      <w:pPr>
        <w:tabs>
          <w:tab w:val="num" w:pos="855"/>
        </w:tabs>
        <w:ind w:left="284"/>
        <w:jc w:val="both"/>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5.4.1. CRITERIOS DE DESEMPATE ECONÓMICO</w:t>
      </w:r>
      <w:r>
        <w:rPr>
          <w:rFonts w:ascii="Montserrat" w:eastAsia="Batang" w:hAnsi="Montserrat" w:cs="Arial"/>
          <w:b/>
          <w:bCs/>
          <w:color w:val="000000" w:themeColor="text1"/>
          <w:sz w:val="20"/>
          <w:szCs w:val="20"/>
        </w:rPr>
        <w:t>.</w:t>
      </w:r>
    </w:p>
    <w:p w:rsidR="009B171D" w:rsidRPr="00766B5D" w:rsidRDefault="009B171D" w:rsidP="008535E6">
      <w:pPr>
        <w:tabs>
          <w:tab w:val="num" w:pos="855"/>
        </w:tabs>
        <w:ind w:left="284"/>
        <w:jc w:val="both"/>
        <w:rPr>
          <w:rFonts w:ascii="Montserrat" w:eastAsia="Batang" w:hAnsi="Montserrat" w:cs="Arial"/>
          <w:b/>
          <w:bCs/>
          <w:color w:val="000000" w:themeColor="text1"/>
          <w:sz w:val="20"/>
          <w:szCs w:val="20"/>
        </w:rPr>
      </w:pPr>
    </w:p>
    <w:p w:rsidR="008535E6" w:rsidRPr="00766B5D" w:rsidRDefault="008535E6" w:rsidP="008535E6">
      <w:pPr>
        <w:pStyle w:val="Textoindependiente21"/>
        <w:tabs>
          <w:tab w:val="num" w:pos="0"/>
        </w:tabs>
        <w:ind w:left="0"/>
        <w:rPr>
          <w:rFonts w:ascii="Montserrat" w:eastAsia="Batang" w:hAnsi="Montserrat" w:cs="Arial"/>
          <w:color w:val="000000" w:themeColor="text1"/>
          <w:lang w:val="es-ES" w:eastAsia="es-ES"/>
        </w:rPr>
      </w:pPr>
      <w:r w:rsidRPr="00766B5D">
        <w:rPr>
          <w:rFonts w:ascii="Montserrat" w:eastAsia="Batang" w:hAnsi="Montserrat" w:cs="Arial"/>
          <w:color w:val="000000" w:themeColor="text1"/>
          <w:lang w:val="es-ES" w:eastAsia="es-ES"/>
        </w:rPr>
        <w:t xml:space="preserve">En caso de empate económico entre los Licitantes, </w:t>
      </w:r>
      <w:r w:rsidRPr="00766B5D">
        <w:rPr>
          <w:rFonts w:ascii="Montserrat" w:eastAsia="Batang" w:hAnsi="Montserrat" w:cs="Arial"/>
          <w:b/>
          <w:bCs/>
          <w:color w:val="000000" w:themeColor="text1"/>
          <w:lang w:val="es-ES" w:eastAsia="es-ES"/>
        </w:rPr>
        <w:t>·”EL IMCINE”</w:t>
      </w:r>
      <w:r w:rsidRPr="00766B5D">
        <w:rPr>
          <w:rFonts w:ascii="Montserrat" w:eastAsia="Batang" w:hAnsi="Montserrat" w:cs="Arial"/>
          <w:color w:val="000000" w:themeColor="text1"/>
          <w:lang w:val="es-ES" w:eastAsia="es-ES"/>
        </w:rPr>
        <w:t xml:space="preserve"> aplicará los siguientes dos criterios de desempate para realizar la adjudicación:</w:t>
      </w:r>
    </w:p>
    <w:p w:rsidR="008535E6" w:rsidRPr="00766B5D" w:rsidRDefault="008535E6" w:rsidP="008535E6">
      <w:pPr>
        <w:pStyle w:val="Textoindependiente21"/>
        <w:tabs>
          <w:tab w:val="num" w:pos="284"/>
        </w:tabs>
        <w:ind w:left="284" w:hanging="284"/>
        <w:rPr>
          <w:rFonts w:ascii="Montserrat" w:eastAsia="Batang" w:hAnsi="Montserrat" w:cs="Arial"/>
          <w:color w:val="000000" w:themeColor="text1"/>
          <w:lang w:val="es-ES" w:eastAsia="es-ES"/>
        </w:rPr>
      </w:pPr>
    </w:p>
    <w:p w:rsidR="008535E6" w:rsidRPr="00766B5D" w:rsidRDefault="008535E6" w:rsidP="00017088">
      <w:pPr>
        <w:pStyle w:val="Textoindependiente21"/>
        <w:numPr>
          <w:ilvl w:val="0"/>
          <w:numId w:val="10"/>
        </w:numPr>
        <w:tabs>
          <w:tab w:val="clear" w:pos="3550"/>
          <w:tab w:val="num" w:pos="284"/>
          <w:tab w:val="num" w:pos="2552"/>
        </w:tabs>
        <w:ind w:left="284" w:hanging="284"/>
        <w:rPr>
          <w:rFonts w:ascii="Montserrat" w:eastAsia="Batang" w:hAnsi="Montserrat" w:cs="Arial"/>
          <w:color w:val="000000" w:themeColor="text1"/>
          <w:lang w:val="es-ES" w:eastAsia="es-ES"/>
        </w:rPr>
      </w:pPr>
      <w:r w:rsidRPr="00766B5D">
        <w:rPr>
          <w:rFonts w:ascii="Montserrat" w:eastAsia="Batang" w:hAnsi="Montserrat" w:cs="Arial"/>
          <w:color w:val="000000" w:themeColor="text1"/>
          <w:lang w:val="es-ES" w:eastAsia="es-ES"/>
        </w:rPr>
        <w:t xml:space="preserve">Primeramente se adjudicará, dando preferencia a las personas que integren el Sector de Micro, Pequeñas y Medianas Empresas Nacionales, de conformidad con el </w:t>
      </w:r>
      <w:r w:rsidRPr="00766B5D">
        <w:rPr>
          <w:rFonts w:ascii="Montserrat" w:eastAsia="Batang" w:hAnsi="Montserrat" w:cs="Arial"/>
          <w:b/>
          <w:color w:val="000000" w:themeColor="text1"/>
          <w:lang w:val="es-ES" w:eastAsia="es-ES"/>
        </w:rPr>
        <w:t>Artículo 36 Bis Penúltimo Párrafo de “LA LEY”.</w:t>
      </w:r>
    </w:p>
    <w:p w:rsidR="008535E6" w:rsidRPr="00766B5D" w:rsidRDefault="008535E6" w:rsidP="00017088">
      <w:pPr>
        <w:pStyle w:val="Textoindependiente21"/>
        <w:numPr>
          <w:ilvl w:val="0"/>
          <w:numId w:val="10"/>
        </w:numPr>
        <w:tabs>
          <w:tab w:val="clear" w:pos="3550"/>
          <w:tab w:val="num" w:pos="284"/>
          <w:tab w:val="num" w:pos="2552"/>
        </w:tabs>
        <w:ind w:left="284" w:hanging="284"/>
        <w:rPr>
          <w:rFonts w:ascii="Montserrat" w:eastAsia="Batang" w:hAnsi="Montserrat" w:cs="Arial"/>
          <w:color w:val="000000" w:themeColor="text1"/>
          <w:lang w:val="es-ES" w:eastAsia="es-ES"/>
        </w:rPr>
      </w:pPr>
      <w:r w:rsidRPr="00766B5D">
        <w:rPr>
          <w:rFonts w:ascii="Montserrat" w:eastAsia="Batang" w:hAnsi="Montserrat" w:cs="Arial"/>
          <w:color w:val="000000" w:themeColor="text1"/>
          <w:lang w:val="es-ES" w:eastAsia="es-ES"/>
        </w:rPr>
        <w:t xml:space="preserve">De no haberse acreditado el primer supuesto establecido en el inciso que antecede, y de conformidad con el </w:t>
      </w:r>
      <w:r w:rsidRPr="00766B5D">
        <w:rPr>
          <w:rFonts w:ascii="Montserrat" w:eastAsia="Batang" w:hAnsi="Montserrat" w:cs="Arial"/>
          <w:b/>
          <w:color w:val="000000" w:themeColor="text1"/>
          <w:lang w:val="es-ES" w:eastAsia="es-ES"/>
        </w:rPr>
        <w:t>artículo 54</w:t>
      </w:r>
      <w:r w:rsidRPr="00766B5D">
        <w:rPr>
          <w:rFonts w:ascii="Montserrat" w:eastAsia="Batang" w:hAnsi="Montserrat" w:cs="Arial"/>
          <w:color w:val="000000" w:themeColor="text1"/>
          <w:lang w:val="es-ES" w:eastAsia="es-ES"/>
        </w:rPr>
        <w:t xml:space="preserve"> de </w:t>
      </w:r>
      <w:r w:rsidRPr="00766B5D">
        <w:rPr>
          <w:rFonts w:ascii="Montserrat" w:eastAsia="Batang" w:hAnsi="Montserrat" w:cs="Arial"/>
          <w:b/>
          <w:color w:val="000000" w:themeColor="text1"/>
          <w:lang w:val="es-ES" w:eastAsia="es-ES"/>
        </w:rPr>
        <w:t>“EL REGLAMENTO”,</w:t>
      </w:r>
      <w:r w:rsidRPr="00766B5D">
        <w:rPr>
          <w:rFonts w:ascii="Montserrat" w:eastAsia="Batang" w:hAnsi="Montserrat" w:cs="Arial"/>
          <w:color w:val="000000" w:themeColor="text1"/>
          <w:lang w:val="es-ES" w:eastAsia="es-ES"/>
        </w:rPr>
        <w:t xml:space="preserve"> en caso de empate en el precio en igualdad de condiciones, la adjudicación se efectuará a favor del licitante que resulte ganador del sorteo manual por insaculación, el cual consistirá en la participación de un boleto por cada </w:t>
      </w:r>
      <w:r>
        <w:rPr>
          <w:rFonts w:ascii="Montserrat" w:eastAsia="Batang" w:hAnsi="Montserrat" w:cs="Arial"/>
          <w:color w:val="000000" w:themeColor="text1"/>
          <w:lang w:val="es-ES" w:eastAsia="es-ES"/>
        </w:rPr>
        <w:t>proposición</w:t>
      </w:r>
      <w:r w:rsidRPr="00766B5D">
        <w:rPr>
          <w:rFonts w:ascii="Montserrat" w:eastAsia="Batang" w:hAnsi="Montserrat" w:cs="Arial"/>
          <w:color w:val="000000" w:themeColor="text1"/>
          <w:lang w:val="es-ES" w:eastAsia="es-ES"/>
        </w:rPr>
        <w:t xml:space="preserve"> que resulte empatada y depositados en una urna, de la que se extraerá el boleto del licitante ganador; dicho sorteo será realizado por el servidor responsable de presidir el Acto de Fallo.</w:t>
      </w:r>
    </w:p>
    <w:p w:rsidR="008535E6" w:rsidRDefault="008535E6" w:rsidP="008535E6">
      <w:pPr>
        <w:tabs>
          <w:tab w:val="num" w:pos="284"/>
        </w:tabs>
        <w:ind w:left="284" w:hanging="284"/>
        <w:jc w:val="both"/>
        <w:rPr>
          <w:rFonts w:ascii="Montserrat" w:eastAsia="Batang" w:hAnsi="Montserrat" w:cs="Arial"/>
          <w:color w:val="000000" w:themeColor="text1"/>
          <w:sz w:val="20"/>
          <w:szCs w:val="20"/>
        </w:rPr>
      </w:pPr>
    </w:p>
    <w:p w:rsidR="009B171D" w:rsidRDefault="009B171D" w:rsidP="008535E6">
      <w:pPr>
        <w:tabs>
          <w:tab w:val="num" w:pos="284"/>
        </w:tabs>
        <w:ind w:left="284" w:hanging="284"/>
        <w:jc w:val="both"/>
        <w:rPr>
          <w:rFonts w:ascii="Montserrat" w:eastAsia="Batang" w:hAnsi="Montserrat" w:cs="Arial"/>
          <w:color w:val="000000" w:themeColor="text1"/>
          <w:sz w:val="20"/>
          <w:szCs w:val="20"/>
        </w:rPr>
      </w:pPr>
    </w:p>
    <w:p w:rsidR="008535E6" w:rsidRDefault="008535E6" w:rsidP="008535E6">
      <w:pPr>
        <w:jc w:val="both"/>
        <w:rPr>
          <w:rFonts w:ascii="Montserrat" w:eastAsia="Batang" w:hAnsi="Montserrat" w:cs="Arial"/>
          <w:b/>
          <w:bCs/>
          <w:color w:val="000000" w:themeColor="text1"/>
          <w:sz w:val="20"/>
          <w:szCs w:val="20"/>
        </w:rPr>
      </w:pPr>
      <w:r w:rsidRPr="00766B5D">
        <w:rPr>
          <w:rFonts w:ascii="Montserrat" w:eastAsia="Batang" w:hAnsi="Montserrat" w:cs="Arial"/>
          <w:b/>
          <w:bCs/>
          <w:color w:val="000000" w:themeColor="text1"/>
          <w:sz w:val="20"/>
          <w:szCs w:val="20"/>
        </w:rPr>
        <w:t>5.5. CAUSAS DE DESCALIFICACIÓN</w:t>
      </w:r>
      <w:r>
        <w:rPr>
          <w:rFonts w:ascii="Montserrat" w:eastAsia="Batang" w:hAnsi="Montserrat" w:cs="Arial"/>
          <w:b/>
          <w:bCs/>
          <w:color w:val="000000" w:themeColor="text1"/>
          <w:sz w:val="20"/>
          <w:szCs w:val="20"/>
        </w:rPr>
        <w:t>.</w:t>
      </w:r>
    </w:p>
    <w:p w:rsidR="009B171D" w:rsidRPr="00766B5D" w:rsidRDefault="009B171D" w:rsidP="008535E6">
      <w:pPr>
        <w:jc w:val="both"/>
        <w:rPr>
          <w:rFonts w:ascii="Montserrat" w:eastAsia="Batang" w:hAnsi="Montserrat" w:cs="Arial"/>
          <w:b/>
          <w:bCs/>
          <w:color w:val="000000" w:themeColor="text1"/>
          <w:sz w:val="20"/>
          <w:szCs w:val="20"/>
        </w:rPr>
      </w:pPr>
    </w:p>
    <w:p w:rsidR="008535E6" w:rsidRPr="00766B5D" w:rsidRDefault="008535E6" w:rsidP="008535E6">
      <w:pPr>
        <w:tabs>
          <w:tab w:val="num" w:pos="0"/>
        </w:tabs>
        <w:jc w:val="both"/>
        <w:outlineLvl w:val="0"/>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Será causa de desechamiento y en consecuencia de descalificación de los licitantes el incumplimiento de alguno de los requisitos establecidos en la presente convocatoria y en la </w:t>
      </w:r>
      <w:r w:rsidRPr="00766B5D">
        <w:rPr>
          <w:rFonts w:ascii="Montserrat" w:eastAsia="Batang" w:hAnsi="Montserrat" w:cs="Arial"/>
          <w:bCs/>
          <w:color w:val="000000" w:themeColor="text1"/>
          <w:sz w:val="20"/>
          <w:szCs w:val="20"/>
          <w:lang w:val="es-ES_tradnl" w:eastAsia="es-MX"/>
        </w:rPr>
        <w:t>Junta(s) de aclaración(es)</w:t>
      </w:r>
      <w:r w:rsidRPr="00766B5D">
        <w:rPr>
          <w:rFonts w:ascii="Montserrat" w:eastAsia="Batang" w:hAnsi="Montserrat" w:cs="Arial"/>
          <w:color w:val="000000" w:themeColor="text1"/>
          <w:sz w:val="20"/>
          <w:szCs w:val="20"/>
          <w:lang w:val="es-ES_tradnl" w:eastAsia="es-MX"/>
        </w:rPr>
        <w:t>, que afecte la solvencia de las proposiciones.</w:t>
      </w:r>
    </w:p>
    <w:p w:rsidR="008535E6" w:rsidRPr="00766B5D" w:rsidRDefault="008535E6" w:rsidP="008535E6">
      <w:pPr>
        <w:tabs>
          <w:tab w:val="num" w:pos="284"/>
        </w:tabs>
        <w:ind w:left="284" w:hanging="284"/>
        <w:jc w:val="both"/>
        <w:rPr>
          <w:rFonts w:ascii="Montserrat" w:eastAsia="Batang" w:hAnsi="Montserrat" w:cs="Arial"/>
          <w:color w:val="000000" w:themeColor="text1"/>
          <w:sz w:val="20"/>
          <w:szCs w:val="20"/>
          <w:lang w:val="es-ES_tradnl" w:eastAsia="es-MX"/>
        </w:rPr>
      </w:pPr>
    </w:p>
    <w:p w:rsidR="008535E6" w:rsidRPr="00766B5D" w:rsidRDefault="008535E6" w:rsidP="008535E6">
      <w:pPr>
        <w:tabs>
          <w:tab w:val="num" w:pos="284"/>
          <w:tab w:val="left" w:pos="1276"/>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Se desecharán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lang w:val="es-ES_tradnl" w:eastAsia="es-MX"/>
        </w:rPr>
        <w:t>de los licitantes que incurran en una o varias de las causales siguientes:</w:t>
      </w:r>
    </w:p>
    <w:p w:rsidR="008535E6" w:rsidRPr="00766B5D" w:rsidRDefault="008535E6" w:rsidP="008535E6">
      <w:pPr>
        <w:tabs>
          <w:tab w:val="num" w:pos="284"/>
          <w:tab w:val="left" w:pos="1276"/>
        </w:tabs>
        <w:ind w:left="284" w:hanging="284"/>
        <w:jc w:val="both"/>
        <w:rPr>
          <w:rFonts w:ascii="Montserrat" w:eastAsia="Batang" w:hAnsi="Montserrat" w:cs="Arial"/>
          <w:color w:val="000000" w:themeColor="text1"/>
          <w:sz w:val="20"/>
          <w:szCs w:val="20"/>
          <w:lang w:val="es-ES_tradnl" w:eastAsia="es-MX"/>
        </w:rPr>
      </w:pP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Cuando presenten incompletos u omitan cualquier documento requerido en los incisos de los </w:t>
      </w:r>
      <w:r w:rsidRPr="00766B5D">
        <w:rPr>
          <w:rFonts w:ascii="Montserrat" w:eastAsia="Batang" w:hAnsi="Montserrat" w:cs="Arial"/>
          <w:b/>
          <w:bCs/>
          <w:color w:val="000000" w:themeColor="text1"/>
          <w:sz w:val="20"/>
          <w:szCs w:val="20"/>
          <w:lang w:val="es-ES_tradnl" w:eastAsia="es-MX"/>
        </w:rPr>
        <w:t xml:space="preserve">puntos 4.1, 4.2 </w:t>
      </w:r>
      <w:r w:rsidRPr="00766B5D">
        <w:rPr>
          <w:rFonts w:ascii="Montserrat" w:eastAsia="Batang" w:hAnsi="Montserrat" w:cs="Arial"/>
          <w:bCs/>
          <w:color w:val="000000" w:themeColor="text1"/>
          <w:sz w:val="20"/>
          <w:szCs w:val="20"/>
          <w:lang w:val="es-ES_tradnl" w:eastAsia="es-MX"/>
        </w:rPr>
        <w:t>y</w:t>
      </w:r>
      <w:r w:rsidRPr="00766B5D">
        <w:rPr>
          <w:rFonts w:ascii="Montserrat" w:eastAsia="Batang" w:hAnsi="Montserrat" w:cs="Arial"/>
          <w:b/>
          <w:bCs/>
          <w:color w:val="000000" w:themeColor="text1"/>
          <w:sz w:val="20"/>
          <w:szCs w:val="20"/>
          <w:lang w:val="es-ES_tradnl" w:eastAsia="es-MX"/>
        </w:rPr>
        <w:t xml:space="preserve"> 4.3.</w:t>
      </w:r>
      <w:r w:rsidRPr="00766B5D">
        <w:rPr>
          <w:rFonts w:ascii="Montserrat" w:eastAsia="Batang" w:hAnsi="Montserrat" w:cs="Arial"/>
          <w:color w:val="000000" w:themeColor="text1"/>
          <w:sz w:val="20"/>
          <w:szCs w:val="20"/>
          <w:lang w:val="es-ES_tradnl" w:eastAsia="es-MX"/>
        </w:rPr>
        <w:t xml:space="preserve"> de la presente convocatoria.</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Si de investigaciones y/o compulsas realizadas, se comprueba que algún licitante presentó documentación falsa y/o proporcionó información no verídica.</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Si se comprueba que algún licitante ha acordado con otros licitantes, elevar los precios de los servicios </w:t>
      </w:r>
      <w:r w:rsidRPr="00766B5D">
        <w:rPr>
          <w:rFonts w:ascii="Montserrat" w:eastAsia="Batang" w:hAnsi="Montserrat" w:cs="Arial"/>
          <w:bCs/>
          <w:color w:val="000000" w:themeColor="text1"/>
          <w:sz w:val="20"/>
          <w:szCs w:val="20"/>
          <w:lang w:val="es-ES_tradnl" w:eastAsia="es-MX"/>
        </w:rPr>
        <w:t xml:space="preserve">objeto </w:t>
      </w:r>
      <w:r w:rsidRPr="00766B5D">
        <w:rPr>
          <w:rFonts w:ascii="Montserrat" w:eastAsia="Batang" w:hAnsi="Montserrat" w:cs="Arial"/>
          <w:color w:val="000000" w:themeColor="text1"/>
          <w:sz w:val="20"/>
          <w:szCs w:val="20"/>
          <w:lang w:val="es-ES_tradnl" w:eastAsia="es-MX"/>
        </w:rPr>
        <w:t>de esta invitación, o cualquier otro acuerdo que tenga como fin obtener ventaja sobre los demás licitantes.</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Si no cumple con alguno de los requisitos establecidos en la presente convocatoria y de los </w:t>
      </w:r>
      <w:r w:rsidRPr="00766B5D">
        <w:rPr>
          <w:rFonts w:ascii="Montserrat" w:eastAsia="Batang" w:hAnsi="Montserrat" w:cs="Arial"/>
          <w:bCs/>
          <w:color w:val="000000" w:themeColor="text1"/>
          <w:sz w:val="20"/>
          <w:szCs w:val="20"/>
          <w:lang w:val="es-ES_tradnl" w:eastAsia="es-MX"/>
        </w:rPr>
        <w:t xml:space="preserve">Anexos </w:t>
      </w:r>
      <w:r w:rsidRPr="00766B5D">
        <w:rPr>
          <w:rFonts w:ascii="Montserrat" w:eastAsia="Batang" w:hAnsi="Montserrat" w:cs="Arial"/>
          <w:color w:val="000000" w:themeColor="text1"/>
          <w:sz w:val="20"/>
          <w:szCs w:val="20"/>
          <w:lang w:val="es-ES_tradnl" w:eastAsia="es-MX"/>
        </w:rPr>
        <w:t xml:space="preserve">de esta invitación o los derivados de la(s) </w:t>
      </w:r>
      <w:r w:rsidRPr="00766B5D">
        <w:rPr>
          <w:rFonts w:ascii="Montserrat" w:eastAsia="Batang" w:hAnsi="Montserrat" w:cs="Arial"/>
          <w:bCs/>
          <w:color w:val="000000" w:themeColor="text1"/>
          <w:sz w:val="20"/>
          <w:szCs w:val="20"/>
          <w:lang w:val="es-ES_tradnl" w:eastAsia="es-MX"/>
        </w:rPr>
        <w:t xml:space="preserve">Junta(s) de Aclaración(es) </w:t>
      </w:r>
      <w:r w:rsidRPr="00766B5D">
        <w:rPr>
          <w:rFonts w:ascii="Montserrat" w:eastAsia="Batang" w:hAnsi="Montserrat" w:cs="Arial"/>
          <w:color w:val="000000" w:themeColor="text1"/>
          <w:sz w:val="20"/>
          <w:szCs w:val="20"/>
          <w:lang w:val="es-ES_tradnl" w:eastAsia="es-MX"/>
        </w:rPr>
        <w:t xml:space="preserve">que afecten la solvencia de la </w:t>
      </w:r>
      <w:r>
        <w:rPr>
          <w:rFonts w:ascii="Montserrat" w:eastAsia="Batang" w:hAnsi="Montserrat" w:cs="Arial"/>
          <w:color w:val="000000" w:themeColor="text1"/>
          <w:sz w:val="20"/>
          <w:szCs w:val="20"/>
          <w:lang w:val="es-ES_tradnl" w:eastAsia="es-MX"/>
        </w:rPr>
        <w:t>proposición</w:t>
      </w:r>
      <w:r w:rsidRPr="00766B5D">
        <w:rPr>
          <w:rFonts w:ascii="Montserrat" w:eastAsia="Batang" w:hAnsi="Montserrat" w:cs="Arial"/>
          <w:color w:val="000000" w:themeColor="text1"/>
          <w:sz w:val="20"/>
          <w:szCs w:val="20"/>
          <w:lang w:val="es-ES_tradnl" w:eastAsia="es-MX"/>
        </w:rPr>
        <w:t>, como el no presentar el original de documentos solicitados para cotejo; en caso de presentar algún documento que se solicite firmado, carezca del mismo.</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Si los</w:t>
      </w:r>
      <w:r w:rsidRPr="00766B5D">
        <w:rPr>
          <w:rFonts w:ascii="Montserrat" w:eastAsia="Batang" w:hAnsi="Montserrat" w:cs="Arial"/>
          <w:bCs/>
          <w:color w:val="000000" w:themeColor="text1"/>
          <w:sz w:val="20"/>
          <w:szCs w:val="20"/>
          <w:lang w:val="es-ES_tradnl" w:eastAsia="es-MX"/>
        </w:rPr>
        <w:t xml:space="preserve"> servicios </w:t>
      </w:r>
      <w:r w:rsidRPr="00766B5D">
        <w:rPr>
          <w:rFonts w:ascii="Montserrat" w:eastAsia="Batang" w:hAnsi="Montserrat" w:cs="Arial"/>
          <w:color w:val="000000" w:themeColor="text1"/>
          <w:sz w:val="20"/>
          <w:szCs w:val="20"/>
          <w:lang w:val="es-ES_tradnl" w:eastAsia="es-MX"/>
        </w:rPr>
        <w:t xml:space="preserve">ofertados no cumplen con la totalidad de las características establecidas en el </w:t>
      </w:r>
      <w:r w:rsidRPr="00766B5D">
        <w:rPr>
          <w:rFonts w:ascii="Montserrat" w:eastAsia="Batang" w:hAnsi="Montserrat" w:cs="Arial"/>
          <w:b/>
          <w:color w:val="000000" w:themeColor="text1"/>
          <w:sz w:val="20"/>
          <w:szCs w:val="20"/>
        </w:rPr>
        <w:t>ANEXO No. 1</w:t>
      </w:r>
      <w:r w:rsidR="009B171D" w:rsidRPr="00766B5D">
        <w:rPr>
          <w:rFonts w:ascii="Montserrat" w:eastAsia="Batang" w:hAnsi="Montserrat" w:cs="Arial"/>
          <w:b/>
          <w:color w:val="000000" w:themeColor="text1"/>
          <w:sz w:val="20"/>
          <w:szCs w:val="20"/>
        </w:rPr>
        <w:t xml:space="preserve">, </w:t>
      </w:r>
      <w:r w:rsidR="009B171D">
        <w:rPr>
          <w:rFonts w:ascii="Montserrat" w:eastAsia="Batang" w:hAnsi="Montserrat" w:cs="Arial"/>
          <w:b/>
          <w:color w:val="000000" w:themeColor="text1"/>
          <w:sz w:val="20"/>
          <w:szCs w:val="20"/>
        </w:rPr>
        <w:t xml:space="preserve">(ANEXO </w:t>
      </w:r>
      <w:r w:rsidR="009B171D" w:rsidRPr="00766B5D">
        <w:rPr>
          <w:rFonts w:ascii="Montserrat" w:eastAsia="Batang" w:hAnsi="Montserrat" w:cs="Arial"/>
          <w:b/>
          <w:color w:val="000000" w:themeColor="text1"/>
          <w:sz w:val="20"/>
          <w:szCs w:val="20"/>
        </w:rPr>
        <w:t>TÉCNICO</w:t>
      </w:r>
      <w:r w:rsidR="009B171D">
        <w:rPr>
          <w:rFonts w:ascii="Montserrat" w:eastAsia="Batang" w:hAnsi="Montserrat" w:cs="Arial"/>
          <w:b/>
          <w:color w:val="000000" w:themeColor="text1"/>
          <w:sz w:val="20"/>
          <w:szCs w:val="20"/>
        </w:rPr>
        <w:t xml:space="preserve">) </w:t>
      </w:r>
      <w:r w:rsidRPr="00766B5D">
        <w:rPr>
          <w:rFonts w:ascii="Montserrat" w:eastAsia="Batang" w:hAnsi="Montserrat" w:cs="Arial"/>
          <w:bCs/>
          <w:color w:val="000000" w:themeColor="text1"/>
          <w:sz w:val="20"/>
          <w:szCs w:val="20"/>
          <w:lang w:val="es-ES_tradnl" w:eastAsia="es-MX"/>
        </w:rPr>
        <w:t xml:space="preserve"> de esta convocatoria</w:t>
      </w:r>
      <w:r w:rsidRPr="00766B5D">
        <w:rPr>
          <w:rFonts w:ascii="Montserrat" w:eastAsia="Batang" w:hAnsi="Montserrat" w:cs="Arial"/>
          <w:color w:val="000000" w:themeColor="text1"/>
          <w:sz w:val="20"/>
          <w:szCs w:val="20"/>
          <w:lang w:val="es-ES_tradnl" w:eastAsia="es-MX"/>
        </w:rPr>
        <w:t>.</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Si se encuentra algún elemento que indique que el licitante tuvo acceso a información sobre la invitación, que lo pueda poner en ventaja sobre los otros licitantes, aún en el supuesto de que sea el único participante. </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bCs/>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Si se comprueba que el licitante carece de la capacidad solvente </w:t>
      </w:r>
      <w:r w:rsidRPr="00766B5D">
        <w:rPr>
          <w:rFonts w:ascii="Montserrat" w:eastAsia="Batang" w:hAnsi="Montserrat" w:cs="Arial"/>
          <w:bCs/>
          <w:color w:val="000000" w:themeColor="text1"/>
          <w:sz w:val="20"/>
          <w:szCs w:val="20"/>
          <w:lang w:val="es-ES_tradnl" w:eastAsia="es-MX"/>
        </w:rPr>
        <w:t>para la entrega de los servicios objeto de la presente invitación.</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Cuando los documentos presentados no estén debidamente firmados por la persona facultada para ello o se presenten incongruencias en los mismos respecto a la firma.</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Cuando exista discrepancia entre lo ofertado en la </w:t>
      </w:r>
      <w:r>
        <w:rPr>
          <w:rFonts w:ascii="Montserrat" w:eastAsia="Batang" w:hAnsi="Montserrat" w:cs="Arial"/>
          <w:bCs/>
          <w:color w:val="000000" w:themeColor="text1"/>
          <w:sz w:val="20"/>
          <w:szCs w:val="20"/>
          <w:lang w:val="es-ES_tradnl" w:eastAsia="es-MX"/>
        </w:rPr>
        <w:t>proposición</w:t>
      </w:r>
      <w:r w:rsidRPr="00766B5D">
        <w:rPr>
          <w:rFonts w:ascii="Montserrat" w:eastAsia="Batang" w:hAnsi="Montserrat" w:cs="Arial"/>
          <w:bCs/>
          <w:color w:val="000000" w:themeColor="text1"/>
          <w:sz w:val="20"/>
          <w:szCs w:val="20"/>
          <w:lang w:val="es-ES_tradnl" w:eastAsia="es-MX"/>
        </w:rPr>
        <w:t xml:space="preserve"> </w:t>
      </w:r>
      <w:r>
        <w:rPr>
          <w:rFonts w:ascii="Montserrat" w:eastAsia="Batang" w:hAnsi="Montserrat" w:cs="Arial"/>
          <w:bCs/>
          <w:color w:val="000000" w:themeColor="text1"/>
          <w:sz w:val="20"/>
          <w:szCs w:val="20"/>
          <w:lang w:val="es-ES_tradnl" w:eastAsia="es-MX"/>
        </w:rPr>
        <w:t>t</w:t>
      </w:r>
      <w:r w:rsidRPr="00766B5D">
        <w:rPr>
          <w:rFonts w:ascii="Montserrat" w:eastAsia="Batang" w:hAnsi="Montserrat" w:cs="Arial"/>
          <w:bCs/>
          <w:color w:val="000000" w:themeColor="text1"/>
          <w:sz w:val="20"/>
          <w:szCs w:val="20"/>
          <w:lang w:val="es-ES_tradnl" w:eastAsia="es-MX"/>
        </w:rPr>
        <w:t>écnica y lo presentado en la oferta Económica</w:t>
      </w:r>
      <w:r w:rsidRPr="00766B5D">
        <w:rPr>
          <w:rFonts w:ascii="Montserrat" w:eastAsia="Batang" w:hAnsi="Montserrat" w:cs="Arial"/>
          <w:color w:val="000000" w:themeColor="text1"/>
          <w:sz w:val="20"/>
          <w:szCs w:val="20"/>
          <w:lang w:val="es-ES_tradnl" w:eastAsia="es-MX"/>
        </w:rPr>
        <w:t>.</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Cuando la información resulte falsa total o parcialmente, o se detecten irregularidades en la documentación presentada.</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Cuando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bCs/>
          <w:color w:val="000000" w:themeColor="text1"/>
          <w:sz w:val="20"/>
          <w:szCs w:val="20"/>
          <w:lang w:val="es-ES_tradnl" w:eastAsia="es-MX"/>
        </w:rPr>
        <w:t>económicas</w:t>
      </w:r>
      <w:r w:rsidRPr="00766B5D">
        <w:rPr>
          <w:rFonts w:ascii="Montserrat" w:eastAsia="Batang" w:hAnsi="Montserrat" w:cs="Arial"/>
          <w:b/>
          <w:bCs/>
          <w:color w:val="000000" w:themeColor="text1"/>
          <w:sz w:val="20"/>
          <w:szCs w:val="20"/>
          <w:lang w:val="es-ES_tradnl" w:eastAsia="es-MX"/>
        </w:rPr>
        <w:t xml:space="preserve"> </w:t>
      </w:r>
      <w:r w:rsidRPr="00766B5D">
        <w:rPr>
          <w:rFonts w:ascii="Montserrat" w:eastAsia="Batang" w:hAnsi="Montserrat" w:cs="Arial"/>
          <w:color w:val="000000" w:themeColor="text1"/>
          <w:sz w:val="20"/>
          <w:szCs w:val="20"/>
          <w:lang w:val="es-ES_tradnl" w:eastAsia="es-MX"/>
        </w:rPr>
        <w:t>presenten precios escalonados o condicionados.</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Cualquier otra violación a </w:t>
      </w:r>
      <w:r w:rsidRPr="00766B5D">
        <w:rPr>
          <w:rFonts w:ascii="Montserrat" w:eastAsia="Batang" w:hAnsi="Montserrat" w:cs="Arial"/>
          <w:b/>
          <w:bCs/>
          <w:color w:val="000000" w:themeColor="text1"/>
          <w:sz w:val="20"/>
          <w:szCs w:val="20"/>
          <w:lang w:val="es-ES_tradnl" w:eastAsia="es-MX"/>
        </w:rPr>
        <w:t xml:space="preserve">“LA LEY” </w:t>
      </w:r>
      <w:r w:rsidRPr="00766B5D">
        <w:rPr>
          <w:rFonts w:ascii="Montserrat" w:eastAsia="Batang" w:hAnsi="Montserrat" w:cs="Arial"/>
          <w:color w:val="000000" w:themeColor="text1"/>
          <w:sz w:val="20"/>
          <w:szCs w:val="20"/>
          <w:lang w:val="es-ES_tradnl" w:eastAsia="es-MX"/>
        </w:rPr>
        <w:t xml:space="preserve">y demás disposiciones reglamentarias aplicables y las especificadas en esta Convocatoria y/o sus </w:t>
      </w:r>
      <w:r w:rsidRPr="00766B5D">
        <w:rPr>
          <w:rFonts w:ascii="Montserrat" w:eastAsia="Batang" w:hAnsi="Montserrat" w:cs="Arial"/>
          <w:b/>
          <w:bCs/>
          <w:color w:val="000000" w:themeColor="text1"/>
          <w:sz w:val="20"/>
          <w:szCs w:val="20"/>
          <w:lang w:val="es-ES_tradnl" w:eastAsia="es-MX"/>
        </w:rPr>
        <w:t>Anexos</w:t>
      </w:r>
      <w:r w:rsidRPr="00766B5D">
        <w:rPr>
          <w:rFonts w:ascii="Montserrat" w:eastAsia="Batang" w:hAnsi="Montserrat" w:cs="Arial"/>
          <w:color w:val="000000" w:themeColor="text1"/>
          <w:sz w:val="20"/>
          <w:szCs w:val="20"/>
          <w:lang w:val="es-ES_tradnl" w:eastAsia="es-MX"/>
        </w:rPr>
        <w:t>.</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Si del análisis a los registros de </w:t>
      </w:r>
      <w:r w:rsidRPr="00766B5D">
        <w:rPr>
          <w:rFonts w:ascii="Montserrat" w:eastAsia="Batang" w:hAnsi="Montserrat" w:cs="Arial"/>
          <w:b/>
          <w:bCs/>
          <w:color w:val="000000" w:themeColor="text1"/>
          <w:sz w:val="20"/>
          <w:szCs w:val="20"/>
          <w:lang w:val="es-ES_tradnl" w:eastAsia="es-MX"/>
        </w:rPr>
        <w:t>“EL IMCINE”</w:t>
      </w:r>
      <w:r w:rsidRPr="00766B5D">
        <w:rPr>
          <w:rFonts w:ascii="Montserrat" w:eastAsia="Batang" w:hAnsi="Montserrat" w:cs="Arial"/>
          <w:color w:val="000000" w:themeColor="text1"/>
          <w:sz w:val="20"/>
          <w:szCs w:val="20"/>
          <w:lang w:val="es-ES_tradnl" w:eastAsia="es-MX"/>
        </w:rPr>
        <w:t xml:space="preserve">, se comprueba que algún participante ha incurrido en alguno de los supuestos de los </w:t>
      </w:r>
      <w:r w:rsidRPr="00766B5D">
        <w:rPr>
          <w:rFonts w:ascii="Montserrat" w:eastAsia="Batang" w:hAnsi="Montserrat" w:cs="Arial"/>
          <w:b/>
          <w:bCs/>
          <w:color w:val="000000" w:themeColor="text1"/>
          <w:sz w:val="20"/>
          <w:szCs w:val="20"/>
          <w:lang w:val="es-ES_tradnl" w:eastAsia="es-MX"/>
        </w:rPr>
        <w:t>Artículos 50 y 60 penúltimo párrafo de “LA LEY”.</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Si se comprueba que servidores públicos forman parte de la sociedad de la empresa, y/o, en caso de personas físicas, son servidores públicos o se encuentran inhabilitadas para ejercer un cargo.</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Cuando se presente un error de cálculo en las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lang w:val="es-ES_tradnl" w:eastAsia="es-MX"/>
        </w:rPr>
        <w:t xml:space="preserve">presentadas se deberá aplicar invariablemente lo establecido en el </w:t>
      </w:r>
      <w:r w:rsidRPr="00766B5D">
        <w:rPr>
          <w:rFonts w:ascii="Montserrat" w:eastAsia="Batang" w:hAnsi="Montserrat" w:cs="Arial"/>
          <w:b/>
          <w:color w:val="000000" w:themeColor="text1"/>
          <w:sz w:val="20"/>
          <w:szCs w:val="20"/>
          <w:lang w:val="es-ES_tradnl" w:eastAsia="es-MX"/>
        </w:rPr>
        <w:t>Artículo 55 de</w:t>
      </w:r>
      <w:r w:rsidRPr="00766B5D">
        <w:rPr>
          <w:rFonts w:ascii="Montserrat" w:eastAsia="Batang" w:hAnsi="Montserrat" w:cs="Arial"/>
          <w:color w:val="000000" w:themeColor="text1"/>
          <w:sz w:val="20"/>
          <w:szCs w:val="20"/>
          <w:lang w:val="es-ES_tradnl" w:eastAsia="es-MX"/>
        </w:rPr>
        <w:t xml:space="preserve"> </w:t>
      </w:r>
      <w:r w:rsidRPr="00766B5D">
        <w:rPr>
          <w:rFonts w:ascii="Montserrat" w:eastAsia="Batang" w:hAnsi="Montserrat" w:cs="Arial"/>
          <w:b/>
          <w:bCs/>
          <w:color w:val="000000" w:themeColor="text1"/>
          <w:sz w:val="20"/>
          <w:szCs w:val="20"/>
          <w:lang w:val="es-ES_tradnl" w:eastAsia="es-MX"/>
        </w:rPr>
        <w:t>“EL REGLAMENTO” y el punto 7.1.4</w:t>
      </w:r>
      <w:r w:rsidRPr="00766B5D">
        <w:rPr>
          <w:rFonts w:ascii="Montserrat" w:eastAsia="Batang" w:hAnsi="Montserrat" w:cs="Arial"/>
          <w:bCs/>
          <w:color w:val="000000" w:themeColor="text1"/>
          <w:sz w:val="20"/>
          <w:szCs w:val="20"/>
          <w:lang w:val="es-ES_tradnl" w:eastAsia="es-MX"/>
        </w:rPr>
        <w:t xml:space="preserve"> de esta Convocatoria</w:t>
      </w:r>
      <w:r w:rsidRPr="00766B5D">
        <w:rPr>
          <w:rFonts w:ascii="Montserrat" w:eastAsia="Batang" w:hAnsi="Montserrat" w:cs="Arial"/>
          <w:color w:val="000000" w:themeColor="text1"/>
          <w:sz w:val="20"/>
          <w:szCs w:val="20"/>
          <w:lang w:val="es-ES_tradnl" w:eastAsia="es-MX"/>
        </w:rPr>
        <w:t xml:space="preserve">. Las correcciones se harán constar en el dictamen a que se refiere el </w:t>
      </w:r>
      <w:r w:rsidRPr="00766B5D">
        <w:rPr>
          <w:rFonts w:ascii="Montserrat" w:eastAsia="Batang" w:hAnsi="Montserrat" w:cs="Arial"/>
          <w:b/>
          <w:color w:val="000000" w:themeColor="text1"/>
          <w:sz w:val="20"/>
          <w:szCs w:val="20"/>
          <w:lang w:val="es-ES_tradnl" w:eastAsia="es-MX"/>
        </w:rPr>
        <w:t>Artículo 36 Bis de</w:t>
      </w:r>
      <w:r w:rsidRPr="00766B5D">
        <w:rPr>
          <w:rFonts w:ascii="Montserrat" w:eastAsia="Batang" w:hAnsi="Montserrat" w:cs="Arial"/>
          <w:color w:val="000000" w:themeColor="text1"/>
          <w:sz w:val="20"/>
          <w:szCs w:val="20"/>
          <w:lang w:val="es-ES_tradnl" w:eastAsia="es-MX"/>
        </w:rPr>
        <w:t xml:space="preserve"> </w:t>
      </w:r>
      <w:r w:rsidRPr="00766B5D">
        <w:rPr>
          <w:rFonts w:ascii="Montserrat" w:eastAsia="Batang" w:hAnsi="Montserrat" w:cs="Arial"/>
          <w:b/>
          <w:bCs/>
          <w:color w:val="000000" w:themeColor="text1"/>
          <w:sz w:val="20"/>
          <w:szCs w:val="20"/>
          <w:lang w:val="es-ES_tradnl" w:eastAsia="es-MX"/>
        </w:rPr>
        <w:t>“LA LEY”</w:t>
      </w:r>
      <w:r w:rsidRPr="00766B5D">
        <w:rPr>
          <w:rFonts w:ascii="Montserrat" w:eastAsia="Batang" w:hAnsi="Montserrat" w:cs="Arial"/>
          <w:color w:val="000000" w:themeColor="text1"/>
          <w:sz w:val="20"/>
          <w:szCs w:val="20"/>
          <w:lang w:val="es-ES_tradnl" w:eastAsia="es-MX"/>
        </w:rPr>
        <w:t xml:space="preserve">, si el licitante no acepta la corrección de la </w:t>
      </w:r>
      <w:r>
        <w:rPr>
          <w:rFonts w:ascii="Montserrat" w:eastAsia="Batang" w:hAnsi="Montserrat" w:cs="Arial"/>
          <w:color w:val="000000" w:themeColor="text1"/>
          <w:sz w:val="20"/>
          <w:szCs w:val="20"/>
          <w:lang w:val="es-ES_tradnl" w:eastAsia="es-MX"/>
        </w:rPr>
        <w:t>proposición</w:t>
      </w:r>
      <w:r w:rsidRPr="00766B5D">
        <w:rPr>
          <w:rFonts w:ascii="Montserrat" w:eastAsia="Batang" w:hAnsi="Montserrat" w:cs="Arial"/>
          <w:color w:val="000000" w:themeColor="text1"/>
          <w:sz w:val="20"/>
          <w:szCs w:val="20"/>
          <w:lang w:val="es-ES_tradnl" w:eastAsia="es-MX"/>
        </w:rPr>
        <w:t xml:space="preserve"> esta se desechará.</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En caso de dirigir sus </w:t>
      </w:r>
      <w:r>
        <w:rPr>
          <w:rFonts w:ascii="Montserrat" w:eastAsia="Batang" w:hAnsi="Montserrat"/>
          <w:color w:val="000000" w:themeColor="text1"/>
          <w:sz w:val="20"/>
          <w:szCs w:val="20"/>
        </w:rPr>
        <w:t>proposiciones</w:t>
      </w:r>
      <w:r w:rsidRPr="00766B5D">
        <w:rPr>
          <w:rFonts w:ascii="Montserrat" w:eastAsia="Batang" w:hAnsi="Montserrat"/>
          <w:color w:val="000000" w:themeColor="text1"/>
          <w:sz w:val="20"/>
          <w:szCs w:val="20"/>
        </w:rPr>
        <w:t xml:space="preserve"> </w:t>
      </w:r>
      <w:r w:rsidRPr="00766B5D">
        <w:rPr>
          <w:rFonts w:ascii="Montserrat" w:eastAsia="Batang" w:hAnsi="Montserrat" w:cs="Arial"/>
          <w:color w:val="000000" w:themeColor="text1"/>
          <w:sz w:val="20"/>
          <w:szCs w:val="20"/>
          <w:lang w:val="es-ES_tradnl" w:eastAsia="es-MX"/>
        </w:rPr>
        <w:t>a otra Dependencia y/o Entidad y/o persona física y/o personal moral.</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t xml:space="preserve">Presentar la </w:t>
      </w:r>
      <w:r>
        <w:rPr>
          <w:rFonts w:ascii="Montserrat" w:eastAsia="Batang" w:hAnsi="Montserrat" w:cs="Arial"/>
          <w:color w:val="000000" w:themeColor="text1"/>
          <w:sz w:val="20"/>
          <w:szCs w:val="20"/>
          <w:lang w:val="es-ES_tradnl" w:eastAsia="es-MX"/>
        </w:rPr>
        <w:t>proposición</w:t>
      </w:r>
      <w:r w:rsidRPr="00766B5D">
        <w:rPr>
          <w:rFonts w:ascii="Montserrat" w:eastAsia="Batang" w:hAnsi="Montserrat" w:cs="Arial"/>
          <w:color w:val="000000" w:themeColor="text1"/>
          <w:sz w:val="20"/>
          <w:szCs w:val="20"/>
          <w:lang w:val="es-ES_tradnl" w:eastAsia="es-MX"/>
        </w:rPr>
        <w:t xml:space="preserve"> con textos entre líneas, tachaduras o enmendaduras.</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b/>
          <w:color w:val="000000" w:themeColor="text1"/>
          <w:sz w:val="20"/>
          <w:szCs w:val="20"/>
          <w:lang w:val="es-ES_tradnl" w:eastAsia="es-MX"/>
        </w:rPr>
      </w:pPr>
      <w:r w:rsidRPr="00766B5D">
        <w:rPr>
          <w:rFonts w:ascii="Montserrat" w:eastAsia="Batang" w:hAnsi="Montserrat" w:cs="Arial"/>
          <w:color w:val="000000" w:themeColor="text1"/>
          <w:sz w:val="20"/>
          <w:szCs w:val="20"/>
          <w:lang w:val="es-ES_tradnl" w:eastAsia="es-MX"/>
        </w:rPr>
        <w:lastRenderedPageBreak/>
        <w:t xml:space="preserve">En los casos que corresponda, el omitir la leyenda </w:t>
      </w:r>
      <w:r w:rsidRPr="00766B5D">
        <w:rPr>
          <w:rFonts w:ascii="Montserrat" w:eastAsia="Batang" w:hAnsi="Montserrat" w:cs="Arial"/>
          <w:b/>
          <w:color w:val="000000" w:themeColor="text1"/>
          <w:sz w:val="20"/>
          <w:szCs w:val="20"/>
          <w:lang w:val="es-ES_tradnl" w:eastAsia="es-MX"/>
        </w:rPr>
        <w:t>“Bajo Protesta de Decir Verdad”.</w:t>
      </w:r>
    </w:p>
    <w:p w:rsidR="008535E6" w:rsidRPr="00766B5D" w:rsidRDefault="008535E6" w:rsidP="00017088">
      <w:pPr>
        <w:numPr>
          <w:ilvl w:val="1"/>
          <w:numId w:val="6"/>
        </w:numPr>
        <w:tabs>
          <w:tab w:val="clear" w:pos="360"/>
          <w:tab w:val="num" w:pos="284"/>
        </w:tabs>
        <w:ind w:left="284" w:hanging="284"/>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color w:val="000000" w:themeColor="text1"/>
          <w:sz w:val="20"/>
          <w:szCs w:val="20"/>
          <w:lang w:eastAsia="es-MX"/>
        </w:rPr>
        <w:t xml:space="preserve">Cuando los costos no tengan relación con los que privan en el mercado, de acuerdo al estudio de mercado realizado por </w:t>
      </w:r>
      <w:r w:rsidRPr="00766B5D">
        <w:rPr>
          <w:rFonts w:ascii="Montserrat" w:eastAsia="Batang" w:hAnsi="Montserrat" w:cs="Arial"/>
          <w:b/>
          <w:color w:val="000000" w:themeColor="text1"/>
          <w:sz w:val="20"/>
          <w:szCs w:val="20"/>
          <w:lang w:eastAsia="es-MX"/>
        </w:rPr>
        <w:t>“EL IMCINE”.</w:t>
      </w:r>
    </w:p>
    <w:p w:rsidR="008535E6" w:rsidRPr="00766B5D" w:rsidRDefault="008535E6" w:rsidP="008535E6">
      <w:pPr>
        <w:jc w:val="both"/>
        <w:rPr>
          <w:rFonts w:ascii="Montserrat" w:eastAsia="Batang" w:hAnsi="Montserrat" w:cs="Arial"/>
          <w:color w:val="000000" w:themeColor="text1"/>
          <w:sz w:val="20"/>
          <w:szCs w:val="20"/>
          <w:lang w:val="es-ES_tradnl" w:eastAsia="es-MX"/>
        </w:rPr>
      </w:pPr>
    </w:p>
    <w:p w:rsidR="008535E6" w:rsidRPr="00766B5D" w:rsidRDefault="008535E6" w:rsidP="008535E6">
      <w:pPr>
        <w:jc w:val="both"/>
        <w:rPr>
          <w:rFonts w:ascii="Montserrat" w:eastAsia="Batang" w:hAnsi="Montserrat" w:cs="Arial"/>
          <w:color w:val="000000" w:themeColor="text1"/>
          <w:sz w:val="20"/>
          <w:szCs w:val="20"/>
          <w:lang w:val="es-ES_tradnl" w:eastAsia="es-MX"/>
        </w:rPr>
      </w:pPr>
      <w:r w:rsidRPr="00766B5D">
        <w:rPr>
          <w:rFonts w:ascii="Montserrat" w:eastAsia="Batang" w:hAnsi="Montserrat" w:cs="Arial"/>
          <w:b/>
          <w:bCs/>
          <w:color w:val="000000" w:themeColor="text1"/>
          <w:sz w:val="20"/>
          <w:szCs w:val="20"/>
          <w:lang w:val="es-ES_tradnl"/>
        </w:rPr>
        <w:t>5.6. EVALUACIÓN</w:t>
      </w:r>
      <w:r>
        <w:rPr>
          <w:rFonts w:ascii="Montserrat" w:eastAsia="Batang" w:hAnsi="Montserrat" w:cs="Arial"/>
          <w:b/>
          <w:bCs/>
          <w:color w:val="000000" w:themeColor="text1"/>
          <w:sz w:val="20"/>
          <w:szCs w:val="20"/>
          <w:lang w:val="es-ES_tradnl"/>
        </w:rPr>
        <w:t>.</w:t>
      </w:r>
    </w:p>
    <w:p w:rsidR="008535E6" w:rsidRPr="00766B5D" w:rsidRDefault="008535E6" w:rsidP="008535E6">
      <w:pPr>
        <w:pStyle w:val="Sangra3detindependiente"/>
        <w:numPr>
          <w:ilvl w:val="12"/>
          <w:numId w:val="0"/>
        </w:numPr>
        <w:tabs>
          <w:tab w:val="num" w:pos="0"/>
        </w:tabs>
        <w:rPr>
          <w:rFonts w:ascii="Montserrat" w:eastAsia="Batang" w:hAnsi="Montserrat"/>
          <w:b w:val="0"/>
          <w:color w:val="000000" w:themeColor="text1"/>
          <w:sz w:val="20"/>
          <w:szCs w:val="20"/>
          <w:lang w:val="es-ES_tradnl" w:eastAsia="es-MX"/>
        </w:rPr>
      </w:pPr>
      <w:r w:rsidRPr="00766B5D">
        <w:rPr>
          <w:rFonts w:ascii="Montserrat" w:eastAsia="Batang" w:hAnsi="Montserrat"/>
          <w:b w:val="0"/>
          <w:color w:val="000000" w:themeColor="text1"/>
          <w:sz w:val="20"/>
          <w:szCs w:val="20"/>
          <w:lang w:val="es-ES_tradnl" w:eastAsia="es-MX"/>
        </w:rPr>
        <w:t xml:space="preserve">Como resultado de la evaluación detallada de las proposiciones, se emitirá un dictamen considerando las proposiciones presentadas por los licitantes que cumplieron con todos los requisitos solicitados en la presente Convocatoria; la evaluación se regirá bajo los preceptos de puntos y porcentajes, en caso de existir incongruencia o incumplimiento, la proposición será desechada y en ese caso se especificarán los motivos por los cuales no fue aceptada su proposición. En este sentido, se adjudicará el Contrato al licitante que reúna las condiciones Legales, Técnicas y Económicas  solicitadas y garantice satisfactoriamente el cumplimiento de las obligaciones respectivas y haya presentado la </w:t>
      </w:r>
      <w:r>
        <w:rPr>
          <w:rFonts w:ascii="Montserrat" w:eastAsia="Batang" w:hAnsi="Montserrat"/>
          <w:b w:val="0"/>
          <w:color w:val="000000" w:themeColor="text1"/>
          <w:sz w:val="20"/>
          <w:szCs w:val="20"/>
          <w:lang w:val="es-ES_tradnl" w:eastAsia="es-MX"/>
        </w:rPr>
        <w:t>proposición</w:t>
      </w:r>
      <w:r w:rsidRPr="00766B5D">
        <w:rPr>
          <w:rFonts w:ascii="Montserrat" w:eastAsia="Batang" w:hAnsi="Montserrat"/>
          <w:b w:val="0"/>
          <w:color w:val="000000" w:themeColor="text1"/>
          <w:sz w:val="20"/>
          <w:szCs w:val="20"/>
          <w:lang w:val="es-ES_tradnl" w:eastAsia="es-MX"/>
        </w:rPr>
        <w:t xml:space="preserve"> solvente, de acuerdo al </w:t>
      </w:r>
      <w:r w:rsidRPr="00766B5D">
        <w:rPr>
          <w:rFonts w:ascii="Montserrat" w:eastAsia="Batang" w:hAnsi="Montserrat"/>
          <w:color w:val="000000" w:themeColor="text1"/>
          <w:sz w:val="20"/>
          <w:szCs w:val="20"/>
          <w:lang w:val="es-ES_tradnl" w:eastAsia="es-MX"/>
        </w:rPr>
        <w:t>ANEXO No. 2</w:t>
      </w:r>
      <w:r>
        <w:rPr>
          <w:rFonts w:ascii="Montserrat" w:eastAsia="Batang" w:hAnsi="Montserrat"/>
          <w:color w:val="000000" w:themeColor="text1"/>
          <w:sz w:val="20"/>
          <w:szCs w:val="20"/>
          <w:lang w:val="es-ES_tradnl" w:eastAsia="es-MX"/>
        </w:rPr>
        <w:t>, “</w:t>
      </w:r>
      <w:r w:rsidRPr="00E650AB">
        <w:rPr>
          <w:rFonts w:ascii="Montserrat" w:hAnsi="Montserrat" w:cs="Franklin Gothic Book"/>
          <w:color w:val="000000" w:themeColor="text1"/>
          <w:sz w:val="20"/>
          <w:szCs w:val="20"/>
          <w:lang w:val="es-MX" w:eastAsia="es-MX"/>
        </w:rPr>
        <w:t>PROPOSICIÓN ECONÓMICA”</w:t>
      </w:r>
      <w:r w:rsidRPr="00766B5D">
        <w:rPr>
          <w:rFonts w:ascii="Montserrat" w:eastAsia="Batang" w:hAnsi="Montserrat"/>
          <w:b w:val="0"/>
          <w:color w:val="000000" w:themeColor="text1"/>
          <w:sz w:val="20"/>
          <w:szCs w:val="20"/>
          <w:lang w:val="es-ES_tradnl" w:eastAsia="es-MX"/>
        </w:rPr>
        <w:t xml:space="preserve"> de la presente Convocatoria.</w:t>
      </w:r>
    </w:p>
    <w:p w:rsidR="008535E6" w:rsidRPr="00766B5D" w:rsidRDefault="008535E6" w:rsidP="008535E6">
      <w:pPr>
        <w:ind w:left="284"/>
        <w:jc w:val="both"/>
        <w:rPr>
          <w:rFonts w:ascii="Montserrat" w:eastAsia="Batang" w:hAnsi="Montserrat" w:cs="Arial"/>
          <w:b/>
          <w:color w:val="000000" w:themeColor="text1"/>
          <w:sz w:val="20"/>
          <w:szCs w:val="20"/>
        </w:rPr>
      </w:pPr>
    </w:p>
    <w:p w:rsidR="008535E6" w:rsidRPr="00766B5D" w:rsidRDefault="008535E6" w:rsidP="008535E6">
      <w:pPr>
        <w:jc w:val="both"/>
        <w:rPr>
          <w:rFonts w:ascii="Montserrat" w:eastAsia="Batang" w:hAnsi="Montserrat" w:cs="Arial"/>
          <w:b/>
          <w:bCs/>
          <w:color w:val="000000" w:themeColor="text1"/>
          <w:sz w:val="20"/>
          <w:szCs w:val="20"/>
        </w:rPr>
      </w:pPr>
      <w:r w:rsidRPr="00766B5D">
        <w:rPr>
          <w:rFonts w:ascii="Montserrat" w:eastAsia="Batang" w:hAnsi="Montserrat" w:cs="Arial"/>
          <w:b/>
          <w:color w:val="000000" w:themeColor="text1"/>
          <w:sz w:val="20"/>
          <w:szCs w:val="20"/>
        </w:rPr>
        <w:t xml:space="preserve">5.7. </w:t>
      </w:r>
      <w:r w:rsidRPr="00766B5D">
        <w:rPr>
          <w:rFonts w:ascii="Montserrat" w:eastAsia="Batang" w:hAnsi="Montserrat" w:cs="Arial"/>
          <w:b/>
          <w:bCs/>
          <w:color w:val="000000" w:themeColor="text1"/>
          <w:sz w:val="20"/>
          <w:szCs w:val="20"/>
        </w:rPr>
        <w:t>SUSPENSIÓN DEL PROCEDIMIENTO DE CONTRATACIÓN</w:t>
      </w:r>
      <w:r>
        <w:rPr>
          <w:rFonts w:ascii="Montserrat" w:eastAsia="Batang" w:hAnsi="Montserrat" w:cs="Arial"/>
          <w:b/>
          <w:bCs/>
          <w:color w:val="000000" w:themeColor="text1"/>
          <w:sz w:val="20"/>
          <w:szCs w:val="20"/>
        </w:rPr>
        <w:t>.</w:t>
      </w:r>
    </w:p>
    <w:p w:rsidR="008535E6" w:rsidRDefault="008535E6" w:rsidP="008535E6">
      <w:pPr>
        <w:widowControl w:val="0"/>
        <w:autoSpaceDE w:val="0"/>
        <w:autoSpaceDN w:val="0"/>
        <w:adjustRightInd w:val="0"/>
        <w:jc w:val="both"/>
        <w:rPr>
          <w:rFonts w:ascii="Montserrat" w:eastAsia="Batang" w:hAnsi="Montserrat" w:cs="Arial"/>
          <w:b/>
          <w:bCs/>
          <w:color w:val="000000" w:themeColor="text1"/>
          <w:sz w:val="20"/>
          <w:szCs w:val="20"/>
        </w:rPr>
      </w:pPr>
      <w:r w:rsidRPr="00766B5D">
        <w:rPr>
          <w:rFonts w:ascii="Montserrat" w:eastAsia="Batang" w:hAnsi="Montserrat" w:cs="Arial"/>
          <w:color w:val="000000" w:themeColor="text1"/>
          <w:sz w:val="20"/>
          <w:szCs w:val="20"/>
        </w:rPr>
        <w:t xml:space="preserve">El presente procedimiento de contratación se suspenderá cuando se advierta que existan o pudieran existir actos contrarios a las disposiciones de </w:t>
      </w:r>
      <w:r w:rsidRPr="00766B5D">
        <w:rPr>
          <w:rFonts w:ascii="Montserrat" w:eastAsia="Batang" w:hAnsi="Montserrat" w:cs="Arial"/>
          <w:b/>
          <w:bCs/>
          <w:color w:val="000000" w:themeColor="text1"/>
          <w:sz w:val="20"/>
          <w:szCs w:val="20"/>
        </w:rPr>
        <w:t>“LA LEY”</w:t>
      </w:r>
      <w:r w:rsidRPr="00766B5D">
        <w:rPr>
          <w:rFonts w:ascii="Montserrat" w:eastAsia="Batang" w:hAnsi="Montserrat" w:cs="Arial"/>
          <w:color w:val="000000" w:themeColor="text1"/>
          <w:sz w:val="20"/>
          <w:szCs w:val="20"/>
        </w:rPr>
        <w:t xml:space="preserve">, o las que de ella deriven, o bien, que de continuarse con el procedimiento de invitación pudieran producirse daños o perjuicios a </w:t>
      </w:r>
      <w:r w:rsidRPr="00766B5D">
        <w:rPr>
          <w:rFonts w:ascii="Montserrat" w:eastAsia="Batang" w:hAnsi="Montserrat" w:cs="Arial"/>
          <w:b/>
          <w:bCs/>
          <w:color w:val="000000" w:themeColor="text1"/>
          <w:sz w:val="20"/>
          <w:szCs w:val="20"/>
        </w:rPr>
        <w:t>“EL IMCINE”.</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Cuando sea el inconforme quien solicite la suspensión, éste deberá garantizar los daños y perjuicios que pudiera ocasionar, mediante Fianza por el monto que fije la </w:t>
      </w:r>
      <w:r>
        <w:rPr>
          <w:rFonts w:ascii="Montserrat" w:eastAsia="Batang" w:hAnsi="Montserrat" w:cs="Arial"/>
          <w:bCs/>
          <w:color w:val="000000" w:themeColor="text1"/>
          <w:sz w:val="20"/>
          <w:szCs w:val="20"/>
        </w:rPr>
        <w:t>SFP</w:t>
      </w:r>
      <w:r w:rsidRPr="00766B5D">
        <w:rPr>
          <w:rFonts w:ascii="Montserrat" w:eastAsia="Batang" w:hAnsi="Montserrat" w:cs="Arial"/>
          <w:color w:val="000000" w:themeColor="text1"/>
          <w:sz w:val="20"/>
          <w:szCs w:val="20"/>
        </w:rPr>
        <w:t xml:space="preserve"> de conformidad con los lineamientos que al efecto expida; sin embargo, el tercero perjudicado podrá dar contrafianza equivalente a la que corresponda a la Fianza, en cuyo caso quedará sin efecto la suspensión.</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Cuando la </w:t>
      </w:r>
      <w:r>
        <w:rPr>
          <w:rFonts w:ascii="Montserrat" w:eastAsia="Batang" w:hAnsi="Montserrat" w:cs="Arial"/>
          <w:bCs/>
          <w:color w:val="000000" w:themeColor="text1"/>
          <w:sz w:val="20"/>
          <w:szCs w:val="20"/>
        </w:rPr>
        <w:t>SFP</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color w:val="000000" w:themeColor="text1"/>
          <w:sz w:val="20"/>
          <w:szCs w:val="20"/>
        </w:rPr>
        <w:t xml:space="preserve">determine la suspensión de algún procedimiento de contratación que implique para </w:t>
      </w:r>
      <w:r w:rsidRPr="00766B5D">
        <w:rPr>
          <w:rFonts w:ascii="Montserrat" w:eastAsia="Batang" w:hAnsi="Montserrat" w:cs="Arial"/>
          <w:b/>
          <w:bCs/>
          <w:color w:val="000000" w:themeColor="text1"/>
          <w:sz w:val="20"/>
          <w:szCs w:val="20"/>
        </w:rPr>
        <w:t>“EL IMCINE”</w:t>
      </w:r>
      <w:r w:rsidRPr="00766B5D">
        <w:rPr>
          <w:rFonts w:ascii="Montserrat" w:eastAsia="Batang" w:hAnsi="Montserrat" w:cs="Arial"/>
          <w:color w:val="000000" w:themeColor="text1"/>
          <w:sz w:val="20"/>
          <w:szCs w:val="20"/>
        </w:rPr>
        <w:t xml:space="preserve"> poner en riesgo el objeto de la invitación, podrá</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color w:val="000000" w:themeColor="text1"/>
          <w:sz w:val="20"/>
          <w:szCs w:val="20"/>
        </w:rPr>
        <w:t xml:space="preserve">realizar la contratación que, en tanto cesa la aludida suspensión, contribuyan a afrontar dicha eventualidad, en los términos del </w:t>
      </w:r>
      <w:r w:rsidRPr="00766B5D">
        <w:rPr>
          <w:rFonts w:ascii="Montserrat" w:eastAsia="Batang" w:hAnsi="Montserrat" w:cs="Arial"/>
          <w:b/>
          <w:bCs/>
          <w:color w:val="000000" w:themeColor="text1"/>
          <w:sz w:val="20"/>
          <w:szCs w:val="20"/>
        </w:rPr>
        <w:t>Artículo 41 Fracción V de “LA LEY”,</w:t>
      </w:r>
      <w:r w:rsidRPr="00766B5D">
        <w:rPr>
          <w:rFonts w:ascii="Montserrat" w:eastAsia="Batang" w:hAnsi="Montserrat" w:cs="Arial"/>
          <w:color w:val="000000" w:themeColor="text1"/>
          <w:sz w:val="20"/>
          <w:szCs w:val="20"/>
        </w:rPr>
        <w:t xml:space="preserve"> en este caso, la </w:t>
      </w:r>
      <w:r>
        <w:rPr>
          <w:rFonts w:ascii="Montserrat" w:eastAsia="Batang" w:hAnsi="Montserrat" w:cs="Arial"/>
          <w:bCs/>
          <w:color w:val="000000" w:themeColor="text1"/>
          <w:sz w:val="20"/>
          <w:szCs w:val="20"/>
        </w:rPr>
        <w:t>SFP</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color w:val="000000" w:themeColor="text1"/>
          <w:sz w:val="20"/>
          <w:szCs w:val="20"/>
        </w:rPr>
        <w:t>deberá manifestar las razones debidamente fundadas y motivadas debiendo asentarse en el acta correspondiente los motivos por los cuales se determina dicha suspensión, fijándose el día y la hora en que se reanudará dicho evento, o bien se podrá notificar la reanudación de éste por escrito a los involucrados.</w:t>
      </w:r>
    </w:p>
    <w:p w:rsidR="008535E6" w:rsidRPr="00766B5D" w:rsidRDefault="008535E6" w:rsidP="008535E6">
      <w:pPr>
        <w:widowControl w:val="0"/>
        <w:autoSpaceDE w:val="0"/>
        <w:autoSpaceDN w:val="0"/>
        <w:adjustRightInd w:val="0"/>
        <w:jc w:val="both"/>
        <w:rPr>
          <w:rFonts w:ascii="Montserrat" w:eastAsia="Batang" w:hAnsi="Montserrat" w:cs="Arial"/>
          <w:color w:val="000000" w:themeColor="text1"/>
          <w:sz w:val="20"/>
          <w:szCs w:val="20"/>
        </w:rPr>
      </w:pPr>
    </w:p>
    <w:p w:rsidR="008535E6" w:rsidRPr="00766B5D" w:rsidRDefault="008535E6" w:rsidP="008535E6">
      <w:pPr>
        <w:widowControl w:val="0"/>
        <w:autoSpaceDE w:val="0"/>
        <w:autoSpaceDN w:val="0"/>
        <w:adjustRightInd w:val="0"/>
        <w:jc w:val="both"/>
        <w:rPr>
          <w:rFonts w:ascii="Montserrat" w:eastAsia="Batang" w:hAnsi="Montserrat" w:cs="Arial"/>
          <w:b/>
          <w:color w:val="000000" w:themeColor="text1"/>
          <w:sz w:val="20"/>
          <w:szCs w:val="20"/>
        </w:rPr>
      </w:pPr>
      <w:r w:rsidRPr="00766B5D">
        <w:rPr>
          <w:rFonts w:ascii="Montserrat" w:eastAsia="Batang" w:hAnsi="Montserrat" w:cs="Arial"/>
          <w:b/>
          <w:color w:val="000000" w:themeColor="text1"/>
          <w:sz w:val="20"/>
          <w:szCs w:val="20"/>
        </w:rPr>
        <w:t xml:space="preserve">5.8. </w:t>
      </w:r>
      <w:r>
        <w:rPr>
          <w:rFonts w:ascii="Montserrat" w:eastAsia="Batang" w:hAnsi="Montserrat" w:cs="Arial"/>
          <w:b/>
          <w:bCs/>
          <w:color w:val="000000" w:themeColor="text1"/>
          <w:sz w:val="20"/>
          <w:szCs w:val="20"/>
        </w:rPr>
        <w:t>CANCELACIÓN DE LA INVITACIÓN.</w:t>
      </w:r>
    </w:p>
    <w:p w:rsidR="008535E6" w:rsidRPr="00766B5D" w:rsidRDefault="008535E6" w:rsidP="008535E6">
      <w:pPr>
        <w:widowControl w:val="0"/>
        <w:tabs>
          <w:tab w:val="num" w:pos="284"/>
        </w:tabs>
        <w:autoSpaceDE w:val="0"/>
        <w:autoSpaceDN w:val="0"/>
        <w:adjustRightInd w:val="0"/>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 base en el </w:t>
      </w:r>
      <w:r w:rsidRPr="00766B5D">
        <w:rPr>
          <w:rFonts w:ascii="Montserrat" w:eastAsia="Batang" w:hAnsi="Montserrat" w:cs="Arial"/>
          <w:b/>
          <w:bCs/>
          <w:color w:val="000000" w:themeColor="text1"/>
          <w:sz w:val="20"/>
          <w:szCs w:val="20"/>
        </w:rPr>
        <w:t xml:space="preserve">Artículo 38 párrafo cuarto y quinto de “LA LEY”, </w:t>
      </w:r>
      <w:r w:rsidRPr="00766B5D">
        <w:rPr>
          <w:rFonts w:ascii="Montserrat" w:eastAsia="Batang" w:hAnsi="Montserrat" w:cs="Arial"/>
          <w:color w:val="000000" w:themeColor="text1"/>
          <w:sz w:val="20"/>
          <w:szCs w:val="20"/>
        </w:rPr>
        <w:t xml:space="preserve">se podrá cancelar la invitación cuando </w:t>
      </w:r>
      <w:r w:rsidRPr="00766B5D">
        <w:rPr>
          <w:rFonts w:ascii="Montserrat" w:eastAsia="Batang" w:hAnsi="Montserrat" w:cs="Arial"/>
          <w:b/>
          <w:bCs/>
          <w:color w:val="000000" w:themeColor="text1"/>
          <w:sz w:val="20"/>
          <w:szCs w:val="20"/>
        </w:rPr>
        <w:t>“EL IMCINE”</w:t>
      </w:r>
      <w:r w:rsidRPr="00766B5D">
        <w:rPr>
          <w:rFonts w:ascii="Montserrat" w:eastAsia="Batang" w:hAnsi="Montserrat" w:cs="Arial"/>
          <w:color w:val="000000" w:themeColor="text1"/>
          <w:sz w:val="20"/>
          <w:szCs w:val="20"/>
        </w:rPr>
        <w:t xml:space="preserve"> determine</w:t>
      </w:r>
      <w:r w:rsidRPr="00766B5D">
        <w:rPr>
          <w:rFonts w:ascii="Montserrat" w:eastAsia="Batang" w:hAnsi="Montserrat" w:cs="Arial"/>
          <w:b/>
          <w:bCs/>
          <w:color w:val="000000" w:themeColor="text1"/>
          <w:sz w:val="20"/>
          <w:szCs w:val="20"/>
        </w:rPr>
        <w:t xml:space="preserve"> </w:t>
      </w:r>
      <w:r w:rsidRPr="00766B5D">
        <w:rPr>
          <w:rFonts w:ascii="Montserrat" w:eastAsia="Batang" w:hAnsi="Montserrat" w:cs="Arial"/>
          <w:bCs/>
          <w:color w:val="000000" w:themeColor="text1"/>
          <w:sz w:val="20"/>
          <w:szCs w:val="20"/>
        </w:rPr>
        <w:t xml:space="preserve">que se actualiza cualquiera de </w:t>
      </w:r>
      <w:r w:rsidRPr="00766B5D">
        <w:rPr>
          <w:rFonts w:ascii="Montserrat" w:eastAsia="Batang" w:hAnsi="Montserrat" w:cs="Arial"/>
          <w:color w:val="000000" w:themeColor="text1"/>
          <w:sz w:val="20"/>
          <w:szCs w:val="20"/>
        </w:rPr>
        <w:t>los casos siguientes:</w:t>
      </w:r>
    </w:p>
    <w:p w:rsidR="008535E6" w:rsidRPr="00766B5D" w:rsidRDefault="008535E6" w:rsidP="008535E6">
      <w:pPr>
        <w:tabs>
          <w:tab w:val="num" w:pos="284"/>
        </w:tabs>
        <w:ind w:left="284" w:hanging="284"/>
        <w:jc w:val="both"/>
        <w:rPr>
          <w:rFonts w:ascii="Montserrat" w:eastAsia="Batang" w:hAnsi="Montserrat" w:cs="Arial"/>
          <w:color w:val="000000" w:themeColor="text1"/>
          <w:sz w:val="20"/>
          <w:szCs w:val="20"/>
        </w:rPr>
      </w:pPr>
    </w:p>
    <w:p w:rsidR="008535E6" w:rsidRPr="00766B5D" w:rsidRDefault="008535E6" w:rsidP="008535E6">
      <w:pPr>
        <w:numPr>
          <w:ilvl w:val="0"/>
          <w:numId w:val="2"/>
        </w:numPr>
        <w:tabs>
          <w:tab w:val="num" w:pos="284"/>
          <w:tab w:val="num" w:pos="1080"/>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Por caso fortuito o fuerza mayor.</w:t>
      </w:r>
    </w:p>
    <w:p w:rsidR="008535E6" w:rsidRPr="00766B5D" w:rsidRDefault="008535E6" w:rsidP="008535E6">
      <w:pPr>
        <w:numPr>
          <w:ilvl w:val="0"/>
          <w:numId w:val="2"/>
        </w:numPr>
        <w:tabs>
          <w:tab w:val="num" w:pos="284"/>
          <w:tab w:val="num" w:pos="1080"/>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Cuando existan circunstancias debidamente justificadas, que provoquen la extinción de la necesidad de requerir los servicios y que de continuarse con el procedimiento se pudiera ocasionar un Daño o Perjuicio a </w:t>
      </w:r>
      <w:r w:rsidRPr="00766B5D">
        <w:rPr>
          <w:rFonts w:ascii="Montserrat" w:eastAsia="Batang" w:hAnsi="Montserrat" w:cs="Arial"/>
          <w:b/>
          <w:bCs/>
          <w:color w:val="000000" w:themeColor="text1"/>
          <w:sz w:val="20"/>
          <w:szCs w:val="20"/>
        </w:rPr>
        <w:t>“EL IMCINE”.</w:t>
      </w:r>
    </w:p>
    <w:p w:rsidR="008535E6" w:rsidRPr="00766B5D" w:rsidRDefault="008535E6" w:rsidP="008535E6">
      <w:pPr>
        <w:numPr>
          <w:ilvl w:val="0"/>
          <w:numId w:val="2"/>
        </w:numPr>
        <w:tabs>
          <w:tab w:val="num" w:pos="284"/>
          <w:tab w:val="num" w:pos="1080"/>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Si se comprueba la existencia de casos de acuerdos entre los licitantes para elevar los precios de los servicios, o si se comprueba la existencia de otras irregularidades graves, o cuando la </w:t>
      </w:r>
      <w:r>
        <w:rPr>
          <w:rFonts w:ascii="Montserrat" w:eastAsia="Batang" w:hAnsi="Montserrat" w:cs="Arial"/>
          <w:bCs/>
          <w:color w:val="000000" w:themeColor="text1"/>
          <w:sz w:val="20"/>
          <w:szCs w:val="20"/>
        </w:rPr>
        <w:t>SFP</w:t>
      </w:r>
      <w:r w:rsidRPr="00766B5D">
        <w:rPr>
          <w:rFonts w:ascii="Montserrat" w:eastAsia="Batang" w:hAnsi="Montserrat" w:cs="Arial"/>
          <w:color w:val="000000" w:themeColor="text1"/>
          <w:sz w:val="20"/>
          <w:szCs w:val="20"/>
        </w:rPr>
        <w:t xml:space="preserve"> así lo dictamine.</w:t>
      </w:r>
    </w:p>
    <w:p w:rsidR="008535E6" w:rsidRPr="00766B5D" w:rsidRDefault="008535E6" w:rsidP="008535E6">
      <w:pPr>
        <w:numPr>
          <w:ilvl w:val="0"/>
          <w:numId w:val="2"/>
        </w:numPr>
        <w:tabs>
          <w:tab w:val="num" w:pos="284"/>
          <w:tab w:val="num" w:pos="1080"/>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Por orden escrita de autoridad competente.</w:t>
      </w:r>
    </w:p>
    <w:p w:rsidR="008535E6" w:rsidRPr="00766B5D" w:rsidRDefault="008535E6" w:rsidP="008535E6">
      <w:pPr>
        <w:tabs>
          <w:tab w:val="num" w:pos="284"/>
        </w:tabs>
        <w:ind w:left="284" w:hanging="284"/>
        <w:jc w:val="both"/>
        <w:rPr>
          <w:rFonts w:ascii="Montserrat" w:eastAsia="Batang" w:hAnsi="Montserrat" w:cs="Arial"/>
          <w:color w:val="000000" w:themeColor="text1"/>
          <w:sz w:val="20"/>
          <w:szCs w:val="20"/>
        </w:rPr>
      </w:pPr>
    </w:p>
    <w:p w:rsidR="008535E6" w:rsidRPr="00766B5D" w:rsidRDefault="008535E6" w:rsidP="008535E6">
      <w:pPr>
        <w:tabs>
          <w:tab w:val="num" w:pos="284"/>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La determinación de dar por cancelada la invitación deberá precisar el acontecimiento que motiva la decisión, la cual se hará del conocimiento de los licitantes.</w:t>
      </w:r>
    </w:p>
    <w:p w:rsidR="008535E6" w:rsidRPr="00766B5D" w:rsidRDefault="008535E6" w:rsidP="008535E6">
      <w:pPr>
        <w:tabs>
          <w:tab w:val="num" w:pos="284"/>
        </w:tabs>
        <w:ind w:left="284" w:hanging="284"/>
        <w:jc w:val="both"/>
        <w:rPr>
          <w:rFonts w:ascii="Montserrat" w:eastAsia="Batang" w:hAnsi="Montserrat" w:cs="Arial"/>
          <w:color w:val="000000" w:themeColor="text1"/>
          <w:sz w:val="20"/>
          <w:szCs w:val="20"/>
        </w:rPr>
      </w:pPr>
    </w:p>
    <w:p w:rsidR="008535E6" w:rsidRPr="00766B5D" w:rsidRDefault="008535E6" w:rsidP="008535E6">
      <w:pPr>
        <w:widowControl w:val="0"/>
        <w:tabs>
          <w:tab w:val="num" w:pos="284"/>
        </w:tabs>
        <w:autoSpaceDE w:val="0"/>
        <w:autoSpaceDN w:val="0"/>
        <w:adjustRightInd w:val="0"/>
        <w:ind w:left="284" w:hanging="284"/>
        <w:jc w:val="both"/>
        <w:rPr>
          <w:rFonts w:ascii="Montserrat" w:eastAsia="Batang" w:hAnsi="Montserrat" w:cs="Arial"/>
          <w:color w:val="000000" w:themeColor="text1"/>
          <w:sz w:val="20"/>
          <w:szCs w:val="20"/>
          <w:lang w:eastAsia="es-MX"/>
        </w:rPr>
      </w:pPr>
      <w:r w:rsidRPr="00766B5D">
        <w:rPr>
          <w:rFonts w:ascii="Montserrat" w:eastAsia="Batang" w:hAnsi="Montserrat" w:cs="Arial"/>
          <w:color w:val="000000" w:themeColor="text1"/>
          <w:sz w:val="20"/>
          <w:szCs w:val="20"/>
        </w:rPr>
        <w:lastRenderedPageBreak/>
        <w:t>Cuando la invitación fuera cancelada debido a una de las situaciones indicadas en los puntos descritos anteriormente</w:t>
      </w:r>
      <w:r w:rsidRPr="00766B5D">
        <w:rPr>
          <w:rFonts w:ascii="Montserrat" w:eastAsia="Batang" w:hAnsi="Montserrat" w:cs="Arial"/>
          <w:b/>
          <w:bCs/>
          <w:color w:val="000000" w:themeColor="text1"/>
          <w:sz w:val="20"/>
          <w:szCs w:val="20"/>
        </w:rPr>
        <w:t xml:space="preserve">, “EL IMCINE” </w:t>
      </w:r>
      <w:r w:rsidRPr="00766B5D">
        <w:rPr>
          <w:rFonts w:ascii="Montserrat" w:eastAsia="Batang" w:hAnsi="Montserrat" w:cs="Arial"/>
          <w:color w:val="000000" w:themeColor="text1"/>
          <w:sz w:val="20"/>
          <w:szCs w:val="20"/>
        </w:rPr>
        <w:t xml:space="preserve">podrá convocar a un nuevo procedimiento, </w:t>
      </w:r>
      <w:r w:rsidRPr="00766B5D">
        <w:rPr>
          <w:rFonts w:ascii="Montserrat" w:eastAsia="Batang" w:hAnsi="Montserrat" w:cs="Arial"/>
          <w:color w:val="000000" w:themeColor="text1"/>
          <w:sz w:val="20"/>
          <w:szCs w:val="20"/>
          <w:lang w:eastAsia="es-MX"/>
        </w:rPr>
        <w:t xml:space="preserve">salvo las excepciones contenidas en </w:t>
      </w:r>
      <w:r w:rsidRPr="00766B5D">
        <w:rPr>
          <w:rFonts w:ascii="Montserrat" w:eastAsia="Batang" w:hAnsi="Montserrat" w:cs="Arial"/>
          <w:b/>
          <w:bCs/>
          <w:color w:val="000000" w:themeColor="text1"/>
          <w:sz w:val="20"/>
          <w:szCs w:val="20"/>
          <w:lang w:eastAsia="es-MX"/>
        </w:rPr>
        <w:t>“LA LEY”</w:t>
      </w:r>
      <w:r w:rsidRPr="00766B5D">
        <w:rPr>
          <w:rFonts w:ascii="Montserrat" w:eastAsia="Batang" w:hAnsi="Montserrat" w:cs="Arial"/>
          <w:color w:val="000000" w:themeColor="text1"/>
          <w:sz w:val="20"/>
          <w:szCs w:val="20"/>
          <w:lang w:eastAsia="es-MX"/>
        </w:rPr>
        <w:t>.</w:t>
      </w:r>
    </w:p>
    <w:p w:rsidR="008535E6" w:rsidRPr="00766B5D" w:rsidRDefault="008535E6" w:rsidP="008535E6">
      <w:pPr>
        <w:widowControl w:val="0"/>
        <w:tabs>
          <w:tab w:val="num" w:pos="284"/>
        </w:tabs>
        <w:autoSpaceDE w:val="0"/>
        <w:autoSpaceDN w:val="0"/>
        <w:adjustRightInd w:val="0"/>
        <w:ind w:left="284" w:hanging="284"/>
        <w:jc w:val="both"/>
        <w:rPr>
          <w:rFonts w:ascii="Montserrat" w:eastAsia="Batang" w:hAnsi="Montserrat" w:cs="Arial"/>
          <w:color w:val="000000" w:themeColor="text1"/>
          <w:sz w:val="20"/>
          <w:szCs w:val="20"/>
          <w:lang w:eastAsia="es-MX"/>
        </w:rPr>
      </w:pPr>
    </w:p>
    <w:p w:rsidR="008535E6" w:rsidRDefault="008535E6" w:rsidP="008535E6">
      <w:pPr>
        <w:widowControl w:val="0"/>
        <w:tabs>
          <w:tab w:val="num" w:pos="284"/>
        </w:tabs>
        <w:autoSpaceDE w:val="0"/>
        <w:autoSpaceDN w:val="0"/>
        <w:adjustRightInd w:val="0"/>
        <w:ind w:left="284" w:hanging="284"/>
        <w:jc w:val="both"/>
        <w:rPr>
          <w:rFonts w:ascii="Montserrat" w:eastAsia="Batang" w:hAnsi="Montserrat" w:cs="Arial"/>
          <w:b/>
          <w:bCs/>
          <w:color w:val="000000" w:themeColor="text1"/>
          <w:sz w:val="20"/>
          <w:szCs w:val="20"/>
        </w:rPr>
      </w:pPr>
      <w:r w:rsidRPr="00766B5D">
        <w:rPr>
          <w:rFonts w:ascii="Montserrat" w:eastAsia="Batang" w:hAnsi="Montserrat" w:cs="Arial"/>
          <w:b/>
          <w:color w:val="000000" w:themeColor="text1"/>
          <w:sz w:val="20"/>
          <w:szCs w:val="20"/>
          <w:lang w:eastAsia="es-MX"/>
        </w:rPr>
        <w:t xml:space="preserve">5.9. </w:t>
      </w:r>
      <w:r w:rsidRPr="00766B5D">
        <w:rPr>
          <w:rFonts w:ascii="Montserrat" w:eastAsia="Batang" w:hAnsi="Montserrat" w:cs="Arial"/>
          <w:b/>
          <w:bCs/>
          <w:color w:val="000000" w:themeColor="text1"/>
          <w:sz w:val="20"/>
          <w:szCs w:val="20"/>
        </w:rPr>
        <w:t>DECLARACIÓN DESIERTA DE LA INVITACIÓN</w:t>
      </w:r>
      <w:r>
        <w:rPr>
          <w:rFonts w:ascii="Montserrat" w:eastAsia="Batang" w:hAnsi="Montserrat" w:cs="Arial"/>
          <w:b/>
          <w:bCs/>
          <w:color w:val="000000" w:themeColor="text1"/>
          <w:sz w:val="20"/>
          <w:szCs w:val="20"/>
        </w:rPr>
        <w:t>.</w:t>
      </w:r>
    </w:p>
    <w:p w:rsidR="00651886" w:rsidRPr="00766B5D" w:rsidRDefault="00651886" w:rsidP="008535E6">
      <w:pPr>
        <w:widowControl w:val="0"/>
        <w:tabs>
          <w:tab w:val="num" w:pos="284"/>
        </w:tabs>
        <w:autoSpaceDE w:val="0"/>
        <w:autoSpaceDN w:val="0"/>
        <w:adjustRightInd w:val="0"/>
        <w:ind w:left="284" w:hanging="284"/>
        <w:jc w:val="both"/>
        <w:rPr>
          <w:rFonts w:ascii="Montserrat" w:eastAsia="Batang" w:hAnsi="Montserrat" w:cs="Arial"/>
          <w:b/>
          <w:color w:val="000000" w:themeColor="text1"/>
          <w:sz w:val="20"/>
          <w:szCs w:val="20"/>
          <w:lang w:eastAsia="es-MX"/>
        </w:rPr>
      </w:pPr>
    </w:p>
    <w:p w:rsidR="008535E6" w:rsidRPr="00766B5D" w:rsidRDefault="008535E6" w:rsidP="008535E6">
      <w:pPr>
        <w:widowControl w:val="0"/>
        <w:tabs>
          <w:tab w:val="num" w:pos="284"/>
        </w:tabs>
        <w:autoSpaceDE w:val="0"/>
        <w:autoSpaceDN w:val="0"/>
        <w:adjustRightInd w:val="0"/>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Con fundamento en el </w:t>
      </w:r>
      <w:r w:rsidRPr="00766B5D">
        <w:rPr>
          <w:rFonts w:ascii="Montserrat" w:eastAsia="Batang" w:hAnsi="Montserrat" w:cs="Arial"/>
          <w:b/>
          <w:bCs/>
          <w:color w:val="000000" w:themeColor="text1"/>
          <w:sz w:val="20"/>
          <w:szCs w:val="20"/>
        </w:rPr>
        <w:t>Artículo 38 de “LA LEY”</w:t>
      </w:r>
      <w:r w:rsidRPr="00766B5D">
        <w:rPr>
          <w:rFonts w:ascii="Montserrat" w:eastAsia="Batang" w:hAnsi="Montserrat" w:cs="Arial"/>
          <w:color w:val="000000" w:themeColor="text1"/>
          <w:sz w:val="20"/>
          <w:szCs w:val="20"/>
        </w:rPr>
        <w:t xml:space="preserve">, y de conformidad con </w:t>
      </w:r>
      <w:r w:rsidRPr="00766B5D">
        <w:rPr>
          <w:rFonts w:ascii="Montserrat" w:eastAsia="Batang" w:hAnsi="Montserrat" w:cs="Arial"/>
          <w:b/>
          <w:bCs/>
          <w:color w:val="000000" w:themeColor="text1"/>
          <w:sz w:val="20"/>
          <w:szCs w:val="20"/>
        </w:rPr>
        <w:t xml:space="preserve">“EL REGLAMENTO”, </w:t>
      </w:r>
      <w:r w:rsidRPr="00766B5D">
        <w:rPr>
          <w:rFonts w:ascii="Montserrat" w:eastAsia="Batang" w:hAnsi="Montserrat" w:cs="Arial"/>
          <w:color w:val="000000" w:themeColor="text1"/>
          <w:sz w:val="20"/>
          <w:szCs w:val="20"/>
        </w:rPr>
        <w:t>se podrá declarar desierta la invitación en los siguientes casos:</w:t>
      </w:r>
    </w:p>
    <w:p w:rsidR="008535E6" w:rsidRPr="00766B5D" w:rsidRDefault="008535E6" w:rsidP="008535E6">
      <w:pPr>
        <w:tabs>
          <w:tab w:val="num" w:pos="284"/>
        </w:tabs>
        <w:ind w:left="284" w:hanging="284"/>
        <w:jc w:val="both"/>
        <w:rPr>
          <w:rFonts w:ascii="Montserrat" w:eastAsia="Batang" w:hAnsi="Montserrat" w:cs="Arial"/>
          <w:b/>
          <w:color w:val="000000" w:themeColor="text1"/>
          <w:sz w:val="20"/>
          <w:szCs w:val="20"/>
        </w:rPr>
      </w:pPr>
    </w:p>
    <w:p w:rsidR="008535E6" w:rsidRPr="00766B5D" w:rsidRDefault="008535E6" w:rsidP="008535E6">
      <w:pPr>
        <w:tabs>
          <w:tab w:val="num" w:pos="284"/>
        </w:tabs>
        <w:ind w:left="284" w:hanging="284"/>
        <w:jc w:val="both"/>
        <w:rPr>
          <w:rFonts w:ascii="Montserrat" w:eastAsia="Batang" w:hAnsi="Montserrat" w:cs="Arial"/>
          <w:bCs/>
          <w:color w:val="000000" w:themeColor="text1"/>
          <w:sz w:val="20"/>
          <w:szCs w:val="20"/>
          <w:lang w:eastAsia="es-MX"/>
        </w:rPr>
      </w:pPr>
      <w:r w:rsidRPr="00766B5D">
        <w:rPr>
          <w:rFonts w:ascii="Montserrat" w:eastAsia="Batang" w:hAnsi="Montserrat" w:cs="Arial"/>
          <w:b/>
          <w:bCs/>
          <w:color w:val="000000" w:themeColor="text1"/>
          <w:sz w:val="20"/>
          <w:szCs w:val="20"/>
          <w:lang w:eastAsia="es-MX"/>
        </w:rPr>
        <w:t>I.</w:t>
      </w:r>
      <w:r w:rsidRPr="00766B5D">
        <w:rPr>
          <w:rFonts w:ascii="Montserrat" w:eastAsia="Batang" w:hAnsi="Montserrat" w:cs="Arial"/>
          <w:bCs/>
          <w:color w:val="000000" w:themeColor="text1"/>
          <w:sz w:val="20"/>
          <w:szCs w:val="20"/>
          <w:lang w:eastAsia="es-MX"/>
        </w:rPr>
        <w:tab/>
        <w:t>Se podrán declarar desierta alguna de las partidas de esta invitación por las siguientes causas:</w:t>
      </w:r>
    </w:p>
    <w:p w:rsidR="008535E6" w:rsidRPr="00766B5D" w:rsidRDefault="008535E6" w:rsidP="008535E6">
      <w:pPr>
        <w:tabs>
          <w:tab w:val="num" w:pos="284"/>
        </w:tabs>
        <w:ind w:left="284" w:hanging="284"/>
        <w:jc w:val="both"/>
        <w:rPr>
          <w:rFonts w:ascii="Montserrat" w:eastAsia="Batang" w:hAnsi="Montserrat" w:cs="Arial"/>
          <w:b/>
          <w:color w:val="000000" w:themeColor="text1"/>
          <w:sz w:val="20"/>
          <w:szCs w:val="20"/>
        </w:rPr>
      </w:pPr>
    </w:p>
    <w:p w:rsidR="008535E6" w:rsidRPr="00766B5D" w:rsidRDefault="008535E6" w:rsidP="00017088">
      <w:pPr>
        <w:numPr>
          <w:ilvl w:val="0"/>
          <w:numId w:val="7"/>
        </w:numPr>
        <w:tabs>
          <w:tab w:val="clear" w:pos="456"/>
          <w:tab w:val="num" w:pos="284"/>
          <w:tab w:val="num" w:pos="1164"/>
          <w:tab w:val="left" w:pos="1701"/>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 xml:space="preserve">Cuando no se presenten </w:t>
      </w:r>
      <w:r w:rsidRPr="00766B5D">
        <w:rPr>
          <w:rFonts w:ascii="Montserrat" w:eastAsia="Batang" w:hAnsi="Montserrat" w:cs="Arial"/>
          <w:bCs/>
          <w:color w:val="000000" w:themeColor="text1"/>
          <w:sz w:val="20"/>
          <w:szCs w:val="20"/>
        </w:rPr>
        <w:t>Proposiciones en el Acto de Presentación y Apertura de Proposiciones.</w:t>
      </w:r>
    </w:p>
    <w:p w:rsidR="008535E6" w:rsidRPr="00766B5D" w:rsidRDefault="008535E6" w:rsidP="00017088">
      <w:pPr>
        <w:numPr>
          <w:ilvl w:val="0"/>
          <w:numId w:val="7"/>
        </w:numPr>
        <w:tabs>
          <w:tab w:val="clear" w:pos="456"/>
          <w:tab w:val="num" w:pos="284"/>
          <w:tab w:val="num" w:pos="1164"/>
          <w:tab w:val="left" w:pos="1701"/>
        </w:tabs>
        <w:ind w:left="284" w:hanging="284"/>
        <w:jc w:val="both"/>
        <w:rPr>
          <w:rFonts w:ascii="Montserrat" w:eastAsia="Batang" w:hAnsi="Montserrat" w:cs="Arial"/>
          <w:color w:val="000000" w:themeColor="text1"/>
          <w:sz w:val="20"/>
          <w:szCs w:val="20"/>
        </w:rPr>
      </w:pPr>
      <w:r w:rsidRPr="00766B5D">
        <w:rPr>
          <w:rFonts w:ascii="Montserrat" w:eastAsia="Batang" w:hAnsi="Montserrat" w:cs="Arial"/>
          <w:color w:val="000000" w:themeColor="text1"/>
          <w:sz w:val="20"/>
          <w:szCs w:val="20"/>
        </w:rPr>
        <w:t>Cuando las proposiciones presentadas no reúnan los requisitos de la Convocatoria o sus precios no fueren aceptables</w:t>
      </w:r>
      <w:r w:rsidRPr="00766B5D">
        <w:rPr>
          <w:rFonts w:ascii="Montserrat" w:eastAsia="Batang" w:hAnsi="Montserrat" w:cs="Arial"/>
          <w:b/>
          <w:color w:val="000000" w:themeColor="text1"/>
          <w:sz w:val="20"/>
          <w:szCs w:val="20"/>
        </w:rPr>
        <w:t xml:space="preserve"> </w:t>
      </w:r>
      <w:r w:rsidRPr="00766B5D">
        <w:rPr>
          <w:rFonts w:ascii="Montserrat" w:eastAsia="Batang" w:hAnsi="Montserrat" w:cs="Arial"/>
          <w:color w:val="000000" w:themeColor="text1"/>
          <w:sz w:val="20"/>
          <w:szCs w:val="20"/>
        </w:rPr>
        <w:t>para el presupuesto de</w:t>
      </w:r>
      <w:r w:rsidRPr="00766B5D">
        <w:rPr>
          <w:rFonts w:ascii="Montserrat" w:eastAsia="Batang" w:hAnsi="Montserrat" w:cs="Arial"/>
          <w:b/>
          <w:color w:val="000000" w:themeColor="text1"/>
          <w:sz w:val="20"/>
          <w:szCs w:val="20"/>
        </w:rPr>
        <w:t xml:space="preserve"> “EL IMCINE”</w:t>
      </w:r>
      <w:r w:rsidRPr="00766B5D">
        <w:rPr>
          <w:rFonts w:ascii="Montserrat" w:eastAsia="Batang" w:hAnsi="Montserrat" w:cs="Arial"/>
          <w:color w:val="000000" w:themeColor="text1"/>
          <w:sz w:val="20"/>
          <w:szCs w:val="20"/>
        </w:rPr>
        <w:t>, conforme a la investigación de mercado previamente realizada.</w:t>
      </w:r>
    </w:p>
    <w:p w:rsidR="008535E6" w:rsidRPr="00766B5D" w:rsidRDefault="008535E6" w:rsidP="00017088">
      <w:pPr>
        <w:numPr>
          <w:ilvl w:val="0"/>
          <w:numId w:val="7"/>
        </w:numPr>
        <w:tabs>
          <w:tab w:val="clear" w:pos="456"/>
          <w:tab w:val="num" w:pos="284"/>
          <w:tab w:val="num" w:pos="1164"/>
          <w:tab w:val="left" w:pos="1701"/>
        </w:tabs>
        <w:ind w:left="284" w:hanging="284"/>
        <w:jc w:val="both"/>
        <w:rPr>
          <w:rFonts w:ascii="Montserrat" w:eastAsia="Batang" w:hAnsi="Montserrat" w:cs="Arial"/>
          <w:bCs/>
          <w:color w:val="000000" w:themeColor="text1"/>
          <w:sz w:val="20"/>
          <w:szCs w:val="20"/>
        </w:rPr>
      </w:pPr>
      <w:r w:rsidRPr="00766B5D">
        <w:rPr>
          <w:rFonts w:ascii="Montserrat" w:eastAsia="Batang" w:hAnsi="Montserrat" w:cs="Arial"/>
          <w:color w:val="000000" w:themeColor="text1"/>
          <w:sz w:val="20"/>
          <w:szCs w:val="20"/>
        </w:rPr>
        <w:t>Por caso fortuito o fuerza mayor.</w:t>
      </w:r>
      <w:r w:rsidRPr="00766B5D">
        <w:rPr>
          <w:rFonts w:ascii="Montserrat" w:eastAsia="Batang" w:hAnsi="Montserrat" w:cs="Arial"/>
          <w:bCs/>
          <w:color w:val="000000" w:themeColor="text1"/>
          <w:sz w:val="20"/>
          <w:szCs w:val="20"/>
          <w:lang w:eastAsia="es-MX"/>
        </w:rPr>
        <w:t xml:space="preserve"> </w:t>
      </w:r>
    </w:p>
    <w:p w:rsidR="008535E6" w:rsidRPr="00766B5D" w:rsidRDefault="008535E6" w:rsidP="00017088">
      <w:pPr>
        <w:numPr>
          <w:ilvl w:val="0"/>
          <w:numId w:val="7"/>
        </w:numPr>
        <w:tabs>
          <w:tab w:val="clear" w:pos="456"/>
          <w:tab w:val="num" w:pos="284"/>
          <w:tab w:val="num" w:pos="1164"/>
          <w:tab w:val="left" w:pos="1701"/>
        </w:tabs>
        <w:ind w:left="284" w:hanging="284"/>
        <w:jc w:val="both"/>
        <w:rPr>
          <w:rFonts w:ascii="Montserrat" w:eastAsia="Batang" w:hAnsi="Montserrat" w:cs="Arial"/>
          <w:bCs/>
          <w:color w:val="000000" w:themeColor="text1"/>
          <w:sz w:val="20"/>
          <w:szCs w:val="20"/>
        </w:rPr>
      </w:pPr>
      <w:r w:rsidRPr="00766B5D">
        <w:rPr>
          <w:rFonts w:ascii="Montserrat" w:eastAsia="Batang" w:hAnsi="Montserrat" w:cs="Arial"/>
          <w:bCs/>
          <w:color w:val="000000" w:themeColor="text1"/>
          <w:sz w:val="20"/>
          <w:szCs w:val="20"/>
          <w:lang w:eastAsia="es-MX"/>
        </w:rPr>
        <w:t>Si sus precios no fueren aceptables. Se considera que el precio no es aceptable cuando del estudio de mercado, resulte que el precio de la proposición es superior a un 10% (DIEZ POR CIENTO) respecto del más bajo prevaleciente en el mercado nacional.</w:t>
      </w:r>
    </w:p>
    <w:p w:rsidR="008535E6" w:rsidRPr="00766B5D" w:rsidRDefault="008535E6" w:rsidP="00017088">
      <w:pPr>
        <w:numPr>
          <w:ilvl w:val="0"/>
          <w:numId w:val="7"/>
        </w:numPr>
        <w:tabs>
          <w:tab w:val="clear" w:pos="456"/>
          <w:tab w:val="num" w:pos="284"/>
          <w:tab w:val="num" w:pos="1164"/>
          <w:tab w:val="left" w:pos="1701"/>
        </w:tabs>
        <w:ind w:left="284" w:hanging="284"/>
        <w:jc w:val="both"/>
        <w:rPr>
          <w:rFonts w:ascii="Montserrat" w:eastAsia="Batang" w:hAnsi="Montserrat" w:cs="Arial"/>
          <w:bCs/>
          <w:color w:val="000000" w:themeColor="text1"/>
          <w:sz w:val="20"/>
          <w:szCs w:val="20"/>
        </w:rPr>
      </w:pPr>
      <w:r w:rsidRPr="00766B5D">
        <w:rPr>
          <w:rFonts w:ascii="Montserrat" w:eastAsia="Batang" w:hAnsi="Montserrat" w:cs="Arial"/>
          <w:color w:val="000000" w:themeColor="text1"/>
          <w:sz w:val="20"/>
          <w:szCs w:val="20"/>
        </w:rPr>
        <w:t>L</w:t>
      </w:r>
      <w:r w:rsidRPr="00766B5D">
        <w:rPr>
          <w:rFonts w:ascii="Montserrat" w:eastAsia="Batang" w:hAnsi="Montserrat" w:cs="Arial"/>
          <w:bCs/>
          <w:color w:val="000000" w:themeColor="text1"/>
          <w:sz w:val="20"/>
          <w:szCs w:val="20"/>
        </w:rPr>
        <w:t xml:space="preserve">as demás establecidas por el </w:t>
      </w:r>
      <w:r w:rsidRPr="00766B5D">
        <w:rPr>
          <w:rFonts w:ascii="Montserrat" w:eastAsia="Batang" w:hAnsi="Montserrat" w:cs="Arial"/>
          <w:b/>
          <w:bCs/>
          <w:color w:val="000000" w:themeColor="text1"/>
          <w:sz w:val="20"/>
          <w:szCs w:val="20"/>
        </w:rPr>
        <w:t>Artículo 38 de “LA LEY”.</w:t>
      </w:r>
    </w:p>
    <w:p w:rsidR="008535E6" w:rsidRPr="00766B5D" w:rsidRDefault="008535E6" w:rsidP="008535E6">
      <w:pPr>
        <w:tabs>
          <w:tab w:val="num" w:pos="284"/>
        </w:tabs>
        <w:ind w:left="284" w:hanging="284"/>
        <w:jc w:val="both"/>
        <w:rPr>
          <w:rFonts w:ascii="Montserrat" w:eastAsia="Batang" w:hAnsi="Montserrat" w:cs="Arial"/>
          <w:b/>
          <w:color w:val="000000" w:themeColor="text1"/>
          <w:sz w:val="20"/>
          <w:szCs w:val="20"/>
        </w:rPr>
      </w:pPr>
    </w:p>
    <w:p w:rsidR="008535E6" w:rsidRPr="00766B5D" w:rsidRDefault="008535E6" w:rsidP="008535E6">
      <w:pPr>
        <w:pStyle w:val="Textodeglobo"/>
        <w:tabs>
          <w:tab w:val="num" w:pos="0"/>
        </w:tabs>
        <w:jc w:val="both"/>
        <w:rPr>
          <w:rFonts w:ascii="Montserrat" w:eastAsia="Batang" w:hAnsi="Montserrat" w:cs="Arial"/>
          <w:bCs/>
          <w:color w:val="000000" w:themeColor="text1"/>
          <w:sz w:val="20"/>
          <w:szCs w:val="20"/>
          <w:lang w:eastAsia="es-MX"/>
        </w:rPr>
      </w:pPr>
      <w:r w:rsidRPr="00766B5D">
        <w:rPr>
          <w:rFonts w:ascii="Montserrat" w:eastAsia="Batang" w:hAnsi="Montserrat" w:cs="Arial"/>
          <w:bCs/>
          <w:color w:val="000000" w:themeColor="text1"/>
          <w:sz w:val="20"/>
          <w:szCs w:val="20"/>
          <w:lang w:eastAsia="es-MX"/>
        </w:rPr>
        <w:t xml:space="preserve">Cuando la invitación fuera declarada desierta o una o varias partidas debido a una de las situaciones indicadas en los puntos anteriormente descritos, se podrá convocar a una nueva invitación, salvo las excepciones contenidas en </w:t>
      </w:r>
      <w:r w:rsidRPr="00766B5D">
        <w:rPr>
          <w:rFonts w:ascii="Montserrat" w:eastAsia="Batang" w:hAnsi="Montserrat" w:cs="Arial"/>
          <w:b/>
          <w:bCs/>
          <w:color w:val="000000" w:themeColor="text1"/>
          <w:sz w:val="20"/>
          <w:szCs w:val="20"/>
        </w:rPr>
        <w:t>“LA LEY”</w:t>
      </w:r>
      <w:r w:rsidRPr="00766B5D">
        <w:rPr>
          <w:rFonts w:ascii="Montserrat" w:eastAsia="Batang" w:hAnsi="Montserrat" w:cs="Arial"/>
          <w:bCs/>
          <w:color w:val="000000" w:themeColor="text1"/>
          <w:sz w:val="20"/>
          <w:szCs w:val="20"/>
          <w:lang w:eastAsia="es-MX"/>
        </w:rPr>
        <w:t>.</w:t>
      </w:r>
    </w:p>
    <w:p w:rsidR="00A216FD" w:rsidRPr="00B403A0" w:rsidRDefault="00A216FD" w:rsidP="00A216FD">
      <w:pPr>
        <w:autoSpaceDE w:val="0"/>
        <w:autoSpaceDN w:val="0"/>
        <w:adjustRightInd w:val="0"/>
        <w:jc w:val="center"/>
        <w:rPr>
          <w:rFonts w:ascii="Montserrat" w:eastAsia="Batang" w:hAnsi="Montserrat" w:cs="Arial"/>
          <w:b/>
          <w:color w:val="000000" w:themeColor="text1"/>
          <w:sz w:val="20"/>
          <w:szCs w:val="20"/>
        </w:rPr>
      </w:pPr>
      <w:r w:rsidRPr="00B403A0">
        <w:rPr>
          <w:rFonts w:ascii="Montserrat" w:eastAsia="Batang" w:hAnsi="Montserrat" w:cs="Arial"/>
          <w:bCs/>
          <w:color w:val="000000" w:themeColor="text1"/>
          <w:sz w:val="20"/>
          <w:szCs w:val="20"/>
          <w:lang w:eastAsia="es-MX"/>
        </w:rPr>
        <w:br w:type="page"/>
      </w:r>
      <w:bookmarkStart w:id="3" w:name="capitulo9"/>
    </w:p>
    <w:p w:rsidR="00A216FD" w:rsidRPr="00B403A0" w:rsidRDefault="00B5187D" w:rsidP="00B5187D">
      <w:pPr>
        <w:pStyle w:val="Ttulo1"/>
        <w:rPr>
          <w:rFonts w:ascii="Montserrat" w:eastAsia="Batang" w:hAnsi="Montserrat"/>
          <w:sz w:val="24"/>
        </w:rPr>
      </w:pPr>
      <w:r w:rsidRPr="00B403A0">
        <w:rPr>
          <w:rFonts w:ascii="Montserrat" w:eastAsia="Batang" w:hAnsi="Montserrat"/>
          <w:sz w:val="24"/>
        </w:rPr>
        <w:lastRenderedPageBreak/>
        <w:t>CAPÍTULO</w:t>
      </w:r>
      <w:r w:rsidR="00A216FD" w:rsidRPr="00B403A0">
        <w:rPr>
          <w:rFonts w:ascii="Montserrat" w:eastAsia="Batang" w:hAnsi="Montserrat"/>
          <w:sz w:val="24"/>
        </w:rPr>
        <w:t xml:space="preserve"> </w:t>
      </w:r>
      <w:bookmarkEnd w:id="3"/>
      <w:r w:rsidR="00A216FD" w:rsidRPr="00B403A0">
        <w:rPr>
          <w:rFonts w:ascii="Montserrat" w:eastAsia="Batang" w:hAnsi="Montserrat"/>
          <w:sz w:val="24"/>
        </w:rPr>
        <w:t>6</w:t>
      </w:r>
    </w:p>
    <w:p w:rsidR="00A216FD" w:rsidRPr="00B403A0" w:rsidRDefault="00A216FD" w:rsidP="00B5187D">
      <w:pPr>
        <w:pStyle w:val="Ttulo1"/>
        <w:rPr>
          <w:rFonts w:ascii="Montserrat" w:eastAsia="Batang" w:hAnsi="Montserrat"/>
          <w:sz w:val="24"/>
        </w:rPr>
      </w:pPr>
    </w:p>
    <w:p w:rsidR="00A216FD" w:rsidRPr="00571B6C" w:rsidRDefault="00A216FD" w:rsidP="00B5187D">
      <w:pPr>
        <w:pStyle w:val="Ttulo1"/>
        <w:rPr>
          <w:rFonts w:ascii="Montserrat" w:eastAsia="Batang" w:hAnsi="Montserrat"/>
          <w:bCs/>
          <w:sz w:val="24"/>
        </w:rPr>
      </w:pPr>
      <w:r w:rsidRPr="00571B6C">
        <w:rPr>
          <w:rFonts w:ascii="Montserrat" w:eastAsia="Batang" w:hAnsi="Montserrat"/>
          <w:bCs/>
          <w:sz w:val="24"/>
        </w:rPr>
        <w:t>INCONFORMIDADES Y CONTROVERSIAS</w:t>
      </w:r>
    </w:p>
    <w:p w:rsidR="00A216FD" w:rsidRPr="00571B6C" w:rsidRDefault="00A216FD" w:rsidP="00A216FD">
      <w:pPr>
        <w:pStyle w:val="Encabezado"/>
        <w:ind w:right="50"/>
        <w:jc w:val="center"/>
        <w:rPr>
          <w:rFonts w:ascii="Montserrat" w:eastAsia="Batang" w:hAnsi="Montserrat" w:cs="Arial"/>
          <w:b/>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571B6C">
        <w:rPr>
          <w:rFonts w:ascii="Montserrat" w:eastAsia="Batang" w:hAnsi="Montserrat" w:cs="Arial"/>
          <w:b/>
          <w:bCs/>
          <w:color w:val="000000" w:themeColor="text1"/>
          <w:sz w:val="20"/>
          <w:szCs w:val="20"/>
        </w:rPr>
        <w:t>6.1.</w:t>
      </w:r>
      <w:r w:rsidR="00DE78BE" w:rsidRPr="00571B6C">
        <w:rPr>
          <w:rFonts w:ascii="Montserrat" w:eastAsia="Batang" w:hAnsi="Montserrat" w:cs="Arial"/>
          <w:b/>
          <w:bCs/>
          <w:color w:val="000000" w:themeColor="text1"/>
          <w:sz w:val="20"/>
          <w:szCs w:val="20"/>
        </w:rPr>
        <w:t xml:space="preserve"> </w:t>
      </w:r>
      <w:r w:rsidRPr="00571B6C">
        <w:rPr>
          <w:rFonts w:ascii="Montserrat" w:eastAsia="Batang" w:hAnsi="Montserrat" w:cs="Arial"/>
          <w:b/>
          <w:bCs/>
          <w:color w:val="000000" w:themeColor="text1"/>
          <w:sz w:val="20"/>
          <w:szCs w:val="20"/>
        </w:rPr>
        <w:t>INCONFORMIDADES</w:t>
      </w:r>
      <w:r w:rsidR="00571B6C">
        <w:rPr>
          <w:rFonts w:ascii="Montserrat" w:eastAsia="Batang" w:hAnsi="Montserrat" w:cs="Arial"/>
          <w:b/>
          <w:bCs/>
          <w:color w:val="000000" w:themeColor="text1"/>
          <w:sz w:val="20"/>
          <w:szCs w:val="20"/>
        </w:rPr>
        <w:t xml:space="preserve"> </w:t>
      </w:r>
    </w:p>
    <w:p w:rsidR="00A216FD" w:rsidRPr="00B403A0" w:rsidRDefault="00A216FD" w:rsidP="00A216FD">
      <w:pPr>
        <w:jc w:val="both"/>
        <w:rPr>
          <w:rFonts w:ascii="Montserrat" w:eastAsia="Batang" w:hAnsi="Montserrat" w:cs="Arial"/>
          <w:color w:val="000000" w:themeColor="text1"/>
          <w:sz w:val="20"/>
          <w:szCs w:val="20"/>
        </w:rPr>
      </w:pPr>
    </w:p>
    <w:p w:rsidR="00A216FD" w:rsidRPr="00B403A0" w:rsidRDefault="00A216FD" w:rsidP="00A216FD">
      <w:pPr>
        <w:pStyle w:val="Sangra3detindependiente"/>
        <w:ind w:left="0" w:firstLine="0"/>
        <w:rPr>
          <w:rFonts w:ascii="Montserrat" w:eastAsia="Batang" w:hAnsi="Montserrat"/>
          <w:b w:val="0"/>
          <w:bCs w:val="0"/>
          <w:color w:val="000000" w:themeColor="text1"/>
          <w:sz w:val="20"/>
          <w:szCs w:val="20"/>
        </w:rPr>
      </w:pPr>
      <w:r w:rsidRPr="00B403A0">
        <w:rPr>
          <w:rFonts w:ascii="Montserrat" w:eastAsia="Batang" w:hAnsi="Montserrat"/>
          <w:b w:val="0"/>
          <w:bCs w:val="0"/>
          <w:color w:val="000000" w:themeColor="text1"/>
          <w:sz w:val="20"/>
          <w:szCs w:val="20"/>
        </w:rPr>
        <w:t xml:space="preserve">Con fundamento en lo dispuesto en el </w:t>
      </w:r>
      <w:r w:rsidRPr="00B403A0">
        <w:rPr>
          <w:rFonts w:ascii="Montserrat" w:eastAsia="Batang" w:hAnsi="Montserrat"/>
          <w:bCs w:val="0"/>
          <w:color w:val="000000" w:themeColor="text1"/>
          <w:sz w:val="20"/>
          <w:szCs w:val="20"/>
        </w:rPr>
        <w:t>Artículo 65</w:t>
      </w:r>
      <w:r w:rsidR="009F1CC5" w:rsidRPr="00B403A0">
        <w:rPr>
          <w:rFonts w:ascii="Montserrat" w:eastAsia="Batang" w:hAnsi="Montserrat"/>
          <w:bCs w:val="0"/>
          <w:color w:val="000000" w:themeColor="text1"/>
          <w:sz w:val="20"/>
          <w:szCs w:val="20"/>
        </w:rPr>
        <w:t xml:space="preserve"> Y 66</w:t>
      </w:r>
      <w:r w:rsidRPr="00B403A0">
        <w:rPr>
          <w:rFonts w:ascii="Montserrat" w:eastAsia="Batang" w:hAnsi="Montserrat"/>
          <w:b w:val="0"/>
          <w:bCs w:val="0"/>
          <w:color w:val="000000" w:themeColor="text1"/>
          <w:sz w:val="20"/>
          <w:szCs w:val="20"/>
        </w:rPr>
        <w:t xml:space="preserve"> </w:t>
      </w:r>
      <w:r w:rsidRPr="00B403A0">
        <w:rPr>
          <w:rFonts w:ascii="Montserrat" w:eastAsia="Batang" w:hAnsi="Montserrat"/>
          <w:bCs w:val="0"/>
          <w:color w:val="000000" w:themeColor="text1"/>
          <w:sz w:val="20"/>
          <w:szCs w:val="20"/>
        </w:rPr>
        <w:t>de “LA LEY”,</w:t>
      </w:r>
      <w:r w:rsidRPr="00B403A0">
        <w:rPr>
          <w:rFonts w:ascii="Montserrat" w:eastAsia="Batang" w:hAnsi="Montserrat"/>
          <w:b w:val="0"/>
          <w:bCs w:val="0"/>
          <w:color w:val="000000" w:themeColor="text1"/>
          <w:sz w:val="20"/>
          <w:szCs w:val="20"/>
        </w:rPr>
        <w:t xml:space="preserve"> </w:t>
      </w:r>
      <w:r w:rsidR="004E389F" w:rsidRPr="00B403A0">
        <w:rPr>
          <w:rFonts w:ascii="Montserrat" w:eastAsia="Batang" w:hAnsi="Montserrat"/>
          <w:b w:val="0"/>
          <w:bCs w:val="0"/>
          <w:color w:val="000000" w:themeColor="text1"/>
          <w:sz w:val="20"/>
          <w:szCs w:val="20"/>
        </w:rPr>
        <w:t xml:space="preserve">Adicionalmente se podrá presentar inconformidad por medio electrónicos en la página web </w:t>
      </w:r>
      <w:r w:rsidR="004E389F" w:rsidRPr="00B403A0">
        <w:rPr>
          <w:rFonts w:ascii="Montserrat" w:eastAsia="Batang" w:hAnsi="Montserrat"/>
          <w:b w:val="0"/>
          <w:bCs w:val="0"/>
          <w:color w:val="0537D5"/>
          <w:sz w:val="20"/>
          <w:szCs w:val="20"/>
        </w:rPr>
        <w:t>www.compranet.funcionpublica.gob.mx</w:t>
      </w:r>
      <w:r w:rsidR="004E389F" w:rsidRPr="00B403A0">
        <w:rPr>
          <w:rFonts w:ascii="Montserrat" w:eastAsia="Batang" w:hAnsi="Montserrat"/>
          <w:b w:val="0"/>
          <w:bCs w:val="0"/>
          <w:color w:val="000000" w:themeColor="text1"/>
          <w:sz w:val="20"/>
          <w:szCs w:val="20"/>
        </w:rPr>
        <w:t xml:space="preserve"> de conformidad a los criterios establecidos </w:t>
      </w:r>
      <w:r w:rsidR="00655475" w:rsidRPr="00B403A0">
        <w:rPr>
          <w:rFonts w:ascii="Montserrat" w:eastAsia="Batang" w:hAnsi="Montserrat"/>
          <w:b w:val="0"/>
          <w:bCs w:val="0"/>
          <w:color w:val="000000" w:themeColor="text1"/>
          <w:sz w:val="20"/>
          <w:szCs w:val="20"/>
        </w:rPr>
        <w:t>en el Reglamento Interior de la Secretaría de la Función Pública</w:t>
      </w:r>
      <w:r w:rsidRPr="00B403A0">
        <w:rPr>
          <w:rFonts w:ascii="Montserrat" w:eastAsia="Batang" w:hAnsi="Montserrat"/>
          <w:b w:val="0"/>
          <w:bCs w:val="0"/>
          <w:color w:val="000000" w:themeColor="text1"/>
          <w:sz w:val="20"/>
          <w:szCs w:val="20"/>
        </w:rPr>
        <w:t xml:space="preserve">, </w:t>
      </w:r>
      <w:r w:rsidR="00D73AF8" w:rsidRPr="00B403A0">
        <w:rPr>
          <w:rFonts w:ascii="Montserrat" w:eastAsia="Batang" w:hAnsi="Montserrat"/>
          <w:b w:val="0"/>
          <w:bCs w:val="0"/>
          <w:color w:val="000000" w:themeColor="text1"/>
          <w:sz w:val="20"/>
          <w:szCs w:val="20"/>
        </w:rPr>
        <w:t>publicado en el Diario Oficial de la Federación el 1</w:t>
      </w:r>
      <w:r w:rsidR="004E389F" w:rsidRPr="00B403A0">
        <w:rPr>
          <w:rFonts w:ascii="Montserrat" w:eastAsia="Batang" w:hAnsi="Montserrat"/>
          <w:b w:val="0"/>
          <w:bCs w:val="0"/>
          <w:color w:val="000000" w:themeColor="text1"/>
          <w:sz w:val="20"/>
          <w:szCs w:val="20"/>
        </w:rPr>
        <w:t xml:space="preserve">9 </w:t>
      </w:r>
      <w:r w:rsidR="00D73AF8" w:rsidRPr="00B403A0">
        <w:rPr>
          <w:rFonts w:ascii="Montserrat" w:eastAsia="Batang" w:hAnsi="Montserrat"/>
          <w:b w:val="0"/>
          <w:bCs w:val="0"/>
          <w:color w:val="000000" w:themeColor="text1"/>
          <w:sz w:val="20"/>
          <w:szCs w:val="20"/>
        </w:rPr>
        <w:t xml:space="preserve">de </w:t>
      </w:r>
      <w:r w:rsidR="004E389F" w:rsidRPr="00B403A0">
        <w:rPr>
          <w:rFonts w:ascii="Montserrat" w:eastAsia="Batang" w:hAnsi="Montserrat"/>
          <w:b w:val="0"/>
          <w:bCs w:val="0"/>
          <w:color w:val="000000" w:themeColor="text1"/>
          <w:sz w:val="20"/>
          <w:szCs w:val="20"/>
        </w:rPr>
        <w:t>julio</w:t>
      </w:r>
      <w:r w:rsidR="00D73AF8" w:rsidRPr="00B403A0">
        <w:rPr>
          <w:rFonts w:ascii="Montserrat" w:eastAsia="Batang" w:hAnsi="Montserrat"/>
          <w:b w:val="0"/>
          <w:bCs w:val="0"/>
          <w:color w:val="000000" w:themeColor="text1"/>
          <w:sz w:val="20"/>
          <w:szCs w:val="20"/>
        </w:rPr>
        <w:t xml:space="preserve"> de 2017</w:t>
      </w:r>
      <w:r w:rsidRPr="00B403A0">
        <w:rPr>
          <w:rFonts w:ascii="Montserrat" w:eastAsia="Batang" w:hAnsi="Montserrat"/>
          <w:b w:val="0"/>
          <w:bCs w:val="0"/>
          <w:color w:val="000000" w:themeColor="text1"/>
          <w:sz w:val="20"/>
          <w:szCs w:val="20"/>
        </w:rPr>
        <w:t>, los licitantes podrán presentar escrito de inconformidad a su elección en:</w:t>
      </w:r>
    </w:p>
    <w:p w:rsidR="00A216FD" w:rsidRPr="00B403A0" w:rsidRDefault="00A216FD" w:rsidP="00A216FD">
      <w:pPr>
        <w:pStyle w:val="Sangra3detindependiente"/>
        <w:ind w:left="0" w:firstLine="0"/>
        <w:rPr>
          <w:rFonts w:ascii="Montserrat" w:eastAsia="Batang" w:hAnsi="Montserrat"/>
          <w:b w:val="0"/>
          <w:bCs w:val="0"/>
          <w:color w:val="000000" w:themeColor="text1"/>
          <w:sz w:val="20"/>
          <w:szCs w:val="20"/>
        </w:rPr>
      </w:pPr>
    </w:p>
    <w:p w:rsidR="00517E32" w:rsidRPr="00B403A0" w:rsidRDefault="00517E32" w:rsidP="00517E32">
      <w:pPr>
        <w:pStyle w:val="Sangra3detindependiente"/>
        <w:numPr>
          <w:ilvl w:val="0"/>
          <w:numId w:val="4"/>
        </w:numPr>
        <w:tabs>
          <w:tab w:val="clear" w:pos="1069"/>
          <w:tab w:val="num" w:pos="851"/>
        </w:tabs>
        <w:ind w:left="851" w:hanging="425"/>
        <w:rPr>
          <w:rFonts w:ascii="Montserrat" w:eastAsia="Batang" w:hAnsi="Montserrat"/>
          <w:b w:val="0"/>
          <w:bCs w:val="0"/>
          <w:sz w:val="20"/>
        </w:rPr>
      </w:pPr>
      <w:r w:rsidRPr="00B403A0">
        <w:rPr>
          <w:rFonts w:ascii="Montserrat" w:eastAsia="Batang" w:hAnsi="Montserrat"/>
          <w:b w:val="0"/>
          <w:bCs w:val="0"/>
          <w:sz w:val="20"/>
        </w:rPr>
        <w:t xml:space="preserve">La </w:t>
      </w:r>
      <w:r w:rsidRPr="00B403A0">
        <w:rPr>
          <w:rFonts w:ascii="Montserrat" w:eastAsia="Batang" w:hAnsi="Montserrat"/>
          <w:b w:val="0"/>
          <w:sz w:val="20"/>
        </w:rPr>
        <w:t>Secretaría de la Función Pública</w:t>
      </w:r>
      <w:r w:rsidRPr="00B403A0">
        <w:rPr>
          <w:rFonts w:ascii="Montserrat" w:eastAsia="Batang" w:hAnsi="Montserrat"/>
          <w:b w:val="0"/>
          <w:bCs w:val="0"/>
          <w:sz w:val="20"/>
        </w:rPr>
        <w:t xml:space="preserve"> ubicada Avenida Insurgentes Sur No. 1715, Colonia Guadalupe Inn, Demarcación territorial Álvaro Obregón, Código Postal 01020, Ciudad de México de lunes a viernes de 9:00 a 15:00 horas.</w:t>
      </w:r>
    </w:p>
    <w:p w:rsidR="00517E32" w:rsidRPr="00B403A0" w:rsidRDefault="00517E32" w:rsidP="00517E32">
      <w:pPr>
        <w:pStyle w:val="Sangra3detindependiente"/>
        <w:numPr>
          <w:ilvl w:val="0"/>
          <w:numId w:val="4"/>
        </w:numPr>
        <w:tabs>
          <w:tab w:val="clear" w:pos="1069"/>
          <w:tab w:val="num" w:pos="851"/>
        </w:tabs>
        <w:ind w:left="851" w:hanging="425"/>
        <w:rPr>
          <w:rFonts w:ascii="Montserrat" w:eastAsia="Batang" w:hAnsi="Montserrat"/>
          <w:b w:val="0"/>
          <w:bCs w:val="0"/>
          <w:sz w:val="20"/>
        </w:rPr>
      </w:pPr>
      <w:r w:rsidRPr="00B403A0">
        <w:rPr>
          <w:rFonts w:ascii="Montserrat" w:eastAsia="Batang" w:hAnsi="Montserrat"/>
          <w:b w:val="0"/>
          <w:bCs w:val="0"/>
          <w:sz w:val="20"/>
        </w:rPr>
        <w:t xml:space="preserve">En el </w:t>
      </w:r>
      <w:r w:rsidRPr="00B403A0">
        <w:rPr>
          <w:rFonts w:ascii="Montserrat" w:eastAsia="Batang" w:hAnsi="Montserrat"/>
          <w:b w:val="0"/>
          <w:sz w:val="20"/>
        </w:rPr>
        <w:t xml:space="preserve">Órgano Interno de Control en el </w:t>
      </w:r>
      <w:r w:rsidRPr="00B403A0">
        <w:rPr>
          <w:rFonts w:ascii="Montserrat" w:eastAsia="Batang" w:hAnsi="Montserrat"/>
          <w:sz w:val="20"/>
        </w:rPr>
        <w:t xml:space="preserve">"EL IMCINE", </w:t>
      </w:r>
      <w:r w:rsidRPr="00B403A0">
        <w:rPr>
          <w:rFonts w:ascii="Montserrat" w:eastAsia="Batang" w:hAnsi="Montserrat"/>
          <w:b w:val="0"/>
          <w:bCs w:val="0"/>
          <w:sz w:val="20"/>
        </w:rPr>
        <w:t>ubicado en Avenida División del Norte No. 2462, 5º. Piso, Colonia Portales, Código Postal 03300, Demarcación Territorial Benito Juárez en Ciudad de México, de lunes a viernes de 9:00 a 15:00 horas.</w:t>
      </w:r>
    </w:p>
    <w:p w:rsidR="00517E32" w:rsidRPr="00B403A0" w:rsidRDefault="00517E32" w:rsidP="00517E32">
      <w:pPr>
        <w:pStyle w:val="Sangra3detindependiente"/>
        <w:numPr>
          <w:ilvl w:val="0"/>
          <w:numId w:val="4"/>
        </w:numPr>
        <w:tabs>
          <w:tab w:val="clear" w:pos="1069"/>
          <w:tab w:val="num" w:pos="851"/>
        </w:tabs>
        <w:ind w:left="851" w:hanging="425"/>
        <w:rPr>
          <w:rFonts w:ascii="Montserrat" w:eastAsia="Batang" w:hAnsi="Montserrat"/>
          <w:sz w:val="20"/>
        </w:rPr>
      </w:pPr>
      <w:r w:rsidRPr="00B403A0">
        <w:rPr>
          <w:rFonts w:ascii="Montserrat" w:eastAsia="Batang" w:hAnsi="Montserrat"/>
          <w:b w:val="0"/>
          <w:bCs w:val="0"/>
          <w:sz w:val="20"/>
        </w:rPr>
        <w:t xml:space="preserve">A través de </w:t>
      </w:r>
      <w:r w:rsidRPr="00B403A0">
        <w:rPr>
          <w:rFonts w:ascii="Montserrat" w:eastAsia="Batang" w:hAnsi="Montserrat"/>
          <w:b w:val="0"/>
          <w:sz w:val="20"/>
        </w:rPr>
        <w:t>Medios Remotos de Comunicación Electrónica</w:t>
      </w:r>
      <w:r w:rsidRPr="00B403A0">
        <w:rPr>
          <w:rFonts w:ascii="Montserrat" w:eastAsia="Batang" w:hAnsi="Montserrat"/>
          <w:b w:val="0"/>
          <w:bCs w:val="0"/>
          <w:sz w:val="20"/>
        </w:rPr>
        <w:t xml:space="preserve"> mediante el Sistema de Compras Gubernamentales (CompraNet) de la </w:t>
      </w:r>
      <w:r w:rsidRPr="00B403A0">
        <w:rPr>
          <w:rFonts w:ascii="Montserrat" w:eastAsia="Batang" w:hAnsi="Montserrat"/>
          <w:b w:val="0"/>
          <w:sz w:val="20"/>
        </w:rPr>
        <w:t>Secretaría de la Función Pública</w:t>
      </w:r>
      <w:r w:rsidRPr="00B403A0">
        <w:rPr>
          <w:rFonts w:ascii="Montserrat" w:eastAsia="Batang" w:hAnsi="Montserrat"/>
          <w:b w:val="0"/>
          <w:bCs w:val="0"/>
          <w:sz w:val="20"/>
        </w:rPr>
        <w:t xml:space="preserve">, por los actos que contravengan las disposiciones que rigen las materias objeto de </w:t>
      </w:r>
      <w:r w:rsidRPr="00B403A0">
        <w:rPr>
          <w:rFonts w:ascii="Montserrat" w:eastAsia="Batang" w:hAnsi="Montserrat"/>
          <w:sz w:val="20"/>
        </w:rPr>
        <w:t>“LA LEY”.</w:t>
      </w:r>
    </w:p>
    <w:p w:rsidR="00A216FD" w:rsidRPr="00B403A0" w:rsidRDefault="00A216FD" w:rsidP="00A216FD">
      <w:pPr>
        <w:pStyle w:val="BodyText21"/>
        <w:ind w:left="0"/>
        <w:rPr>
          <w:rFonts w:ascii="Montserrat" w:eastAsia="Batang" w:hAnsi="Montserrat" w:cs="Arial"/>
          <w:snapToGrid/>
          <w:color w:val="000000" w:themeColor="text1"/>
          <w:sz w:val="20"/>
          <w:lang w:val="es-ES"/>
        </w:rPr>
      </w:pPr>
    </w:p>
    <w:p w:rsidR="00517E32" w:rsidRPr="00B403A0" w:rsidRDefault="00517E32" w:rsidP="00517E32">
      <w:pPr>
        <w:pStyle w:val="Sangra3detindependiente"/>
        <w:ind w:left="0" w:firstLine="0"/>
        <w:rPr>
          <w:rFonts w:ascii="Montserrat" w:eastAsia="Batang" w:hAnsi="Montserrat"/>
          <w:sz w:val="20"/>
        </w:rPr>
      </w:pPr>
      <w:r w:rsidRPr="00B403A0">
        <w:rPr>
          <w:rFonts w:ascii="Montserrat" w:eastAsia="Batang" w:hAnsi="Montserrat"/>
          <w:b w:val="0"/>
          <w:bCs w:val="0"/>
          <w:sz w:val="20"/>
        </w:rPr>
        <w:t>La inconformidad será presentada a elección del promovente, por escrito o a través de medios remotos de comunicación electrónica mediante el Sistema de Compras Gubernamentales (CompraNet) de la Secretaría de Hacienda, dentro de los diez días hábiles siguientes a aquél en que ocurra el acto o el inconforme tenga conocimiento de éste.</w:t>
      </w:r>
    </w:p>
    <w:p w:rsidR="00517E32" w:rsidRPr="00B403A0" w:rsidRDefault="00517E32" w:rsidP="00517E32">
      <w:pPr>
        <w:jc w:val="both"/>
        <w:rPr>
          <w:rFonts w:ascii="Montserrat" w:eastAsia="Batang" w:hAnsi="Montserrat" w:cs="Arial"/>
          <w:sz w:val="20"/>
          <w:szCs w:val="22"/>
        </w:rPr>
      </w:pPr>
    </w:p>
    <w:p w:rsidR="00517E32" w:rsidRPr="00B403A0" w:rsidRDefault="00517E32" w:rsidP="00517E32">
      <w:pPr>
        <w:jc w:val="both"/>
        <w:rPr>
          <w:rFonts w:ascii="Montserrat" w:eastAsia="Batang" w:hAnsi="Montserrat" w:cs="Arial"/>
          <w:b/>
          <w:bCs/>
          <w:sz w:val="20"/>
          <w:szCs w:val="22"/>
        </w:rPr>
      </w:pPr>
      <w:r w:rsidRPr="00B403A0">
        <w:rPr>
          <w:rFonts w:ascii="Montserrat" w:eastAsia="Batang" w:hAnsi="Montserrat" w:cs="Arial"/>
          <w:sz w:val="20"/>
          <w:szCs w:val="22"/>
        </w:rPr>
        <w:t>En las inconformidades que se presenten a través de medios remotos de comunicación electrónica deberán utilizarse en sustitución de la firma autógrafa, medios de identificación electrónica previamente certificados por la Secretaría de la Función Pública</w:t>
      </w:r>
      <w:r w:rsidRPr="00B403A0">
        <w:rPr>
          <w:rFonts w:ascii="Montserrat" w:eastAsia="Batang" w:hAnsi="Montserrat" w:cs="Arial"/>
          <w:b/>
          <w:bCs/>
          <w:sz w:val="20"/>
          <w:szCs w:val="22"/>
        </w:rPr>
        <w:t>.</w:t>
      </w:r>
    </w:p>
    <w:p w:rsidR="00517E32" w:rsidRPr="00B403A0" w:rsidRDefault="00517E32" w:rsidP="00517E32">
      <w:pPr>
        <w:jc w:val="both"/>
        <w:rPr>
          <w:rFonts w:ascii="Montserrat" w:eastAsia="Batang" w:hAnsi="Montserrat" w:cs="Arial"/>
          <w:sz w:val="20"/>
          <w:szCs w:val="22"/>
        </w:rPr>
      </w:pPr>
    </w:p>
    <w:p w:rsidR="00517E32" w:rsidRPr="00B403A0" w:rsidRDefault="00517E32" w:rsidP="00517E32">
      <w:pPr>
        <w:jc w:val="both"/>
        <w:rPr>
          <w:rFonts w:ascii="Montserrat" w:eastAsia="Batang" w:hAnsi="Montserrat" w:cs="Arial"/>
          <w:sz w:val="20"/>
          <w:szCs w:val="22"/>
        </w:rPr>
      </w:pPr>
      <w:r w:rsidRPr="00B403A0">
        <w:rPr>
          <w:rFonts w:ascii="Montserrat" w:eastAsia="Batang" w:hAnsi="Montserrat" w:cs="Arial"/>
          <w:sz w:val="20"/>
          <w:szCs w:val="22"/>
        </w:rPr>
        <w:t>Transcurridos los plazos establecidos, precluye para los interesados del derecho a inconformarse, sin perjuicio de que la Secretaría de la Función Pública pueda actuar en cualquier tiempo en términos de la Ley.</w:t>
      </w:r>
    </w:p>
    <w:p w:rsidR="00A216FD" w:rsidRPr="00B403A0" w:rsidRDefault="00A216FD" w:rsidP="00A216FD">
      <w:pPr>
        <w:ind w:left="360"/>
        <w:jc w:val="both"/>
        <w:rPr>
          <w:rFonts w:ascii="Montserrat" w:eastAsia="Batang" w:hAnsi="Montserrat" w:cs="Arial"/>
          <w:color w:val="000000" w:themeColor="text1"/>
          <w:sz w:val="20"/>
          <w:szCs w:val="20"/>
        </w:rPr>
      </w:pPr>
    </w:p>
    <w:p w:rsidR="00A216FD" w:rsidRPr="00B403A0" w:rsidRDefault="00A216FD" w:rsidP="00A216FD">
      <w:pPr>
        <w:jc w:val="both"/>
        <w:rPr>
          <w:rFonts w:ascii="Montserrat" w:eastAsia="Batang" w:hAnsi="Montserrat" w:cs="Arial"/>
          <w:b/>
          <w:bCs/>
          <w:color w:val="000000" w:themeColor="text1"/>
          <w:sz w:val="20"/>
          <w:szCs w:val="20"/>
        </w:rPr>
      </w:pPr>
      <w:r w:rsidRPr="00B403A0">
        <w:rPr>
          <w:rFonts w:ascii="Montserrat" w:eastAsia="Batang" w:hAnsi="Montserrat" w:cs="Arial"/>
          <w:b/>
          <w:color w:val="000000" w:themeColor="text1"/>
          <w:sz w:val="20"/>
          <w:szCs w:val="20"/>
        </w:rPr>
        <w:t>6.2</w:t>
      </w:r>
      <w:r w:rsidR="00DE78BE" w:rsidRPr="00B403A0">
        <w:rPr>
          <w:rFonts w:ascii="Montserrat" w:eastAsia="Batang" w:hAnsi="Montserrat" w:cs="Arial"/>
          <w:b/>
          <w:color w:val="000000" w:themeColor="text1"/>
          <w:sz w:val="20"/>
          <w:szCs w:val="20"/>
        </w:rPr>
        <w:t>.</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color w:val="000000" w:themeColor="text1"/>
          <w:sz w:val="20"/>
          <w:szCs w:val="20"/>
        </w:rPr>
        <w:t>CONTROVERSIAS</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A216FD" w:rsidP="00A216FD">
      <w:pPr>
        <w:pStyle w:val="BodyText21"/>
        <w:widowControl w:val="0"/>
        <w:autoSpaceDE w:val="0"/>
        <w:autoSpaceDN w:val="0"/>
        <w:adjustRightInd w:val="0"/>
        <w:ind w:left="0"/>
        <w:rPr>
          <w:rFonts w:ascii="Montserrat" w:eastAsia="Batang" w:hAnsi="Montserrat" w:cs="Arial"/>
          <w:bCs/>
          <w:snapToGrid/>
          <w:color w:val="000000" w:themeColor="text1"/>
          <w:sz w:val="20"/>
          <w:lang w:val="es-ES"/>
        </w:rPr>
      </w:pPr>
      <w:r w:rsidRPr="00B403A0">
        <w:rPr>
          <w:rFonts w:ascii="Montserrat" w:eastAsia="Batang" w:hAnsi="Montserrat" w:cs="Arial"/>
          <w:snapToGrid/>
          <w:color w:val="000000" w:themeColor="text1"/>
          <w:sz w:val="20"/>
          <w:lang w:val="es-ES"/>
        </w:rPr>
        <w:t xml:space="preserve">Las controversias que se susciten en el proceso de invitación, se resolverán con apego a lo previsto en las disposiciones que establece </w:t>
      </w:r>
      <w:r w:rsidRPr="00B403A0">
        <w:rPr>
          <w:rFonts w:ascii="Montserrat" w:eastAsia="Batang" w:hAnsi="Montserrat" w:cs="Arial"/>
          <w:b/>
          <w:bCs/>
          <w:snapToGrid/>
          <w:color w:val="000000" w:themeColor="text1"/>
          <w:sz w:val="20"/>
          <w:lang w:val="es-ES"/>
        </w:rPr>
        <w:t>"LA LEY", "EL REGLAMENTO"</w:t>
      </w:r>
      <w:r w:rsidRPr="00B403A0">
        <w:rPr>
          <w:rFonts w:ascii="Montserrat" w:eastAsia="Batang" w:hAnsi="Montserrat" w:cs="Arial"/>
          <w:bCs/>
          <w:snapToGrid/>
          <w:color w:val="000000" w:themeColor="text1"/>
          <w:sz w:val="20"/>
          <w:lang w:val="es-ES"/>
        </w:rPr>
        <w:t xml:space="preserve"> y demás disposiciones legales aplicables y vigentes en la materia.</w:t>
      </w:r>
    </w:p>
    <w:p w:rsidR="00A216FD" w:rsidRPr="00B403A0" w:rsidRDefault="00A216FD" w:rsidP="00A216FD">
      <w:pPr>
        <w:jc w:val="both"/>
        <w:rPr>
          <w:rFonts w:ascii="Montserrat" w:eastAsia="Batang" w:hAnsi="Montserrat" w:cs="Arial"/>
          <w:b/>
          <w:bCs/>
          <w:color w:val="000000" w:themeColor="text1"/>
          <w:sz w:val="20"/>
          <w:szCs w:val="20"/>
        </w:rPr>
      </w:pPr>
    </w:p>
    <w:p w:rsidR="00A216FD" w:rsidRPr="00B403A0" w:rsidRDefault="00DE78BE" w:rsidP="00A216FD">
      <w:pPr>
        <w:jc w:val="both"/>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 xml:space="preserve">6.3. </w:t>
      </w:r>
      <w:r w:rsidR="00A216FD" w:rsidRPr="00B403A0">
        <w:rPr>
          <w:rFonts w:ascii="Montserrat" w:eastAsia="Batang" w:hAnsi="Montserrat" w:cs="Arial"/>
          <w:b/>
          <w:bCs/>
          <w:color w:val="000000" w:themeColor="text1"/>
          <w:sz w:val="20"/>
          <w:szCs w:val="20"/>
        </w:rPr>
        <w:t>CONTROVERSIAS EN LOS MEDIOS REMOTOS DE COMUNICACIÓN ELECTRÓNICA</w:t>
      </w:r>
    </w:p>
    <w:p w:rsidR="00A216FD" w:rsidRPr="00B403A0" w:rsidRDefault="00A216FD" w:rsidP="00A216FD">
      <w:pPr>
        <w:jc w:val="both"/>
        <w:rPr>
          <w:rFonts w:ascii="Montserrat" w:eastAsia="Batang" w:hAnsi="Montserrat" w:cs="Arial"/>
          <w:b/>
          <w:bCs/>
          <w:color w:val="000000" w:themeColor="text1"/>
          <w:sz w:val="20"/>
          <w:szCs w:val="20"/>
        </w:rPr>
      </w:pPr>
    </w:p>
    <w:p w:rsidR="00A216FD"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r>
        <w:rPr>
          <w:rFonts w:ascii="Montserrat" w:eastAsia="Batang" w:hAnsi="Montserrat" w:cs="Arial"/>
          <w:snapToGrid/>
          <w:color w:val="000000" w:themeColor="text1"/>
          <w:sz w:val="20"/>
          <w:lang w:val="es-ES"/>
        </w:rPr>
        <w:t xml:space="preserve">NO APLICA, en virtud de que tratarse de un acto Presencial </w:t>
      </w: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571B6C" w:rsidRPr="00B403A0" w:rsidRDefault="00571B6C" w:rsidP="00A216FD">
      <w:pPr>
        <w:pStyle w:val="BodyText21"/>
        <w:widowControl w:val="0"/>
        <w:autoSpaceDE w:val="0"/>
        <w:autoSpaceDN w:val="0"/>
        <w:adjustRightInd w:val="0"/>
        <w:ind w:left="0"/>
        <w:rPr>
          <w:rFonts w:ascii="Montserrat" w:eastAsia="Batang" w:hAnsi="Montserrat" w:cs="Arial"/>
          <w:snapToGrid/>
          <w:color w:val="000000" w:themeColor="text1"/>
          <w:sz w:val="20"/>
          <w:lang w:val="es-ES"/>
        </w:rPr>
      </w:pPr>
    </w:p>
    <w:p w:rsidR="00A216FD" w:rsidRPr="00B403A0" w:rsidRDefault="00A216FD" w:rsidP="00A216FD">
      <w:pPr>
        <w:tabs>
          <w:tab w:val="left" w:pos="426"/>
        </w:tabs>
        <w:jc w:val="both"/>
        <w:rPr>
          <w:rFonts w:ascii="Montserrat" w:eastAsia="Batang" w:hAnsi="Montserrat" w:cs="Arial"/>
          <w:b/>
          <w:color w:val="000000" w:themeColor="text1"/>
          <w:sz w:val="20"/>
          <w:szCs w:val="20"/>
        </w:rPr>
      </w:pPr>
      <w:r w:rsidRPr="00B403A0">
        <w:rPr>
          <w:rFonts w:ascii="Montserrat" w:eastAsia="Batang" w:hAnsi="Montserrat" w:cs="Arial"/>
          <w:b/>
          <w:bCs/>
          <w:color w:val="000000" w:themeColor="text1"/>
          <w:sz w:val="20"/>
          <w:szCs w:val="20"/>
        </w:rPr>
        <w:t>6.4 INTERVENCIÓN DE LA SECRETARÍA DE LA FUNCIÓN PÚBLICA</w:t>
      </w:r>
      <w:r w:rsidRPr="00B403A0">
        <w:rPr>
          <w:rFonts w:ascii="Montserrat" w:eastAsia="Batang" w:hAnsi="Montserrat" w:cs="Arial"/>
          <w:b/>
          <w:color w:val="000000" w:themeColor="text1"/>
          <w:sz w:val="20"/>
          <w:szCs w:val="20"/>
        </w:rPr>
        <w:t>.</w:t>
      </w:r>
    </w:p>
    <w:p w:rsidR="00A216FD" w:rsidRPr="00B403A0" w:rsidRDefault="00A216FD" w:rsidP="00A216FD">
      <w:pPr>
        <w:tabs>
          <w:tab w:val="left" w:pos="567"/>
        </w:tabs>
        <w:jc w:val="both"/>
        <w:rPr>
          <w:rFonts w:ascii="Montserrat" w:eastAsia="Batang" w:hAnsi="Montserrat" w:cs="Arial"/>
          <w:b/>
          <w:color w:val="000000" w:themeColor="text1"/>
          <w:sz w:val="20"/>
          <w:szCs w:val="20"/>
        </w:rPr>
      </w:pPr>
    </w:p>
    <w:p w:rsidR="00A216FD" w:rsidRPr="00B403A0" w:rsidRDefault="00A216FD" w:rsidP="00A216FD">
      <w:pPr>
        <w:tabs>
          <w:tab w:val="left" w:pos="567"/>
        </w:tabs>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Si la Secretaría de la Función Pública determina la nulidad del procedimiento de contratación por causas imputables a </w:t>
      </w:r>
      <w:r w:rsidRPr="00B403A0">
        <w:rPr>
          <w:rFonts w:ascii="Montserrat" w:eastAsia="Batang" w:hAnsi="Montserrat" w:cs="Arial"/>
          <w:b/>
          <w:bCs/>
          <w:color w:val="000000" w:themeColor="text1"/>
          <w:sz w:val="20"/>
          <w:szCs w:val="20"/>
        </w:rPr>
        <w:t>“EL IMCINE”,</w:t>
      </w:r>
      <w:r w:rsidRPr="00B403A0">
        <w:rPr>
          <w:rFonts w:ascii="Montserrat" w:eastAsia="Batang" w:hAnsi="Montserrat" w:cs="Arial"/>
          <w:color w:val="000000" w:themeColor="text1"/>
          <w:sz w:val="20"/>
          <w:szCs w:val="20"/>
        </w:rPr>
        <w:t xml:space="preserve"> éste reembolsará a los licitantes los gastos no recuperables en que hayan incurrido sie</w:t>
      </w:r>
      <w:r w:rsidR="004D0396" w:rsidRPr="00B403A0">
        <w:rPr>
          <w:rFonts w:ascii="Montserrat" w:eastAsia="Batang" w:hAnsi="Montserrat" w:cs="Arial"/>
          <w:color w:val="000000" w:themeColor="text1"/>
          <w:sz w:val="20"/>
          <w:szCs w:val="20"/>
        </w:rPr>
        <w:t xml:space="preserve">mpre que estos sean razonables y </w:t>
      </w:r>
      <w:r w:rsidRPr="00B403A0">
        <w:rPr>
          <w:rFonts w:ascii="Montserrat" w:eastAsia="Batang" w:hAnsi="Montserrat" w:cs="Arial"/>
          <w:color w:val="000000" w:themeColor="text1"/>
          <w:sz w:val="20"/>
          <w:szCs w:val="20"/>
        </w:rPr>
        <w:t>estén debidamente comprobado</w:t>
      </w:r>
      <w:r w:rsidR="004D0396" w:rsidRPr="00B403A0">
        <w:rPr>
          <w:rFonts w:ascii="Montserrat" w:eastAsia="Batang" w:hAnsi="Montserrat" w:cs="Arial"/>
          <w:color w:val="000000" w:themeColor="text1"/>
          <w:sz w:val="20"/>
          <w:szCs w:val="20"/>
        </w:rPr>
        <w:t>s con los actos de que se trate</w:t>
      </w:r>
      <w:r w:rsidRPr="00B403A0">
        <w:rPr>
          <w:rFonts w:ascii="Montserrat" w:eastAsia="Batang" w:hAnsi="Montserrat" w:cs="Arial"/>
          <w:color w:val="000000" w:themeColor="text1"/>
          <w:sz w:val="20"/>
          <w:szCs w:val="20"/>
        </w:rPr>
        <w:t>.</w:t>
      </w:r>
    </w:p>
    <w:p w:rsidR="00A216FD" w:rsidRPr="00EC27E8" w:rsidRDefault="00A216FD" w:rsidP="00A216FD">
      <w:pPr>
        <w:tabs>
          <w:tab w:val="left" w:pos="567"/>
        </w:tabs>
        <w:jc w:val="both"/>
        <w:rPr>
          <w:rFonts w:ascii="Montserrat" w:eastAsia="Batang" w:hAnsi="Montserrat" w:cs="Arial"/>
          <w:sz w:val="20"/>
          <w:szCs w:val="20"/>
        </w:rPr>
      </w:pPr>
    </w:p>
    <w:p w:rsidR="00A216FD" w:rsidRPr="00EC27E8" w:rsidRDefault="00A216FD" w:rsidP="00A216FD">
      <w:pPr>
        <w:tabs>
          <w:tab w:val="left" w:pos="567"/>
        </w:tabs>
        <w:jc w:val="both"/>
        <w:rPr>
          <w:rFonts w:ascii="Montserrat" w:eastAsia="Batang" w:hAnsi="Montserrat" w:cs="Arial"/>
          <w:sz w:val="20"/>
          <w:szCs w:val="20"/>
        </w:rPr>
      </w:pPr>
      <w:r w:rsidRPr="00EC27E8">
        <w:rPr>
          <w:rFonts w:ascii="Montserrat" w:eastAsia="Batang" w:hAnsi="Montserrat" w:cs="Arial"/>
          <w:sz w:val="20"/>
          <w:szCs w:val="20"/>
        </w:rPr>
        <w:t xml:space="preserve">Podrá realizar las visitas e inspecciones que estime pertinentes a </w:t>
      </w:r>
      <w:r w:rsidRPr="00EC27E8">
        <w:rPr>
          <w:rFonts w:ascii="Montserrat" w:eastAsia="Batang" w:hAnsi="Montserrat" w:cs="Arial"/>
          <w:b/>
          <w:bCs/>
          <w:sz w:val="20"/>
          <w:szCs w:val="20"/>
        </w:rPr>
        <w:t xml:space="preserve">“EL IMCINE” </w:t>
      </w:r>
      <w:r w:rsidRPr="00EC27E8">
        <w:rPr>
          <w:rFonts w:ascii="Montserrat" w:eastAsia="Batang" w:hAnsi="Montserrat" w:cs="Arial"/>
          <w:sz w:val="20"/>
          <w:szCs w:val="20"/>
        </w:rPr>
        <w:t>e igualmente podrá solicitar a los servidores públicos y a los licitantes que participen en ellas todos los datos e informes relacionado</w:t>
      </w:r>
      <w:r w:rsidR="004D0396" w:rsidRPr="00EC27E8">
        <w:rPr>
          <w:rFonts w:ascii="Montserrat" w:eastAsia="Batang" w:hAnsi="Montserrat" w:cs="Arial"/>
          <w:sz w:val="20"/>
          <w:szCs w:val="20"/>
        </w:rPr>
        <w:t>s con los actos de que se trate</w:t>
      </w:r>
      <w:r w:rsidRPr="00EC27E8">
        <w:rPr>
          <w:rFonts w:ascii="Montserrat" w:eastAsia="Batang" w:hAnsi="Montserrat" w:cs="Arial"/>
          <w:sz w:val="20"/>
          <w:szCs w:val="20"/>
        </w:rPr>
        <w:t>.</w:t>
      </w:r>
    </w:p>
    <w:p w:rsidR="00A216FD" w:rsidRPr="00EC27E8" w:rsidRDefault="00A216FD" w:rsidP="00A216FD">
      <w:pPr>
        <w:jc w:val="both"/>
        <w:rPr>
          <w:rFonts w:ascii="Montserrat" w:eastAsia="Batang" w:hAnsi="Montserrat" w:cs="Arial"/>
          <w:sz w:val="20"/>
          <w:szCs w:val="20"/>
        </w:rPr>
      </w:pPr>
    </w:p>
    <w:p w:rsidR="00A216FD" w:rsidRPr="00EC27E8" w:rsidRDefault="00A216FD" w:rsidP="00A216FD">
      <w:pPr>
        <w:tabs>
          <w:tab w:val="left" w:pos="709"/>
        </w:tabs>
        <w:jc w:val="both"/>
        <w:rPr>
          <w:rFonts w:ascii="Montserrat" w:eastAsia="Batang" w:hAnsi="Montserrat" w:cs="Arial"/>
          <w:sz w:val="20"/>
          <w:szCs w:val="20"/>
        </w:rPr>
      </w:pPr>
      <w:r w:rsidRPr="00EC27E8">
        <w:rPr>
          <w:rFonts w:ascii="Montserrat" w:eastAsia="Batang" w:hAnsi="Montserrat" w:cs="Arial"/>
          <w:sz w:val="20"/>
          <w:szCs w:val="20"/>
        </w:rPr>
        <w:t xml:space="preserve">Podrá verificar la calidad de los servicios a través de investigación </w:t>
      </w:r>
      <w:r w:rsidR="004D0396" w:rsidRPr="00EC27E8">
        <w:rPr>
          <w:rFonts w:ascii="Montserrat" w:eastAsia="Batang" w:hAnsi="Montserrat" w:cs="Arial"/>
          <w:sz w:val="20"/>
          <w:szCs w:val="20"/>
        </w:rPr>
        <w:t>o con las personas que determine</w:t>
      </w:r>
      <w:r w:rsidRPr="00EC27E8">
        <w:rPr>
          <w:rFonts w:ascii="Montserrat" w:eastAsia="Batang" w:hAnsi="Montserrat" w:cs="Arial"/>
          <w:sz w:val="20"/>
          <w:szCs w:val="20"/>
        </w:rPr>
        <w:t xml:space="preserve"> en los términos que establece la Ley Federal sobre Metrología y Normalización.</w:t>
      </w:r>
    </w:p>
    <w:p w:rsidR="00A216FD" w:rsidRPr="00EC27E8" w:rsidRDefault="00A216FD" w:rsidP="00A216FD">
      <w:pPr>
        <w:tabs>
          <w:tab w:val="left" w:pos="709"/>
        </w:tabs>
        <w:ind w:left="709"/>
        <w:jc w:val="both"/>
        <w:rPr>
          <w:rFonts w:ascii="Montserrat" w:eastAsia="Batang" w:hAnsi="Montserrat" w:cs="Arial"/>
          <w:sz w:val="20"/>
          <w:szCs w:val="20"/>
        </w:rPr>
      </w:pPr>
    </w:p>
    <w:p w:rsidR="00A216FD" w:rsidRPr="00EC27E8" w:rsidRDefault="00A216FD" w:rsidP="00A216FD">
      <w:pPr>
        <w:tabs>
          <w:tab w:val="left" w:pos="0"/>
        </w:tabs>
        <w:jc w:val="both"/>
        <w:rPr>
          <w:rFonts w:ascii="Montserrat" w:eastAsia="Batang" w:hAnsi="Montserrat" w:cs="Arial"/>
          <w:sz w:val="20"/>
          <w:szCs w:val="20"/>
        </w:rPr>
      </w:pPr>
      <w:r w:rsidRPr="00EC27E8">
        <w:rPr>
          <w:rFonts w:ascii="Montserrat" w:eastAsia="Batang" w:hAnsi="Montserrat" w:cs="Arial"/>
          <w:sz w:val="20"/>
          <w:szCs w:val="20"/>
        </w:rPr>
        <w:t xml:space="preserve">El resultado de la revisión se hará constar en un dictamen que será firmado por quien la haya realizado, así como por el licitante adjunto y el representante de </w:t>
      </w:r>
      <w:r w:rsidRPr="00EC27E8">
        <w:rPr>
          <w:rFonts w:ascii="Montserrat" w:eastAsia="Batang" w:hAnsi="Montserrat" w:cs="Arial"/>
          <w:b/>
          <w:bCs/>
          <w:sz w:val="20"/>
          <w:szCs w:val="20"/>
        </w:rPr>
        <w:t xml:space="preserve">“EL IMCINE” </w:t>
      </w:r>
      <w:r w:rsidRPr="00EC27E8">
        <w:rPr>
          <w:rFonts w:ascii="Montserrat" w:eastAsia="Batang" w:hAnsi="Montserrat" w:cs="Arial"/>
          <w:sz w:val="20"/>
          <w:szCs w:val="20"/>
        </w:rPr>
        <w:t>si hubiere intervenido. La falta de firma del proveedor no invalidará dicho dictamen.</w:t>
      </w:r>
    </w:p>
    <w:p w:rsidR="00A216FD" w:rsidRPr="00B403A0" w:rsidRDefault="00A216FD" w:rsidP="00A216FD">
      <w:pPr>
        <w:jc w:val="both"/>
        <w:rPr>
          <w:rFonts w:ascii="Montserrat" w:eastAsia="Batang" w:hAnsi="Montserrat" w:cs="Arial"/>
          <w:color w:val="000000" w:themeColor="text1"/>
          <w:sz w:val="20"/>
          <w:szCs w:val="20"/>
        </w:rPr>
      </w:pPr>
    </w:p>
    <w:p w:rsidR="00581242" w:rsidRPr="00B403A0" w:rsidRDefault="00581242" w:rsidP="00A216FD">
      <w:pPr>
        <w:pStyle w:val="Encabezado"/>
        <w:ind w:right="50"/>
        <w:jc w:val="center"/>
        <w:rPr>
          <w:rFonts w:ascii="Montserrat" w:eastAsia="Batang" w:hAnsi="Montserrat" w:cs="Arial"/>
          <w:noProof/>
          <w:color w:val="000000" w:themeColor="text1"/>
          <w:sz w:val="20"/>
          <w:szCs w:val="20"/>
        </w:rPr>
      </w:pPr>
      <w:r w:rsidRPr="00B403A0">
        <w:rPr>
          <w:rFonts w:ascii="Montserrat" w:eastAsia="Batang" w:hAnsi="Montserrat" w:cs="Arial"/>
          <w:color w:val="000000" w:themeColor="text1"/>
          <w:sz w:val="20"/>
          <w:szCs w:val="20"/>
        </w:rPr>
        <w:br w:type="page"/>
      </w: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Default="00581242">
      <w:pPr>
        <w:pStyle w:val="Encabezado"/>
        <w:ind w:right="50"/>
        <w:jc w:val="center"/>
        <w:rPr>
          <w:rFonts w:ascii="Montserrat" w:eastAsia="Batang" w:hAnsi="Montserrat" w:cs="Arial"/>
          <w:noProof/>
          <w:color w:val="000000" w:themeColor="text1"/>
          <w:sz w:val="20"/>
          <w:szCs w:val="20"/>
        </w:rPr>
      </w:pPr>
    </w:p>
    <w:p w:rsidR="002378EA" w:rsidRDefault="002378EA">
      <w:pPr>
        <w:pStyle w:val="Encabezado"/>
        <w:ind w:right="50"/>
        <w:jc w:val="center"/>
        <w:rPr>
          <w:rFonts w:ascii="Montserrat" w:eastAsia="Batang" w:hAnsi="Montserrat" w:cs="Arial"/>
          <w:noProof/>
          <w:color w:val="000000" w:themeColor="text1"/>
          <w:sz w:val="20"/>
          <w:szCs w:val="20"/>
        </w:rPr>
      </w:pPr>
    </w:p>
    <w:p w:rsidR="002378EA" w:rsidRDefault="002378EA">
      <w:pPr>
        <w:pStyle w:val="Encabezado"/>
        <w:ind w:right="50"/>
        <w:jc w:val="center"/>
        <w:rPr>
          <w:rFonts w:ascii="Montserrat" w:eastAsia="Batang" w:hAnsi="Montserrat" w:cs="Arial"/>
          <w:noProof/>
          <w:color w:val="000000" w:themeColor="text1"/>
          <w:sz w:val="20"/>
          <w:szCs w:val="20"/>
        </w:rPr>
      </w:pPr>
    </w:p>
    <w:p w:rsidR="002378EA" w:rsidRDefault="002378EA">
      <w:pPr>
        <w:pStyle w:val="Encabezado"/>
        <w:ind w:right="50"/>
        <w:jc w:val="center"/>
        <w:rPr>
          <w:rFonts w:ascii="Montserrat" w:eastAsia="Batang" w:hAnsi="Montserrat" w:cs="Arial"/>
          <w:noProof/>
          <w:color w:val="000000" w:themeColor="text1"/>
          <w:sz w:val="20"/>
          <w:szCs w:val="20"/>
        </w:rPr>
      </w:pPr>
    </w:p>
    <w:p w:rsidR="002378EA" w:rsidRPr="00B403A0" w:rsidRDefault="002378EA">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581242">
      <w:pPr>
        <w:pStyle w:val="Encabezado"/>
        <w:ind w:right="50"/>
        <w:jc w:val="center"/>
        <w:rPr>
          <w:rFonts w:ascii="Montserrat" w:eastAsia="Batang" w:hAnsi="Montserrat" w:cs="Arial"/>
          <w:noProof/>
          <w:color w:val="000000" w:themeColor="text1"/>
          <w:sz w:val="20"/>
          <w:szCs w:val="20"/>
        </w:rPr>
      </w:pPr>
    </w:p>
    <w:p w:rsidR="00581242" w:rsidRPr="00B403A0" w:rsidRDefault="00B5187D" w:rsidP="00B5187D">
      <w:pPr>
        <w:pStyle w:val="Ttulo1"/>
        <w:rPr>
          <w:rFonts w:ascii="Montserrat" w:eastAsia="Batang" w:hAnsi="Montserrat"/>
          <w:sz w:val="40"/>
        </w:rPr>
      </w:pPr>
      <w:r w:rsidRPr="00B403A0">
        <w:rPr>
          <w:rFonts w:ascii="Montserrat" w:eastAsia="Batang" w:hAnsi="Montserrat"/>
          <w:sz w:val="40"/>
        </w:rPr>
        <w:t>CAPÍTULO</w:t>
      </w:r>
      <w:r w:rsidR="00581242" w:rsidRPr="00B403A0">
        <w:rPr>
          <w:rFonts w:ascii="Montserrat" w:eastAsia="Batang" w:hAnsi="Montserrat"/>
          <w:sz w:val="40"/>
        </w:rPr>
        <w:t xml:space="preserve"> </w:t>
      </w:r>
      <w:r w:rsidR="00A216FD" w:rsidRPr="00B403A0">
        <w:rPr>
          <w:rFonts w:ascii="Montserrat" w:eastAsia="Batang" w:hAnsi="Montserrat"/>
          <w:sz w:val="40"/>
        </w:rPr>
        <w:t>7</w:t>
      </w:r>
    </w:p>
    <w:p w:rsidR="008175AD" w:rsidRPr="00B403A0" w:rsidRDefault="008175AD" w:rsidP="00B5187D">
      <w:pPr>
        <w:pStyle w:val="Ttulo1"/>
        <w:rPr>
          <w:rFonts w:ascii="Montserrat" w:eastAsia="Batang" w:hAnsi="Montserrat"/>
          <w:sz w:val="40"/>
        </w:rPr>
      </w:pPr>
    </w:p>
    <w:p w:rsidR="00581242" w:rsidRPr="00B403A0" w:rsidRDefault="0004141D" w:rsidP="00B5187D">
      <w:pPr>
        <w:pStyle w:val="Ttulo1"/>
        <w:rPr>
          <w:rFonts w:ascii="Montserrat" w:eastAsia="Batang" w:hAnsi="Montserrat"/>
          <w:sz w:val="40"/>
        </w:rPr>
      </w:pPr>
      <w:r w:rsidRPr="00B403A0">
        <w:rPr>
          <w:rFonts w:ascii="Montserrat" w:eastAsia="Batang" w:hAnsi="Montserrat"/>
          <w:sz w:val="40"/>
        </w:rPr>
        <w:t>ANEXO</w:t>
      </w:r>
      <w:r w:rsidR="00581242" w:rsidRPr="00B403A0">
        <w:rPr>
          <w:rFonts w:ascii="Montserrat" w:eastAsia="Batang" w:hAnsi="Montserrat"/>
          <w:sz w:val="40"/>
        </w:rPr>
        <w:t>S</w:t>
      </w:r>
    </w:p>
    <w:p w:rsidR="00581242" w:rsidRPr="00B403A0" w:rsidRDefault="00581242">
      <w:pPr>
        <w:jc w:val="both"/>
        <w:rPr>
          <w:rFonts w:ascii="Montserrat" w:eastAsia="Batang" w:hAnsi="Montserrat" w:cs="Arial"/>
          <w:color w:val="000000" w:themeColor="text1"/>
          <w:sz w:val="20"/>
          <w:szCs w:val="20"/>
        </w:rPr>
      </w:pPr>
    </w:p>
    <w:p w:rsidR="008A522C" w:rsidRPr="00B403A0" w:rsidRDefault="00581242" w:rsidP="008A522C">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br w:type="page"/>
      </w:r>
    </w:p>
    <w:p w:rsidR="008A22C8" w:rsidRDefault="0004141D" w:rsidP="00B5187D">
      <w:pPr>
        <w:pStyle w:val="Ttulo1"/>
        <w:rPr>
          <w:rFonts w:ascii="Montserrat" w:hAnsi="Montserrat"/>
        </w:rPr>
      </w:pPr>
      <w:r w:rsidRPr="00B403A0">
        <w:rPr>
          <w:rFonts w:ascii="Montserrat" w:hAnsi="Montserrat"/>
        </w:rPr>
        <w:lastRenderedPageBreak/>
        <w:t>ANEXO</w:t>
      </w:r>
      <w:r w:rsidR="00A46907" w:rsidRPr="00B403A0">
        <w:rPr>
          <w:rFonts w:ascii="Montserrat" w:hAnsi="Montserrat"/>
        </w:rPr>
        <w:t xml:space="preserve"> 1</w:t>
      </w:r>
      <w:r w:rsidR="008A22C8" w:rsidRPr="00B403A0">
        <w:rPr>
          <w:rFonts w:ascii="Montserrat" w:hAnsi="Montserrat"/>
        </w:rPr>
        <w:t xml:space="preserve"> </w:t>
      </w:r>
    </w:p>
    <w:p w:rsidR="00C772D5" w:rsidRPr="00C772D5" w:rsidRDefault="00C772D5" w:rsidP="00C772D5">
      <w:pPr>
        <w:jc w:val="center"/>
        <w:rPr>
          <w:rFonts w:ascii="Montserrat" w:hAnsi="Montserrat"/>
          <w:b/>
          <w:lang w:val="es-ES_tradnl" w:eastAsia="es-MX"/>
        </w:rPr>
      </w:pPr>
      <w:r w:rsidRPr="00C772D5">
        <w:rPr>
          <w:rFonts w:ascii="Montserrat" w:hAnsi="Montserrat"/>
          <w:b/>
          <w:lang w:val="es-ES_tradnl" w:eastAsia="es-MX"/>
        </w:rPr>
        <w:t xml:space="preserve">ANEXO TÉCNICO </w:t>
      </w:r>
    </w:p>
    <w:p w:rsidR="00C772D5" w:rsidRPr="000F2969" w:rsidRDefault="00C772D5" w:rsidP="00C772D5">
      <w:pPr>
        <w:rPr>
          <w:rFonts w:ascii="Montserrat" w:hAnsi="Montserrat"/>
          <w:lang w:val="es-ES_tradnl" w:eastAsia="es-MX"/>
        </w:rPr>
      </w:pPr>
    </w:p>
    <w:p w:rsidR="000F2969" w:rsidRPr="000F2969" w:rsidRDefault="000F2969" w:rsidP="00C772D5">
      <w:pPr>
        <w:rPr>
          <w:rFonts w:ascii="Montserrat" w:hAnsi="Montserrat"/>
          <w:lang w:val="es-ES_tradnl" w:eastAsia="es-MX"/>
        </w:rPr>
      </w:pPr>
      <w:r>
        <w:rPr>
          <w:rFonts w:ascii="Montserrat" w:hAnsi="Montserrat"/>
          <w:b/>
          <w:lang w:val="es-ES_tradnl" w:eastAsia="es-MX"/>
        </w:rPr>
        <w:t>AREA REQUIRENTE</w:t>
      </w:r>
      <w:r w:rsidRPr="000F2969">
        <w:rPr>
          <w:rFonts w:ascii="Montserrat" w:hAnsi="Montserrat"/>
          <w:b/>
          <w:lang w:val="es-ES_tradnl" w:eastAsia="es-MX"/>
        </w:rPr>
        <w:t>:</w:t>
      </w:r>
      <w:r w:rsidRPr="000F2969">
        <w:rPr>
          <w:rFonts w:ascii="Montserrat" w:hAnsi="Montserrat"/>
          <w:lang w:val="es-ES_tradnl" w:eastAsia="es-MX"/>
        </w:rPr>
        <w:t xml:space="preserve"> </w:t>
      </w:r>
      <w:r w:rsidRPr="000F2969">
        <w:rPr>
          <w:rFonts w:ascii="Montserrat" w:hAnsi="Montserrat"/>
          <w:b/>
          <w:lang w:val="es-ES_tradnl" w:eastAsia="es-MX"/>
        </w:rPr>
        <w:t>DIRECCIÓN DE PROMOCIÓN DEL CINE MEXICANO</w:t>
      </w:r>
    </w:p>
    <w:p w:rsidR="000F2969" w:rsidRDefault="000F2969" w:rsidP="00C772D5">
      <w:pPr>
        <w:rPr>
          <w:lang w:val="es-ES_tradnl" w:eastAsia="es-MX"/>
        </w:rPr>
      </w:pPr>
    </w:p>
    <w:p w:rsidR="000F2969" w:rsidRPr="00C772D5" w:rsidRDefault="000F2969" w:rsidP="00C772D5">
      <w:pPr>
        <w:rPr>
          <w:lang w:val="es-ES_tradnl" w:eastAsia="es-MX"/>
        </w:rPr>
      </w:pPr>
    </w:p>
    <w:tbl>
      <w:tblPr>
        <w:tblStyle w:val="Tablaconcuadrcula"/>
        <w:tblW w:w="10207" w:type="dxa"/>
        <w:tblInd w:w="-176" w:type="dxa"/>
        <w:shd w:val="solid" w:color="auto" w:fill="auto"/>
        <w:tblLook w:val="04A0" w:firstRow="1" w:lastRow="0" w:firstColumn="1" w:lastColumn="0" w:noHBand="0" w:noVBand="1"/>
      </w:tblPr>
      <w:tblGrid>
        <w:gridCol w:w="10207"/>
      </w:tblGrid>
      <w:tr w:rsidR="00C772D5" w:rsidRPr="00C772D5" w:rsidTr="00236022">
        <w:tc>
          <w:tcPr>
            <w:tcW w:w="10207" w:type="dxa"/>
            <w:shd w:val="solid" w:color="auto" w:fill="auto"/>
          </w:tcPr>
          <w:p w:rsidR="00C772D5" w:rsidRDefault="00C772D5" w:rsidP="00C772D5">
            <w:pPr>
              <w:rPr>
                <w:rFonts w:ascii="Montserrat" w:hAnsi="Montserrat"/>
                <w:b/>
                <w:lang w:val="es-ES_tradnl" w:eastAsia="es-MX"/>
              </w:rPr>
            </w:pPr>
            <w:r w:rsidRPr="00C772D5">
              <w:rPr>
                <w:rFonts w:ascii="Montserrat" w:hAnsi="Montserrat"/>
                <w:b/>
                <w:lang w:val="es-ES_tradnl" w:eastAsia="es-MX"/>
              </w:rPr>
              <w:t xml:space="preserve">PARTIDA 1 </w:t>
            </w:r>
          </w:p>
          <w:p w:rsidR="00236022" w:rsidRPr="00C772D5" w:rsidRDefault="00236022" w:rsidP="00C772D5">
            <w:pPr>
              <w:rPr>
                <w:rFonts w:ascii="Montserrat" w:hAnsi="Montserrat"/>
                <w:b/>
                <w:lang w:val="es-ES_tradnl" w:eastAsia="es-MX"/>
              </w:rPr>
            </w:pPr>
          </w:p>
        </w:tc>
      </w:tr>
      <w:tr w:rsidR="00C772D5" w:rsidRPr="00C772D5" w:rsidTr="00236022">
        <w:tc>
          <w:tcPr>
            <w:tcW w:w="10207" w:type="dxa"/>
            <w:shd w:val="solid" w:color="auto" w:fill="auto"/>
          </w:tcPr>
          <w:p w:rsidR="00C772D5" w:rsidRPr="00C772D5" w:rsidRDefault="00C772D5" w:rsidP="00C772D5">
            <w:pPr>
              <w:rPr>
                <w:rFonts w:ascii="Montserrat" w:hAnsi="Montserrat"/>
                <w:b/>
                <w:lang w:val="es-ES_tradnl" w:eastAsia="es-MX"/>
              </w:rPr>
            </w:pPr>
            <w:r w:rsidRPr="00C772D5">
              <w:rPr>
                <w:rFonts w:ascii="Montserrat" w:hAnsi="Montserrat"/>
                <w:b/>
                <w:lang w:val="es-ES_tradnl" w:eastAsia="es-MX"/>
              </w:rPr>
              <w:t xml:space="preserve">ALIMENTOS Y BEBIDAS </w:t>
            </w:r>
          </w:p>
        </w:tc>
      </w:tr>
    </w:tbl>
    <w:tbl>
      <w:tblPr>
        <w:tblpPr w:leftFromText="141" w:rightFromText="141" w:vertAnchor="text" w:horzAnchor="margin" w:tblpXSpec="center" w:tblpY="1"/>
        <w:tblW w:w="10206" w:type="dxa"/>
        <w:tblLayout w:type="fixed"/>
        <w:tblLook w:val="0400" w:firstRow="0" w:lastRow="0" w:firstColumn="0" w:lastColumn="0" w:noHBand="0" w:noVBand="1"/>
      </w:tblPr>
      <w:tblGrid>
        <w:gridCol w:w="1384"/>
        <w:gridCol w:w="1701"/>
        <w:gridCol w:w="1843"/>
        <w:gridCol w:w="1417"/>
        <w:gridCol w:w="3861"/>
      </w:tblGrid>
      <w:tr w:rsidR="00236022" w:rsidRPr="00C772D5" w:rsidTr="00236022">
        <w:trPr>
          <w:trHeight w:val="585"/>
        </w:trPr>
        <w:tc>
          <w:tcPr>
            <w:tcW w:w="1384" w:type="dxa"/>
            <w:tcBorders>
              <w:top w:val="single" w:sz="4" w:space="0" w:color="000000"/>
              <w:left w:val="single" w:sz="4" w:space="0" w:color="000000"/>
              <w:bottom w:val="single" w:sz="4" w:space="0" w:color="000000"/>
              <w:right w:val="single" w:sz="4" w:space="0" w:color="000000"/>
            </w:tcBorders>
            <w:shd w:val="solid" w:color="auto" w:fill="auto"/>
          </w:tcPr>
          <w:p w:rsidR="00236022" w:rsidRPr="00236022" w:rsidRDefault="00236022" w:rsidP="00236022">
            <w:pPr>
              <w:jc w:val="center"/>
              <w:rPr>
                <w:rFonts w:ascii="Montserrat" w:hAnsi="Montserrat"/>
                <w:b/>
                <w:color w:val="FFFFFF" w:themeColor="background1"/>
                <w:sz w:val="18"/>
                <w:szCs w:val="18"/>
              </w:rPr>
            </w:pPr>
          </w:p>
          <w:p w:rsidR="002C26E1" w:rsidRDefault="002C26E1" w:rsidP="00236022">
            <w:pPr>
              <w:jc w:val="center"/>
              <w:rPr>
                <w:rFonts w:ascii="Montserrat" w:hAnsi="Montserrat"/>
                <w:b/>
                <w:color w:val="FFFFFF" w:themeColor="background1"/>
                <w:sz w:val="18"/>
                <w:szCs w:val="18"/>
              </w:rPr>
            </w:pPr>
            <w:r>
              <w:rPr>
                <w:rFonts w:ascii="Montserrat" w:hAnsi="Montserrat"/>
                <w:b/>
                <w:color w:val="FFFFFF" w:themeColor="background1"/>
                <w:sz w:val="18"/>
                <w:szCs w:val="18"/>
              </w:rPr>
              <w:t>SUB</w:t>
            </w:r>
          </w:p>
          <w:p w:rsidR="00236022" w:rsidRPr="00236022" w:rsidRDefault="002C26E1" w:rsidP="00236022">
            <w:pPr>
              <w:jc w:val="center"/>
              <w:rPr>
                <w:rFonts w:ascii="Montserrat" w:hAnsi="Montserrat"/>
                <w:b/>
                <w:color w:val="FFFFFF" w:themeColor="background1"/>
                <w:sz w:val="18"/>
                <w:szCs w:val="18"/>
              </w:rPr>
            </w:pPr>
            <w:r>
              <w:rPr>
                <w:rFonts w:ascii="Montserrat" w:hAnsi="Montserrat"/>
                <w:b/>
                <w:color w:val="FFFFFF" w:themeColor="background1"/>
                <w:sz w:val="18"/>
                <w:szCs w:val="18"/>
              </w:rPr>
              <w:t>PARTIDA</w:t>
            </w:r>
          </w:p>
        </w:tc>
        <w:tc>
          <w:tcPr>
            <w:tcW w:w="1701" w:type="dxa"/>
            <w:tcBorders>
              <w:top w:val="single" w:sz="4" w:space="0" w:color="000000"/>
              <w:left w:val="single" w:sz="4" w:space="0" w:color="000000"/>
              <w:bottom w:val="single" w:sz="4" w:space="0" w:color="000000"/>
              <w:right w:val="single" w:sz="4" w:space="0" w:color="000000"/>
            </w:tcBorders>
            <w:shd w:val="solid" w:color="auto" w:fill="auto"/>
            <w:vAlign w:val="center"/>
          </w:tcPr>
          <w:p w:rsidR="00236022" w:rsidRPr="00236022" w:rsidRDefault="00236022" w:rsidP="00236022">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CONCEPTO</w:t>
            </w:r>
          </w:p>
        </w:tc>
        <w:tc>
          <w:tcPr>
            <w:tcW w:w="1843" w:type="dxa"/>
            <w:tcBorders>
              <w:top w:val="single" w:sz="4" w:space="0" w:color="000000"/>
              <w:left w:val="nil"/>
              <w:bottom w:val="single" w:sz="4" w:space="0" w:color="000000"/>
              <w:right w:val="single" w:sz="4" w:space="0" w:color="000000"/>
            </w:tcBorders>
            <w:shd w:val="solid" w:color="auto" w:fill="auto"/>
            <w:vAlign w:val="center"/>
          </w:tcPr>
          <w:p w:rsidR="00236022" w:rsidRPr="00236022" w:rsidRDefault="00236022" w:rsidP="00236022">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CONDICIÓN DE CONTRATACIÓN</w:t>
            </w:r>
          </w:p>
        </w:tc>
        <w:tc>
          <w:tcPr>
            <w:tcW w:w="1417" w:type="dxa"/>
            <w:tcBorders>
              <w:top w:val="single" w:sz="4" w:space="0" w:color="000000"/>
              <w:left w:val="nil"/>
              <w:bottom w:val="single" w:sz="4" w:space="0" w:color="000000"/>
              <w:right w:val="single" w:sz="4" w:space="0" w:color="000000"/>
            </w:tcBorders>
            <w:shd w:val="solid" w:color="auto" w:fill="auto"/>
            <w:vAlign w:val="center"/>
          </w:tcPr>
          <w:p w:rsidR="00236022" w:rsidRPr="00236022" w:rsidRDefault="00236022" w:rsidP="00236022">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UNIDAD DE MEDIDA</w:t>
            </w:r>
          </w:p>
        </w:tc>
        <w:tc>
          <w:tcPr>
            <w:tcW w:w="3861" w:type="dxa"/>
            <w:tcBorders>
              <w:top w:val="single" w:sz="4" w:space="0" w:color="000000"/>
              <w:left w:val="nil"/>
              <w:bottom w:val="single" w:sz="4" w:space="0" w:color="000000"/>
              <w:right w:val="single" w:sz="4" w:space="0" w:color="000000"/>
            </w:tcBorders>
            <w:shd w:val="solid" w:color="auto" w:fill="auto"/>
            <w:vAlign w:val="center"/>
          </w:tcPr>
          <w:p w:rsidR="00236022" w:rsidRPr="00236022" w:rsidRDefault="00236022" w:rsidP="00236022">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DESCRIPCIÓN</w:t>
            </w:r>
          </w:p>
        </w:tc>
      </w:tr>
      <w:tr w:rsidR="00236022" w:rsidRPr="00C772D5" w:rsidTr="00236022">
        <w:trPr>
          <w:trHeight w:val="915"/>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1.1</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Servicio de </w:t>
            </w:r>
            <w:r w:rsidRPr="00C772D5">
              <w:rPr>
                <w:rFonts w:ascii="Montserrat" w:hAnsi="Montserrat"/>
                <w:sz w:val="18"/>
                <w:szCs w:val="18"/>
              </w:rPr>
              <w:t>coffee break</w:t>
            </w:r>
            <w:r w:rsidRPr="00C772D5">
              <w:rPr>
                <w:rFonts w:ascii="Montserrat" w:hAnsi="Montserrat"/>
                <w:color w:val="000000"/>
                <w:sz w:val="18"/>
                <w:szCs w:val="18"/>
              </w:rPr>
              <w:t xml:space="preserve"> básico 1</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color w:val="000000"/>
                <w:sz w:val="18"/>
                <w:szCs w:val="18"/>
              </w:rPr>
              <w:t>Servicio de café básico 1 para 45 personas por 4 horas contin</w:t>
            </w:r>
            <w:r w:rsidRPr="00C772D5">
              <w:rPr>
                <w:rFonts w:ascii="Montserrat" w:hAnsi="Montserrat"/>
                <w:sz w:val="18"/>
                <w:szCs w:val="18"/>
              </w:rPr>
              <w:t>u</w:t>
            </w:r>
            <w:r w:rsidRPr="00C772D5">
              <w:rPr>
                <w:rFonts w:ascii="Montserrat" w:hAnsi="Montserrat"/>
                <w:color w:val="000000"/>
                <w:sz w:val="18"/>
                <w:szCs w:val="18"/>
              </w:rPr>
              <w:t>as.</w:t>
            </w:r>
            <w:r w:rsidRPr="00C772D5">
              <w:rPr>
                <w:rFonts w:ascii="Montserrat" w:hAnsi="Montserrat"/>
                <w:sz w:val="18"/>
                <w:szCs w:val="18"/>
              </w:rPr>
              <w:t xml:space="preserve"> I</w:t>
            </w:r>
            <w:r w:rsidRPr="00C772D5">
              <w:rPr>
                <w:rFonts w:ascii="Montserrat" w:hAnsi="Montserrat"/>
                <w:color w:val="000000"/>
                <w:sz w:val="18"/>
                <w:szCs w:val="18"/>
              </w:rPr>
              <w:t xml:space="preserve">ncluye café, 1 coctel de frutas y 2 panes dulces por persona, </w:t>
            </w:r>
            <w:r w:rsidRPr="00C772D5">
              <w:rPr>
                <w:rFonts w:ascii="Montserrat" w:hAnsi="Montserrat"/>
                <w:sz w:val="18"/>
                <w:szCs w:val="18"/>
              </w:rPr>
              <w:t>I</w:t>
            </w:r>
            <w:r w:rsidRPr="00C772D5">
              <w:rPr>
                <w:rFonts w:ascii="Montserrat" w:hAnsi="Montserrat"/>
                <w:color w:val="000000"/>
                <w:sz w:val="18"/>
                <w:szCs w:val="18"/>
              </w:rPr>
              <w:t>ncluye mobiliario</w:t>
            </w:r>
            <w:r w:rsidRPr="00C772D5">
              <w:rPr>
                <w:rFonts w:ascii="Montserrat" w:hAnsi="Montserrat"/>
                <w:sz w:val="18"/>
                <w:szCs w:val="18"/>
              </w:rPr>
              <w:t xml:space="preserve"> y servicio.</w:t>
            </w:r>
            <w:r w:rsidRPr="00C772D5">
              <w:rPr>
                <w:rFonts w:ascii="Montserrat" w:hAnsi="Montserrat"/>
                <w:sz w:val="18"/>
                <w:szCs w:val="18"/>
              </w:rPr>
              <w:br/>
              <w:t>De manera enunciativa, más no limitativa, en las ciudades: CDMX, Chiapas (La Albarrada, San Cristóbal de las Casas); Monterrey, Nuevo León; Los Cabos, Baja California Sur; y Morelia, Michoacán.</w:t>
            </w:r>
          </w:p>
        </w:tc>
      </w:tr>
      <w:tr w:rsidR="00236022" w:rsidRPr="00C772D5" w:rsidTr="00236022">
        <w:trPr>
          <w:trHeight w:val="915"/>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1.2</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Servicio de </w:t>
            </w:r>
            <w:r w:rsidRPr="00C772D5">
              <w:rPr>
                <w:rFonts w:ascii="Montserrat" w:hAnsi="Montserrat"/>
                <w:sz w:val="18"/>
                <w:szCs w:val="18"/>
              </w:rPr>
              <w:t>coffee break</w:t>
            </w:r>
            <w:r w:rsidRPr="00C772D5">
              <w:rPr>
                <w:rFonts w:ascii="Montserrat" w:hAnsi="Montserrat"/>
                <w:color w:val="000000"/>
                <w:sz w:val="18"/>
                <w:szCs w:val="18"/>
              </w:rPr>
              <w:t xml:space="preserve"> básico 2</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sz w:val="18"/>
                <w:szCs w:val="18"/>
              </w:rPr>
            </w:pPr>
            <w:r w:rsidRPr="00C772D5">
              <w:rPr>
                <w:rFonts w:ascii="Montserrat" w:hAnsi="Montserrat"/>
                <w:color w:val="000000"/>
                <w:sz w:val="18"/>
                <w:szCs w:val="18"/>
              </w:rPr>
              <w:t>Servicio de café básico 2 para 45 personas por 4 horas contin</w:t>
            </w:r>
            <w:r w:rsidRPr="00C772D5">
              <w:rPr>
                <w:rFonts w:ascii="Montserrat" w:hAnsi="Montserrat"/>
                <w:sz w:val="18"/>
                <w:szCs w:val="18"/>
              </w:rPr>
              <w:t>u</w:t>
            </w:r>
            <w:r w:rsidRPr="00C772D5">
              <w:rPr>
                <w:rFonts w:ascii="Montserrat" w:hAnsi="Montserrat"/>
                <w:color w:val="000000"/>
                <w:sz w:val="18"/>
                <w:szCs w:val="18"/>
              </w:rPr>
              <w:t>as</w:t>
            </w:r>
            <w:r w:rsidRPr="00C772D5">
              <w:rPr>
                <w:rFonts w:ascii="Montserrat" w:hAnsi="Montserrat"/>
                <w:sz w:val="18"/>
                <w:szCs w:val="18"/>
              </w:rPr>
              <w:t>. I</w:t>
            </w:r>
            <w:r w:rsidRPr="00C772D5">
              <w:rPr>
                <w:rFonts w:ascii="Montserrat" w:hAnsi="Montserrat"/>
                <w:color w:val="000000"/>
                <w:sz w:val="18"/>
                <w:szCs w:val="18"/>
              </w:rPr>
              <w:t>ncluye</w:t>
            </w:r>
            <w:r w:rsidRPr="00C772D5">
              <w:rPr>
                <w:rFonts w:ascii="Montserrat" w:hAnsi="Montserrat"/>
                <w:sz w:val="18"/>
                <w:szCs w:val="18"/>
              </w:rPr>
              <w:t xml:space="preserve"> </w:t>
            </w:r>
            <w:r w:rsidRPr="00C772D5">
              <w:rPr>
                <w:rFonts w:ascii="Montserrat" w:hAnsi="Montserrat"/>
                <w:color w:val="000000"/>
                <w:sz w:val="18"/>
                <w:szCs w:val="18"/>
              </w:rPr>
              <w:t>café</w:t>
            </w:r>
            <w:r w:rsidRPr="00C772D5">
              <w:rPr>
                <w:rFonts w:ascii="Montserrat" w:hAnsi="Montserrat"/>
                <w:sz w:val="18"/>
                <w:szCs w:val="18"/>
              </w:rPr>
              <w:t>, bocadillos salados y dulces. I</w:t>
            </w:r>
            <w:r w:rsidRPr="00C772D5">
              <w:rPr>
                <w:rFonts w:ascii="Montserrat" w:hAnsi="Montserrat"/>
                <w:color w:val="000000"/>
                <w:sz w:val="18"/>
                <w:szCs w:val="18"/>
              </w:rPr>
              <w:t>ncluye mobiliario</w:t>
            </w:r>
            <w:r w:rsidRPr="00C772D5">
              <w:rPr>
                <w:rFonts w:ascii="Montserrat" w:hAnsi="Montserrat"/>
                <w:sz w:val="18"/>
                <w:szCs w:val="18"/>
              </w:rPr>
              <w:t xml:space="preserve"> y servicio. De manera enunciativa, más no limitativa, en las ciudades: CDMX, Chiapas (La Albarrada, San Cristóbal de las Casas), Monterrey, Nuevo León; Los Cabos, Baja California Sur; y Morelia, Michoacán.</w:t>
            </w:r>
          </w:p>
        </w:tc>
      </w:tr>
      <w:tr w:rsidR="00236022" w:rsidRPr="00C772D5" w:rsidTr="00236022">
        <w:trPr>
          <w:trHeight w:val="750"/>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1.3</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Cena 2 tiempos </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sz w:val="18"/>
                <w:szCs w:val="18"/>
              </w:rPr>
              <w:t xml:space="preserve">Dos entradas </w:t>
            </w:r>
            <w:r w:rsidRPr="00C772D5">
              <w:rPr>
                <w:rFonts w:ascii="Montserrat" w:hAnsi="Montserrat"/>
                <w:color w:val="000000"/>
                <w:sz w:val="18"/>
                <w:szCs w:val="18"/>
              </w:rPr>
              <w:t>al centro</w:t>
            </w:r>
            <w:r w:rsidRPr="00C772D5">
              <w:rPr>
                <w:rFonts w:ascii="Montserrat" w:hAnsi="Montserrat"/>
                <w:sz w:val="18"/>
                <w:szCs w:val="18"/>
              </w:rPr>
              <w:t>, p</w:t>
            </w:r>
            <w:r w:rsidRPr="00C772D5">
              <w:rPr>
                <w:rFonts w:ascii="Montserrat" w:hAnsi="Montserrat"/>
                <w:color w:val="000000"/>
                <w:sz w:val="18"/>
                <w:szCs w:val="18"/>
              </w:rPr>
              <w:t>lato individual</w:t>
            </w:r>
            <w:r w:rsidRPr="00C772D5">
              <w:rPr>
                <w:rFonts w:ascii="Montserrat" w:hAnsi="Montserrat"/>
                <w:sz w:val="18"/>
                <w:szCs w:val="18"/>
              </w:rPr>
              <w:t>, agua fresca. Para 40 personas, incluye</w:t>
            </w:r>
            <w:r w:rsidRPr="00C772D5">
              <w:rPr>
                <w:rFonts w:ascii="Montserrat" w:hAnsi="Montserrat"/>
                <w:color w:val="000000"/>
                <w:sz w:val="18"/>
                <w:szCs w:val="18"/>
              </w:rPr>
              <w:t xml:space="preserve"> mobiliario y servicio de meseros</w:t>
            </w:r>
            <w:r w:rsidRPr="00C772D5">
              <w:rPr>
                <w:rFonts w:ascii="Montserrat" w:hAnsi="Montserrat"/>
                <w:sz w:val="18"/>
                <w:szCs w:val="18"/>
              </w:rPr>
              <w:t>. De manera enunciativa, más no limitativa, en las ciudades: CDMX, Chiapas (Kinoki, San Cristóbal de las Casas), Monterrey, Nuevo León; Los Cabos, Baja California Sur; y Morelia, Michoacán..</w:t>
            </w:r>
          </w:p>
        </w:tc>
      </w:tr>
      <w:tr w:rsidR="00236022" w:rsidRPr="00C772D5" w:rsidTr="00236022">
        <w:trPr>
          <w:trHeight w:val="600"/>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1.4</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Cena </w:t>
            </w:r>
            <w:r w:rsidRPr="00C772D5">
              <w:rPr>
                <w:rFonts w:ascii="Montserrat" w:hAnsi="Montserrat"/>
                <w:sz w:val="18"/>
                <w:szCs w:val="18"/>
              </w:rPr>
              <w:t>3</w:t>
            </w:r>
            <w:r w:rsidRPr="00C772D5">
              <w:rPr>
                <w:rFonts w:ascii="Montserrat" w:hAnsi="Montserrat"/>
                <w:color w:val="000000"/>
                <w:sz w:val="18"/>
                <w:szCs w:val="18"/>
              </w:rPr>
              <w:t xml:space="preserve"> tiempos</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color w:val="000000"/>
                <w:sz w:val="18"/>
                <w:szCs w:val="18"/>
              </w:rPr>
              <w:t>Una entrada</w:t>
            </w:r>
            <w:r w:rsidRPr="00C772D5">
              <w:rPr>
                <w:rFonts w:ascii="Montserrat" w:hAnsi="Montserrat"/>
                <w:sz w:val="18"/>
                <w:szCs w:val="18"/>
              </w:rPr>
              <w:t>,</w:t>
            </w:r>
            <w:r w:rsidRPr="00C772D5">
              <w:rPr>
                <w:rFonts w:ascii="Montserrat" w:hAnsi="Montserrat"/>
                <w:color w:val="000000"/>
                <w:sz w:val="18"/>
                <w:szCs w:val="18"/>
              </w:rPr>
              <w:t xml:space="preserve"> un plato fuerte</w:t>
            </w:r>
            <w:r w:rsidRPr="00C772D5">
              <w:rPr>
                <w:rFonts w:ascii="Montserrat" w:hAnsi="Montserrat"/>
                <w:sz w:val="18"/>
                <w:szCs w:val="18"/>
              </w:rPr>
              <w:t xml:space="preserve"> con</w:t>
            </w:r>
            <w:r w:rsidRPr="00C772D5">
              <w:rPr>
                <w:rFonts w:ascii="Montserrat" w:hAnsi="Montserrat"/>
                <w:color w:val="000000"/>
                <w:sz w:val="18"/>
                <w:szCs w:val="18"/>
              </w:rPr>
              <w:t xml:space="preserve"> guarnición,</w:t>
            </w:r>
            <w:r>
              <w:rPr>
                <w:rFonts w:ascii="Montserrat" w:hAnsi="Montserrat"/>
                <w:color w:val="000000"/>
                <w:sz w:val="18"/>
                <w:szCs w:val="18"/>
              </w:rPr>
              <w:t xml:space="preserve"> </w:t>
            </w:r>
            <w:r w:rsidRPr="00C772D5">
              <w:rPr>
                <w:rFonts w:ascii="Montserrat" w:hAnsi="Montserrat"/>
                <w:color w:val="000000"/>
                <w:sz w:val="18"/>
                <w:szCs w:val="18"/>
              </w:rPr>
              <w:t xml:space="preserve">agua </w:t>
            </w:r>
            <w:r w:rsidRPr="00C772D5">
              <w:rPr>
                <w:rFonts w:ascii="Montserrat" w:hAnsi="Montserrat"/>
                <w:sz w:val="18"/>
                <w:szCs w:val="18"/>
              </w:rPr>
              <w:t>fresca y postre. Para 50 personas,</w:t>
            </w:r>
            <w:r w:rsidRPr="00C772D5">
              <w:rPr>
                <w:rFonts w:ascii="Montserrat" w:hAnsi="Montserrat"/>
                <w:color w:val="000000"/>
                <w:sz w:val="18"/>
                <w:szCs w:val="18"/>
              </w:rPr>
              <w:t xml:space="preserve"> </w:t>
            </w:r>
            <w:r w:rsidRPr="00C772D5">
              <w:rPr>
                <w:rFonts w:ascii="Montserrat" w:hAnsi="Montserrat"/>
                <w:sz w:val="18"/>
                <w:szCs w:val="18"/>
              </w:rPr>
              <w:t>I</w:t>
            </w:r>
            <w:r w:rsidRPr="00C772D5">
              <w:rPr>
                <w:rFonts w:ascii="Montserrat" w:hAnsi="Montserrat"/>
                <w:color w:val="000000"/>
                <w:sz w:val="18"/>
                <w:szCs w:val="18"/>
              </w:rPr>
              <w:t xml:space="preserve">ncluye </w:t>
            </w:r>
            <w:r w:rsidRPr="00C772D5">
              <w:rPr>
                <w:rFonts w:ascii="Montserrat" w:hAnsi="Montserrat"/>
                <w:sz w:val="18"/>
                <w:szCs w:val="18"/>
              </w:rPr>
              <w:t>mobiliario y servicio. De manera enunciativa, más no limitativa, en las ciudades: CDMX, San Cristóbal de las Casas, Chiapas; Monterrey, Nuevo León; Los Cabos, Baja California Sur; y Morelia, Michoacán.</w:t>
            </w:r>
          </w:p>
        </w:tc>
      </w:tr>
      <w:tr w:rsidR="00236022" w:rsidRPr="00C772D5" w:rsidTr="00236022">
        <w:trPr>
          <w:trHeight w:val="600"/>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1.5</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Desayuno</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sz w:val="18"/>
                <w:szCs w:val="18"/>
              </w:rPr>
              <w:t xml:space="preserve">Plato de frutas, plato fuerte con guarnición, agua, café y selección de pan dulce, Incluye mobiliario y servicio, para 45 personas. De manera enunciativa, más no limitativa, en las ciudades: CDMX, Chiapas (La Albarrada, </w:t>
            </w:r>
            <w:r w:rsidRPr="00C772D5">
              <w:rPr>
                <w:rFonts w:ascii="Montserrat" w:hAnsi="Montserrat"/>
                <w:sz w:val="18"/>
                <w:szCs w:val="18"/>
              </w:rPr>
              <w:lastRenderedPageBreak/>
              <w:t>San Cristóbal de las Casas), Monterrey, Nuevo León; Los Cabos, Baja California Sur; y Morelia, Michoacán.</w:t>
            </w:r>
          </w:p>
        </w:tc>
      </w:tr>
      <w:tr w:rsidR="00236022" w:rsidRPr="00C772D5" w:rsidTr="00236022">
        <w:trPr>
          <w:trHeight w:val="600"/>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1.6</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Comida </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sz w:val="18"/>
                <w:szCs w:val="18"/>
              </w:rPr>
              <w:t>Plato fuerte con</w:t>
            </w:r>
            <w:r w:rsidRPr="00C772D5">
              <w:rPr>
                <w:rFonts w:ascii="Montserrat" w:hAnsi="Montserrat"/>
                <w:color w:val="000000"/>
                <w:sz w:val="18"/>
                <w:szCs w:val="18"/>
              </w:rPr>
              <w:t xml:space="preserve"> guarnición , tortillas, agua fresca y caf</w:t>
            </w:r>
            <w:r w:rsidRPr="00C772D5">
              <w:rPr>
                <w:rFonts w:ascii="Montserrat" w:hAnsi="Montserrat"/>
                <w:sz w:val="18"/>
                <w:szCs w:val="18"/>
              </w:rPr>
              <w:t>é. Incluye mobiliario y servicio, para 45 personas. De manera enunciativa, más no limitativa, en las ciudades: CDMX, Chiapas (La Albarrada, San Cristóbal de las Casas), Monterrey, Nuevo León; Los Cabos, Baja California Sur; y Morelia, Michoacán.</w:t>
            </w:r>
          </w:p>
        </w:tc>
      </w:tr>
      <w:tr w:rsidR="00236022" w:rsidRPr="00C772D5" w:rsidTr="00236022">
        <w:trPr>
          <w:trHeight w:val="600"/>
        </w:trPr>
        <w:tc>
          <w:tcPr>
            <w:tcW w:w="1384" w:type="dxa"/>
            <w:tcBorders>
              <w:top w:val="nil"/>
              <w:left w:val="single" w:sz="4" w:space="0" w:color="000000"/>
              <w:bottom w:val="single" w:sz="4" w:space="0" w:color="000000"/>
              <w:right w:val="single" w:sz="4" w:space="0" w:color="000000"/>
            </w:tcBorders>
          </w:tcPr>
          <w:p w:rsidR="00236022" w:rsidRPr="00C772D5" w:rsidRDefault="00236022" w:rsidP="00236022">
            <w:pPr>
              <w:jc w:val="center"/>
              <w:rPr>
                <w:rFonts w:ascii="Montserrat" w:hAnsi="Montserrat"/>
                <w:b/>
                <w:color w:val="000000"/>
                <w:sz w:val="18"/>
                <w:szCs w:val="18"/>
              </w:rPr>
            </w:pPr>
          </w:p>
          <w:p w:rsidR="00236022" w:rsidRPr="00C772D5" w:rsidRDefault="00236022" w:rsidP="00236022">
            <w:pPr>
              <w:jc w:val="center"/>
              <w:rPr>
                <w:rFonts w:ascii="Montserrat" w:hAnsi="Montserrat"/>
                <w:b/>
                <w:color w:val="000000"/>
                <w:sz w:val="18"/>
                <w:szCs w:val="18"/>
              </w:rPr>
            </w:pPr>
            <w:r w:rsidRPr="00C772D5">
              <w:rPr>
                <w:rFonts w:ascii="Montserrat" w:hAnsi="Montserrat"/>
                <w:b/>
                <w:color w:val="000000"/>
                <w:sz w:val="18"/>
                <w:szCs w:val="18"/>
              </w:rPr>
              <w:t>1.7</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 xml:space="preserve">Cena </w:t>
            </w:r>
          </w:p>
        </w:tc>
        <w:tc>
          <w:tcPr>
            <w:tcW w:w="1843"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Servicio</w:t>
            </w:r>
          </w:p>
        </w:tc>
        <w:tc>
          <w:tcPr>
            <w:tcW w:w="1417"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center"/>
              <w:rPr>
                <w:rFonts w:ascii="Montserrat" w:hAnsi="Montserrat"/>
                <w:color w:val="000000"/>
                <w:sz w:val="18"/>
                <w:szCs w:val="18"/>
              </w:rPr>
            </w:pPr>
            <w:r w:rsidRPr="00C772D5">
              <w:rPr>
                <w:rFonts w:ascii="Montserrat" w:hAnsi="Montserrat"/>
                <w:color w:val="000000"/>
                <w:sz w:val="18"/>
                <w:szCs w:val="18"/>
              </w:rPr>
              <w:t>Por persona</w:t>
            </w:r>
          </w:p>
        </w:tc>
        <w:tc>
          <w:tcPr>
            <w:tcW w:w="3861" w:type="dxa"/>
            <w:tcBorders>
              <w:top w:val="nil"/>
              <w:left w:val="nil"/>
              <w:bottom w:val="single" w:sz="4" w:space="0" w:color="000000"/>
              <w:right w:val="single" w:sz="4" w:space="0" w:color="000000"/>
            </w:tcBorders>
            <w:shd w:val="clear" w:color="auto" w:fill="auto"/>
            <w:vAlign w:val="center"/>
          </w:tcPr>
          <w:p w:rsidR="00236022" w:rsidRPr="00C772D5" w:rsidRDefault="00236022" w:rsidP="00236022">
            <w:pPr>
              <w:jc w:val="both"/>
              <w:rPr>
                <w:rFonts w:ascii="Montserrat" w:hAnsi="Montserrat"/>
                <w:color w:val="000000"/>
                <w:sz w:val="18"/>
                <w:szCs w:val="18"/>
              </w:rPr>
            </w:pPr>
            <w:r w:rsidRPr="00C772D5">
              <w:rPr>
                <w:rFonts w:ascii="Montserrat" w:hAnsi="Montserrat"/>
                <w:sz w:val="18"/>
                <w:szCs w:val="18"/>
              </w:rPr>
              <w:t>Antojitos mexicanos, pan dulce, café o té. Incluye mobiliario y servicio, para 50 personas. En La Albarrada,  San Cristóbal de las Casas, Chiapas.</w:t>
            </w:r>
          </w:p>
        </w:tc>
      </w:tr>
    </w:tbl>
    <w:p w:rsidR="00236022" w:rsidRDefault="00236022" w:rsidP="00B5187D">
      <w:pPr>
        <w:pStyle w:val="Ttulo1"/>
        <w:rPr>
          <w:rFonts w:ascii="Montserrat" w:hAnsi="Montserrat"/>
        </w:rPr>
      </w:pPr>
    </w:p>
    <w:tbl>
      <w:tblPr>
        <w:tblStyle w:val="Tablaconcuadrcula"/>
        <w:tblW w:w="10207" w:type="dxa"/>
        <w:tblInd w:w="-176" w:type="dxa"/>
        <w:shd w:val="solid" w:color="auto" w:fill="auto"/>
        <w:tblLook w:val="04A0" w:firstRow="1" w:lastRow="0" w:firstColumn="1" w:lastColumn="0" w:noHBand="0" w:noVBand="1"/>
      </w:tblPr>
      <w:tblGrid>
        <w:gridCol w:w="10207"/>
      </w:tblGrid>
      <w:tr w:rsidR="00236022" w:rsidTr="00236022">
        <w:tc>
          <w:tcPr>
            <w:tcW w:w="10207" w:type="dxa"/>
            <w:shd w:val="solid" w:color="auto" w:fill="auto"/>
          </w:tcPr>
          <w:p w:rsidR="00236022" w:rsidRDefault="00236022" w:rsidP="00973256">
            <w:pPr>
              <w:rPr>
                <w:rFonts w:ascii="Montserrat" w:hAnsi="Montserrat"/>
                <w:b/>
                <w:lang w:val="es-ES_tradnl" w:eastAsia="es-MX"/>
              </w:rPr>
            </w:pPr>
            <w:r>
              <w:rPr>
                <w:rFonts w:ascii="Montserrat" w:hAnsi="Montserrat"/>
                <w:b/>
                <w:lang w:val="es-ES_tradnl" w:eastAsia="es-MX"/>
              </w:rPr>
              <w:t>PARTIDA 1</w:t>
            </w:r>
          </w:p>
          <w:p w:rsidR="00236022" w:rsidRPr="00C772D5" w:rsidRDefault="00236022" w:rsidP="00973256">
            <w:pPr>
              <w:rPr>
                <w:rFonts w:ascii="Montserrat" w:hAnsi="Montserrat"/>
                <w:b/>
                <w:lang w:val="es-ES_tradnl" w:eastAsia="es-MX"/>
              </w:rPr>
            </w:pPr>
          </w:p>
        </w:tc>
      </w:tr>
      <w:tr w:rsidR="00236022" w:rsidTr="00236022">
        <w:tc>
          <w:tcPr>
            <w:tcW w:w="10207" w:type="dxa"/>
            <w:shd w:val="solid" w:color="auto" w:fill="auto"/>
          </w:tcPr>
          <w:p w:rsidR="00236022" w:rsidRDefault="00236022" w:rsidP="00236022">
            <w:pPr>
              <w:rPr>
                <w:rFonts w:ascii="Montserrat" w:hAnsi="Montserrat"/>
                <w:b/>
                <w:lang w:val="es-ES_tradnl" w:eastAsia="es-MX"/>
              </w:rPr>
            </w:pPr>
            <w:r>
              <w:rPr>
                <w:rFonts w:ascii="Montserrat" w:hAnsi="Montserrat"/>
                <w:b/>
                <w:lang w:val="es-ES_tradnl" w:eastAsia="es-MX"/>
              </w:rPr>
              <w:t>PROMOCIONALES</w:t>
            </w:r>
          </w:p>
          <w:p w:rsidR="00236022" w:rsidRPr="00C772D5" w:rsidRDefault="00236022" w:rsidP="00236022">
            <w:pPr>
              <w:rPr>
                <w:rFonts w:ascii="Montserrat" w:hAnsi="Montserrat"/>
                <w:b/>
                <w:lang w:val="es-ES_tradnl" w:eastAsia="es-MX"/>
              </w:rPr>
            </w:pPr>
          </w:p>
        </w:tc>
      </w:tr>
    </w:tbl>
    <w:tbl>
      <w:tblPr>
        <w:tblpPr w:leftFromText="141" w:rightFromText="141" w:vertAnchor="text" w:horzAnchor="margin" w:tblpXSpec="center" w:tblpY="1"/>
        <w:tblW w:w="10206" w:type="dxa"/>
        <w:tblLayout w:type="fixed"/>
        <w:tblLook w:val="0400" w:firstRow="0" w:lastRow="0" w:firstColumn="0" w:lastColumn="0" w:noHBand="0" w:noVBand="1"/>
      </w:tblPr>
      <w:tblGrid>
        <w:gridCol w:w="1389"/>
        <w:gridCol w:w="2898"/>
        <w:gridCol w:w="1042"/>
        <w:gridCol w:w="4877"/>
      </w:tblGrid>
      <w:tr w:rsidR="00236022" w:rsidRPr="00236022" w:rsidTr="00236022">
        <w:trPr>
          <w:trHeight w:val="900"/>
        </w:trPr>
        <w:tc>
          <w:tcPr>
            <w:tcW w:w="1389" w:type="dxa"/>
            <w:tcBorders>
              <w:top w:val="nil"/>
              <w:left w:val="single" w:sz="4" w:space="0" w:color="000000"/>
              <w:bottom w:val="single" w:sz="4" w:space="0" w:color="000000"/>
              <w:right w:val="single" w:sz="4" w:space="0" w:color="000000"/>
            </w:tcBorders>
            <w:shd w:val="clear" w:color="auto" w:fill="000000" w:themeFill="text1"/>
          </w:tcPr>
          <w:p w:rsidR="00236022" w:rsidRDefault="00236022" w:rsidP="00973256">
            <w:pPr>
              <w:jc w:val="center"/>
              <w:rPr>
                <w:rFonts w:ascii="Montserrat" w:hAnsi="Montserrat"/>
                <w:sz w:val="18"/>
                <w:szCs w:val="18"/>
              </w:rPr>
            </w:pPr>
          </w:p>
          <w:p w:rsidR="002C26E1" w:rsidRDefault="002C26E1" w:rsidP="00973256">
            <w:pPr>
              <w:jc w:val="center"/>
              <w:rPr>
                <w:rFonts w:ascii="Montserrat" w:hAnsi="Montserrat"/>
                <w:b/>
                <w:sz w:val="18"/>
                <w:szCs w:val="18"/>
              </w:rPr>
            </w:pPr>
            <w:r>
              <w:rPr>
                <w:rFonts w:ascii="Montserrat" w:hAnsi="Montserrat"/>
                <w:b/>
                <w:sz w:val="18"/>
                <w:szCs w:val="18"/>
              </w:rPr>
              <w:t>SUB</w:t>
            </w:r>
          </w:p>
          <w:p w:rsidR="00236022" w:rsidRPr="00236022" w:rsidRDefault="002C26E1" w:rsidP="00973256">
            <w:pPr>
              <w:jc w:val="center"/>
              <w:rPr>
                <w:rFonts w:ascii="Montserrat" w:hAnsi="Montserrat"/>
                <w:b/>
                <w:sz w:val="18"/>
                <w:szCs w:val="18"/>
              </w:rPr>
            </w:pPr>
            <w:r>
              <w:rPr>
                <w:rFonts w:ascii="Montserrat" w:hAnsi="Montserrat"/>
                <w:b/>
                <w:sz w:val="18"/>
                <w:szCs w:val="18"/>
              </w:rPr>
              <w:t>PARTIDA</w:t>
            </w:r>
          </w:p>
        </w:tc>
        <w:tc>
          <w:tcPr>
            <w:tcW w:w="2898" w:type="dxa"/>
            <w:tcBorders>
              <w:top w:val="nil"/>
              <w:left w:val="single" w:sz="4" w:space="0" w:color="000000"/>
              <w:bottom w:val="single" w:sz="4" w:space="0" w:color="000000"/>
              <w:right w:val="single" w:sz="4" w:space="0" w:color="000000"/>
            </w:tcBorders>
            <w:shd w:val="clear" w:color="auto" w:fill="000000" w:themeFill="text1"/>
            <w:vAlign w:val="center"/>
          </w:tcPr>
          <w:p w:rsidR="00236022" w:rsidRPr="00236022" w:rsidRDefault="00236022" w:rsidP="00973256">
            <w:pPr>
              <w:jc w:val="center"/>
              <w:rPr>
                <w:rFonts w:ascii="Montserrat" w:hAnsi="Montserrat"/>
                <w:b/>
                <w:sz w:val="18"/>
                <w:szCs w:val="18"/>
              </w:rPr>
            </w:pPr>
            <w:r w:rsidRPr="00236022">
              <w:rPr>
                <w:rFonts w:ascii="Montserrat" w:hAnsi="Montserrat"/>
                <w:b/>
                <w:sz w:val="18"/>
                <w:szCs w:val="18"/>
              </w:rPr>
              <w:t>CONCEPTO</w:t>
            </w:r>
          </w:p>
        </w:tc>
        <w:tc>
          <w:tcPr>
            <w:tcW w:w="1042" w:type="dxa"/>
            <w:tcBorders>
              <w:top w:val="nil"/>
              <w:left w:val="nil"/>
              <w:bottom w:val="single" w:sz="4" w:space="0" w:color="000000"/>
              <w:right w:val="single" w:sz="4" w:space="0" w:color="000000"/>
            </w:tcBorders>
            <w:shd w:val="clear" w:color="auto" w:fill="000000" w:themeFill="text1"/>
            <w:vAlign w:val="center"/>
          </w:tcPr>
          <w:p w:rsidR="00236022" w:rsidRPr="00236022" w:rsidRDefault="00236022" w:rsidP="00973256">
            <w:pPr>
              <w:jc w:val="center"/>
              <w:rPr>
                <w:rFonts w:ascii="Montserrat" w:hAnsi="Montserrat"/>
                <w:b/>
                <w:sz w:val="18"/>
                <w:szCs w:val="18"/>
              </w:rPr>
            </w:pPr>
            <w:r w:rsidRPr="00236022">
              <w:rPr>
                <w:rFonts w:ascii="Montserrat" w:hAnsi="Montserrat"/>
                <w:b/>
                <w:sz w:val="18"/>
                <w:szCs w:val="18"/>
              </w:rPr>
              <w:t>UNIDAD DE MEDIDA</w:t>
            </w:r>
          </w:p>
        </w:tc>
        <w:tc>
          <w:tcPr>
            <w:tcW w:w="4877" w:type="dxa"/>
            <w:tcBorders>
              <w:top w:val="nil"/>
              <w:left w:val="nil"/>
              <w:bottom w:val="single" w:sz="4" w:space="0" w:color="000000"/>
              <w:right w:val="single" w:sz="4" w:space="0" w:color="000000"/>
            </w:tcBorders>
            <w:shd w:val="clear" w:color="auto" w:fill="000000" w:themeFill="text1"/>
            <w:vAlign w:val="center"/>
          </w:tcPr>
          <w:p w:rsidR="00236022" w:rsidRPr="00236022" w:rsidRDefault="00236022" w:rsidP="00973256">
            <w:pPr>
              <w:jc w:val="center"/>
              <w:rPr>
                <w:rFonts w:ascii="Montserrat" w:hAnsi="Montserrat"/>
                <w:b/>
                <w:sz w:val="18"/>
                <w:szCs w:val="18"/>
              </w:rPr>
            </w:pPr>
            <w:r w:rsidRPr="00236022">
              <w:rPr>
                <w:rFonts w:ascii="Montserrat" w:hAnsi="Montserrat"/>
                <w:b/>
                <w:sz w:val="18"/>
                <w:szCs w:val="18"/>
              </w:rPr>
              <w:t>DESCRIPCIÓN</w:t>
            </w:r>
          </w:p>
        </w:tc>
      </w:tr>
      <w:tr w:rsidR="00236022" w:rsidRPr="00C772D5" w:rsidTr="00236022">
        <w:trPr>
          <w:trHeight w:val="300"/>
        </w:trPr>
        <w:tc>
          <w:tcPr>
            <w:tcW w:w="1389" w:type="dxa"/>
            <w:tcBorders>
              <w:top w:val="nil"/>
              <w:left w:val="single" w:sz="4" w:space="0" w:color="000000"/>
              <w:bottom w:val="single" w:sz="4" w:space="0" w:color="000000"/>
              <w:right w:val="single" w:sz="4" w:space="0" w:color="000000"/>
            </w:tcBorders>
          </w:tcPr>
          <w:p w:rsidR="00236022" w:rsidRPr="000F523C" w:rsidRDefault="00236022" w:rsidP="00973256">
            <w:pPr>
              <w:jc w:val="center"/>
              <w:rPr>
                <w:rFonts w:ascii="Montserrat" w:hAnsi="Montserrat"/>
                <w:b/>
                <w:sz w:val="18"/>
                <w:szCs w:val="18"/>
              </w:rPr>
            </w:pPr>
          </w:p>
          <w:p w:rsidR="000F523C" w:rsidRPr="000F523C" w:rsidRDefault="000F523C" w:rsidP="00973256">
            <w:pPr>
              <w:jc w:val="center"/>
              <w:rPr>
                <w:rFonts w:ascii="Montserrat" w:hAnsi="Montserrat"/>
                <w:b/>
                <w:sz w:val="18"/>
                <w:szCs w:val="18"/>
              </w:rPr>
            </w:pPr>
            <w:r>
              <w:rPr>
                <w:rFonts w:ascii="Montserrat" w:hAnsi="Montserrat"/>
                <w:b/>
                <w:sz w:val="18"/>
                <w:szCs w:val="18"/>
              </w:rPr>
              <w:t>1.8</w:t>
            </w:r>
          </w:p>
        </w:tc>
        <w:tc>
          <w:tcPr>
            <w:tcW w:w="2898"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Bolsa</w:t>
            </w:r>
          </w:p>
        </w:tc>
        <w:tc>
          <w:tcPr>
            <w:tcW w:w="1042"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Por unidad</w:t>
            </w:r>
          </w:p>
        </w:tc>
        <w:tc>
          <w:tcPr>
            <w:tcW w:w="4877"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both"/>
              <w:rPr>
                <w:rFonts w:ascii="Montserrat" w:hAnsi="Montserrat"/>
                <w:color w:val="000000"/>
                <w:sz w:val="18"/>
                <w:szCs w:val="18"/>
              </w:rPr>
            </w:pPr>
            <w:r w:rsidRPr="00C772D5">
              <w:rPr>
                <w:rFonts w:ascii="Montserrat" w:hAnsi="Montserrat"/>
                <w:color w:val="000000"/>
                <w:sz w:val="18"/>
                <w:szCs w:val="18"/>
              </w:rPr>
              <w:t>Bolsas Tote Bag De Manta 40 X 35 Cm. 100% Algodón</w:t>
            </w:r>
            <w:r w:rsidRPr="00C772D5">
              <w:rPr>
                <w:rFonts w:ascii="Montserrat" w:hAnsi="Montserrat"/>
                <w:sz w:val="18"/>
                <w:szCs w:val="18"/>
              </w:rPr>
              <w:t>,</w:t>
            </w:r>
            <w:r w:rsidRPr="00C772D5">
              <w:rPr>
                <w:rFonts w:ascii="Montserrat" w:hAnsi="Montserrat"/>
                <w:color w:val="000000"/>
                <w:sz w:val="18"/>
                <w:szCs w:val="18"/>
              </w:rPr>
              <w:t xml:space="preserve"> con impreso a colores 4x0. </w:t>
            </w:r>
            <w:r w:rsidRPr="00C772D5">
              <w:rPr>
                <w:rFonts w:ascii="Montserrat" w:hAnsi="Montserrat"/>
                <w:sz w:val="18"/>
                <w:szCs w:val="18"/>
              </w:rPr>
              <w:t xml:space="preserve">60 unidades. </w:t>
            </w:r>
          </w:p>
          <w:p w:rsidR="00236022" w:rsidRPr="00C772D5" w:rsidRDefault="00236022" w:rsidP="00973256">
            <w:pPr>
              <w:jc w:val="both"/>
              <w:rPr>
                <w:rFonts w:ascii="Montserrat" w:hAnsi="Montserrat"/>
                <w:sz w:val="18"/>
                <w:szCs w:val="18"/>
              </w:rPr>
            </w:pPr>
            <w:r w:rsidRPr="00C772D5">
              <w:rPr>
                <w:rFonts w:ascii="Montserrat" w:hAnsi="Montserrat"/>
                <w:sz w:val="18"/>
                <w:szCs w:val="18"/>
              </w:rPr>
              <w:t>Para entrega en La Albarrada, San Cristóbal de Las Casas, Chiapas.</w:t>
            </w:r>
          </w:p>
        </w:tc>
      </w:tr>
      <w:tr w:rsidR="00236022" w:rsidRPr="00C772D5" w:rsidTr="00236022">
        <w:trPr>
          <w:trHeight w:val="300"/>
        </w:trPr>
        <w:tc>
          <w:tcPr>
            <w:tcW w:w="1389" w:type="dxa"/>
            <w:tcBorders>
              <w:top w:val="nil"/>
              <w:left w:val="single" w:sz="4" w:space="0" w:color="000000"/>
              <w:bottom w:val="single" w:sz="4" w:space="0" w:color="000000"/>
              <w:right w:val="single" w:sz="4" w:space="0" w:color="000000"/>
            </w:tcBorders>
          </w:tcPr>
          <w:p w:rsidR="000F523C" w:rsidRDefault="000F523C" w:rsidP="00973256">
            <w:pPr>
              <w:jc w:val="center"/>
              <w:rPr>
                <w:rFonts w:ascii="Montserrat" w:hAnsi="Montserrat"/>
                <w:b/>
                <w:sz w:val="18"/>
                <w:szCs w:val="18"/>
              </w:rPr>
            </w:pPr>
          </w:p>
          <w:p w:rsidR="00236022" w:rsidRPr="000F523C" w:rsidRDefault="000F523C" w:rsidP="00973256">
            <w:pPr>
              <w:jc w:val="center"/>
              <w:rPr>
                <w:rFonts w:ascii="Montserrat" w:hAnsi="Montserrat"/>
                <w:b/>
                <w:sz w:val="18"/>
                <w:szCs w:val="18"/>
              </w:rPr>
            </w:pPr>
            <w:r>
              <w:rPr>
                <w:rFonts w:ascii="Montserrat" w:hAnsi="Montserrat"/>
                <w:b/>
                <w:sz w:val="18"/>
                <w:szCs w:val="18"/>
              </w:rPr>
              <w:t>1.9</w:t>
            </w:r>
          </w:p>
        </w:tc>
        <w:tc>
          <w:tcPr>
            <w:tcW w:w="2898"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Libreta</w:t>
            </w:r>
          </w:p>
        </w:tc>
        <w:tc>
          <w:tcPr>
            <w:tcW w:w="1042"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Por unidad</w:t>
            </w:r>
          </w:p>
        </w:tc>
        <w:tc>
          <w:tcPr>
            <w:tcW w:w="4877"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both"/>
              <w:rPr>
                <w:rFonts w:ascii="Montserrat" w:hAnsi="Montserrat"/>
                <w:color w:val="000000"/>
                <w:sz w:val="18"/>
                <w:szCs w:val="18"/>
              </w:rPr>
            </w:pPr>
            <w:r w:rsidRPr="00C772D5">
              <w:rPr>
                <w:rFonts w:ascii="Montserrat" w:hAnsi="Montserrat"/>
                <w:color w:val="000000"/>
                <w:sz w:val="18"/>
                <w:szCs w:val="18"/>
              </w:rPr>
              <w:t>Libreta</w:t>
            </w:r>
            <w:r w:rsidRPr="00C772D5">
              <w:rPr>
                <w:rFonts w:ascii="Montserrat" w:hAnsi="Montserrat"/>
                <w:sz w:val="18"/>
                <w:szCs w:val="18"/>
              </w:rPr>
              <w:t xml:space="preserve">. </w:t>
            </w:r>
            <w:r w:rsidRPr="00C772D5">
              <w:rPr>
                <w:rFonts w:ascii="Montserrat" w:hAnsi="Montserrat"/>
                <w:color w:val="000000"/>
                <w:sz w:val="18"/>
                <w:szCs w:val="18"/>
              </w:rPr>
              <w:t xml:space="preserve">Medidas 295 x 440 mm, diseño </w:t>
            </w:r>
            <w:r w:rsidRPr="00C772D5">
              <w:rPr>
                <w:rFonts w:ascii="Montserrat" w:hAnsi="Montserrat"/>
                <w:sz w:val="18"/>
                <w:szCs w:val="18"/>
              </w:rPr>
              <w:t xml:space="preserve">al </w:t>
            </w:r>
            <w:r w:rsidRPr="00C772D5">
              <w:rPr>
                <w:rFonts w:ascii="Montserrat" w:hAnsi="Montserrat"/>
                <w:color w:val="000000"/>
                <w:sz w:val="18"/>
                <w:szCs w:val="18"/>
              </w:rPr>
              <w:t>frente</w:t>
            </w:r>
            <w:r w:rsidRPr="00C772D5">
              <w:rPr>
                <w:rFonts w:ascii="Montserrat" w:hAnsi="Montserrat"/>
                <w:sz w:val="18"/>
                <w:szCs w:val="18"/>
              </w:rPr>
              <w:t xml:space="preserve">, </w:t>
            </w:r>
            <w:r w:rsidRPr="00C772D5">
              <w:rPr>
                <w:rFonts w:ascii="Montserrat" w:hAnsi="Montserrat"/>
                <w:color w:val="000000"/>
                <w:sz w:val="18"/>
                <w:szCs w:val="18"/>
              </w:rPr>
              <w:t>60 hojas y pasta dura con impreso a colores. 60 unidades.</w:t>
            </w:r>
          </w:p>
          <w:p w:rsidR="00236022" w:rsidRPr="00C772D5" w:rsidRDefault="00236022" w:rsidP="00973256">
            <w:pPr>
              <w:jc w:val="both"/>
              <w:rPr>
                <w:rFonts w:ascii="Montserrat" w:hAnsi="Montserrat"/>
                <w:sz w:val="18"/>
                <w:szCs w:val="18"/>
              </w:rPr>
            </w:pPr>
            <w:r w:rsidRPr="00C772D5">
              <w:rPr>
                <w:rFonts w:ascii="Montserrat" w:hAnsi="Montserrat"/>
                <w:sz w:val="18"/>
                <w:szCs w:val="18"/>
              </w:rPr>
              <w:t>Para entrega en La Albarrada, San Cristóbal de Las Casas, Chiapas.</w:t>
            </w:r>
          </w:p>
        </w:tc>
      </w:tr>
      <w:tr w:rsidR="00236022" w:rsidRPr="00C772D5" w:rsidTr="00236022">
        <w:trPr>
          <w:trHeight w:val="300"/>
        </w:trPr>
        <w:tc>
          <w:tcPr>
            <w:tcW w:w="1389" w:type="dxa"/>
            <w:tcBorders>
              <w:top w:val="nil"/>
              <w:left w:val="single" w:sz="4" w:space="0" w:color="000000"/>
              <w:bottom w:val="single" w:sz="4" w:space="0" w:color="000000"/>
              <w:right w:val="single" w:sz="4" w:space="0" w:color="000000"/>
            </w:tcBorders>
          </w:tcPr>
          <w:p w:rsidR="00236022" w:rsidRDefault="00236022" w:rsidP="00973256">
            <w:pPr>
              <w:jc w:val="center"/>
              <w:rPr>
                <w:rFonts w:ascii="Montserrat" w:hAnsi="Montserrat"/>
                <w:b/>
                <w:sz w:val="18"/>
                <w:szCs w:val="18"/>
              </w:rPr>
            </w:pPr>
          </w:p>
          <w:p w:rsidR="000F523C" w:rsidRPr="000F523C" w:rsidRDefault="000F523C" w:rsidP="00973256">
            <w:pPr>
              <w:jc w:val="center"/>
              <w:rPr>
                <w:rFonts w:ascii="Montserrat" w:hAnsi="Montserrat"/>
                <w:b/>
                <w:sz w:val="18"/>
                <w:szCs w:val="18"/>
              </w:rPr>
            </w:pPr>
            <w:r>
              <w:rPr>
                <w:rFonts w:ascii="Montserrat" w:hAnsi="Montserrat"/>
                <w:b/>
                <w:sz w:val="18"/>
                <w:szCs w:val="18"/>
              </w:rPr>
              <w:t>1.10</w:t>
            </w:r>
          </w:p>
        </w:tc>
        <w:tc>
          <w:tcPr>
            <w:tcW w:w="2898"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plumas</w:t>
            </w:r>
          </w:p>
        </w:tc>
        <w:tc>
          <w:tcPr>
            <w:tcW w:w="1042"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Por unidad</w:t>
            </w:r>
          </w:p>
        </w:tc>
        <w:tc>
          <w:tcPr>
            <w:tcW w:w="4877"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both"/>
              <w:rPr>
                <w:rFonts w:ascii="Montserrat" w:hAnsi="Montserrat"/>
                <w:color w:val="000000"/>
                <w:sz w:val="18"/>
                <w:szCs w:val="18"/>
              </w:rPr>
            </w:pPr>
            <w:r w:rsidRPr="00C772D5">
              <w:rPr>
                <w:rFonts w:ascii="Montserrat" w:hAnsi="Montserrat"/>
                <w:color w:val="000000"/>
                <w:sz w:val="18"/>
                <w:szCs w:val="18"/>
              </w:rPr>
              <w:t>Bolígrafos Bic Cristal Dura + Punto Mediano 1.0 mm Negros 12 Piezas</w:t>
            </w:r>
            <w:r w:rsidRPr="00C772D5">
              <w:rPr>
                <w:rFonts w:ascii="Montserrat" w:hAnsi="Montserrat"/>
                <w:sz w:val="18"/>
                <w:szCs w:val="18"/>
              </w:rPr>
              <w:t>.</w:t>
            </w:r>
          </w:p>
          <w:p w:rsidR="00236022" w:rsidRPr="00C772D5" w:rsidRDefault="00236022" w:rsidP="00973256">
            <w:pPr>
              <w:jc w:val="both"/>
              <w:rPr>
                <w:rFonts w:ascii="Montserrat" w:hAnsi="Montserrat"/>
                <w:sz w:val="18"/>
                <w:szCs w:val="18"/>
              </w:rPr>
            </w:pPr>
            <w:r w:rsidRPr="00C772D5">
              <w:rPr>
                <w:rFonts w:ascii="Montserrat" w:hAnsi="Montserrat"/>
                <w:sz w:val="18"/>
                <w:szCs w:val="18"/>
              </w:rPr>
              <w:t>Para entrega en La Albarrada, San Cristóbal de Las Casas, Chiapas.</w:t>
            </w:r>
          </w:p>
        </w:tc>
      </w:tr>
      <w:tr w:rsidR="00236022" w:rsidRPr="00C772D5" w:rsidTr="00236022">
        <w:trPr>
          <w:trHeight w:val="300"/>
        </w:trPr>
        <w:tc>
          <w:tcPr>
            <w:tcW w:w="1389" w:type="dxa"/>
            <w:tcBorders>
              <w:top w:val="nil"/>
              <w:left w:val="single" w:sz="4" w:space="0" w:color="000000"/>
              <w:bottom w:val="single" w:sz="4" w:space="0" w:color="000000"/>
              <w:right w:val="single" w:sz="4" w:space="0" w:color="000000"/>
            </w:tcBorders>
          </w:tcPr>
          <w:p w:rsidR="00236022" w:rsidRDefault="00236022" w:rsidP="00973256">
            <w:pPr>
              <w:jc w:val="center"/>
              <w:rPr>
                <w:rFonts w:ascii="Montserrat" w:hAnsi="Montserrat"/>
                <w:b/>
                <w:sz w:val="18"/>
                <w:szCs w:val="18"/>
              </w:rPr>
            </w:pPr>
          </w:p>
          <w:p w:rsidR="000F523C" w:rsidRPr="000F523C" w:rsidRDefault="000F523C" w:rsidP="00973256">
            <w:pPr>
              <w:jc w:val="center"/>
              <w:rPr>
                <w:rFonts w:ascii="Montserrat" w:hAnsi="Montserrat"/>
                <w:b/>
                <w:sz w:val="18"/>
                <w:szCs w:val="18"/>
              </w:rPr>
            </w:pPr>
            <w:r>
              <w:rPr>
                <w:rFonts w:ascii="Montserrat" w:hAnsi="Montserrat"/>
                <w:b/>
                <w:sz w:val="18"/>
                <w:szCs w:val="18"/>
              </w:rPr>
              <w:t>1.11</w:t>
            </w:r>
          </w:p>
        </w:tc>
        <w:tc>
          <w:tcPr>
            <w:tcW w:w="2898" w:type="dxa"/>
            <w:tcBorders>
              <w:top w:val="nil"/>
              <w:left w:val="single" w:sz="4" w:space="0" w:color="000000"/>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banners</w:t>
            </w:r>
          </w:p>
        </w:tc>
        <w:tc>
          <w:tcPr>
            <w:tcW w:w="1042"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center"/>
              <w:rPr>
                <w:rFonts w:ascii="Montserrat" w:hAnsi="Montserrat"/>
                <w:color w:val="000000"/>
                <w:sz w:val="18"/>
                <w:szCs w:val="18"/>
              </w:rPr>
            </w:pPr>
            <w:r w:rsidRPr="00C772D5">
              <w:rPr>
                <w:rFonts w:ascii="Montserrat" w:hAnsi="Montserrat"/>
                <w:color w:val="000000"/>
                <w:sz w:val="18"/>
                <w:szCs w:val="18"/>
              </w:rPr>
              <w:t>Por unidad</w:t>
            </w:r>
          </w:p>
        </w:tc>
        <w:tc>
          <w:tcPr>
            <w:tcW w:w="4877" w:type="dxa"/>
            <w:tcBorders>
              <w:top w:val="nil"/>
              <w:left w:val="nil"/>
              <w:bottom w:val="single" w:sz="4" w:space="0" w:color="000000"/>
              <w:right w:val="single" w:sz="4" w:space="0" w:color="000000"/>
            </w:tcBorders>
            <w:shd w:val="clear" w:color="auto" w:fill="auto"/>
            <w:vAlign w:val="center"/>
          </w:tcPr>
          <w:p w:rsidR="00236022" w:rsidRPr="00C772D5" w:rsidRDefault="00236022" w:rsidP="00973256">
            <w:pPr>
              <w:jc w:val="both"/>
              <w:rPr>
                <w:rFonts w:ascii="Montserrat" w:hAnsi="Montserrat"/>
                <w:color w:val="000000"/>
                <w:sz w:val="18"/>
                <w:szCs w:val="18"/>
              </w:rPr>
            </w:pPr>
            <w:r w:rsidRPr="00C772D5">
              <w:rPr>
                <w:rFonts w:ascii="Montserrat" w:hAnsi="Montserrat"/>
                <w:sz w:val="18"/>
                <w:szCs w:val="18"/>
              </w:rPr>
              <w:t>P</w:t>
            </w:r>
            <w:r w:rsidRPr="00C772D5">
              <w:rPr>
                <w:rFonts w:ascii="Montserrat" w:hAnsi="Montserrat"/>
                <w:color w:val="000000"/>
                <w:sz w:val="18"/>
                <w:szCs w:val="18"/>
              </w:rPr>
              <w:t>orta lonas tipo X, también conocido como Araña para banner, Con impresión en lona 80x180 a 1200 dpi. Características: Material: Display, Banner, Araña/  Medida: 80cm x 1.80m</w:t>
            </w:r>
            <w:r w:rsidRPr="00C772D5">
              <w:rPr>
                <w:rFonts w:ascii="Montserrat" w:hAnsi="Montserrat"/>
                <w:sz w:val="18"/>
                <w:szCs w:val="18"/>
              </w:rPr>
              <w:t>. 2 unidades.</w:t>
            </w:r>
          </w:p>
          <w:p w:rsidR="00236022" w:rsidRPr="00C772D5" w:rsidRDefault="00236022" w:rsidP="00973256">
            <w:pPr>
              <w:jc w:val="both"/>
              <w:rPr>
                <w:rFonts w:ascii="Montserrat" w:hAnsi="Montserrat"/>
                <w:sz w:val="18"/>
                <w:szCs w:val="18"/>
              </w:rPr>
            </w:pPr>
            <w:r w:rsidRPr="00C772D5">
              <w:rPr>
                <w:rFonts w:ascii="Montserrat" w:hAnsi="Montserrat"/>
                <w:sz w:val="18"/>
                <w:szCs w:val="18"/>
              </w:rPr>
              <w:t>Para entrega en La Albarrada, San Cristóbal de Las Casas, Chiapas.</w:t>
            </w:r>
          </w:p>
        </w:tc>
      </w:tr>
    </w:tbl>
    <w:p w:rsidR="00236022" w:rsidRDefault="00236022" w:rsidP="00236022">
      <w:pPr>
        <w:pStyle w:val="Ttulo1"/>
        <w:rPr>
          <w:rFonts w:ascii="Montserrat" w:hAnsi="Montserrat"/>
        </w:rPr>
      </w:pPr>
      <w:r w:rsidRPr="00B403A0">
        <w:rPr>
          <w:rFonts w:ascii="Montserrat" w:hAnsi="Montserrat"/>
        </w:rPr>
        <w:t xml:space="preserve"> </w:t>
      </w:r>
    </w:p>
    <w:p w:rsidR="00236022" w:rsidRDefault="00236022" w:rsidP="00236022">
      <w:pPr>
        <w:pStyle w:val="Ttulo1"/>
        <w:rPr>
          <w:rFonts w:ascii="Montserrat" w:hAnsi="Montserrat"/>
        </w:rPr>
      </w:pPr>
    </w:p>
    <w:p w:rsidR="00236022" w:rsidRDefault="00236022" w:rsidP="00236022">
      <w:pPr>
        <w:pStyle w:val="Ttulo1"/>
        <w:rPr>
          <w:rFonts w:ascii="Montserrat" w:hAnsi="Montserrat"/>
        </w:rPr>
      </w:pPr>
    </w:p>
    <w:p w:rsidR="00236022" w:rsidRDefault="00236022" w:rsidP="00236022">
      <w:pPr>
        <w:pStyle w:val="Ttulo1"/>
        <w:rPr>
          <w:rFonts w:ascii="Montserrat" w:hAnsi="Montserrat"/>
        </w:rPr>
      </w:pPr>
    </w:p>
    <w:p w:rsidR="00236022" w:rsidRDefault="00236022" w:rsidP="00236022">
      <w:pPr>
        <w:pStyle w:val="Ttulo1"/>
        <w:rPr>
          <w:rFonts w:ascii="Montserrat" w:hAnsi="Montserrat"/>
        </w:rPr>
      </w:pPr>
    </w:p>
    <w:p w:rsidR="00236022" w:rsidRDefault="00236022" w:rsidP="00236022">
      <w:pPr>
        <w:pStyle w:val="Ttulo1"/>
        <w:rPr>
          <w:rFonts w:ascii="Montserrat" w:hAnsi="Montserrat"/>
        </w:rPr>
      </w:pPr>
    </w:p>
    <w:p w:rsidR="00236022" w:rsidRPr="00236022" w:rsidRDefault="00236022" w:rsidP="00236022">
      <w:pPr>
        <w:rPr>
          <w:lang w:val="es-ES_tradnl" w:eastAsia="es-MX"/>
        </w:rPr>
      </w:pPr>
    </w:p>
    <w:p w:rsidR="00236022" w:rsidRDefault="00236022" w:rsidP="00B5187D">
      <w:pPr>
        <w:pStyle w:val="Ttulo1"/>
        <w:rPr>
          <w:rFonts w:ascii="Montserrat" w:hAnsi="Montserrat"/>
        </w:rPr>
      </w:pPr>
    </w:p>
    <w:p w:rsidR="00A46907" w:rsidRPr="00B403A0" w:rsidRDefault="00A46907" w:rsidP="008A5F92">
      <w:pPr>
        <w:jc w:val="center"/>
        <w:rPr>
          <w:rFonts w:ascii="Montserrat" w:hAnsi="Montserrat"/>
          <w:b/>
          <w:color w:val="000000" w:themeColor="text1"/>
          <w:sz w:val="20"/>
          <w:szCs w:val="20"/>
          <w:lang w:val="es-MX"/>
        </w:rPr>
      </w:pPr>
    </w:p>
    <w:tbl>
      <w:tblPr>
        <w:tblW w:w="9521" w:type="dxa"/>
        <w:tblInd w:w="55" w:type="dxa"/>
        <w:tblLayout w:type="fixed"/>
        <w:tblLook w:val="0400" w:firstRow="0" w:lastRow="0" w:firstColumn="0" w:lastColumn="0" w:noHBand="0" w:noVBand="1"/>
      </w:tblPr>
      <w:tblGrid>
        <w:gridCol w:w="1509"/>
        <w:gridCol w:w="1635"/>
        <w:gridCol w:w="1619"/>
        <w:gridCol w:w="972"/>
        <w:gridCol w:w="3786"/>
      </w:tblGrid>
      <w:tr w:rsidR="00C44354" w:rsidRPr="00236022" w:rsidTr="00236022">
        <w:trPr>
          <w:trHeight w:val="563"/>
        </w:trPr>
        <w:tc>
          <w:tcPr>
            <w:tcW w:w="9521" w:type="dxa"/>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C44354" w:rsidRPr="00236022" w:rsidRDefault="00236022" w:rsidP="00236022">
            <w:pPr>
              <w:rPr>
                <w:rFonts w:ascii="Montserrat" w:hAnsi="Montserrat"/>
                <w:b/>
                <w:sz w:val="22"/>
                <w:szCs w:val="22"/>
              </w:rPr>
            </w:pPr>
            <w:r>
              <w:rPr>
                <w:rFonts w:ascii="Montserrat" w:hAnsi="Montserrat"/>
                <w:b/>
                <w:sz w:val="22"/>
                <w:szCs w:val="22"/>
              </w:rPr>
              <w:t xml:space="preserve">PARTIDA 1 </w:t>
            </w:r>
          </w:p>
        </w:tc>
      </w:tr>
      <w:tr w:rsidR="00236022" w:rsidRPr="00236022" w:rsidTr="00236022">
        <w:trPr>
          <w:trHeight w:val="563"/>
        </w:trPr>
        <w:tc>
          <w:tcPr>
            <w:tcW w:w="9521" w:type="dxa"/>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236022" w:rsidRPr="00236022" w:rsidRDefault="00236022" w:rsidP="00236022">
            <w:pPr>
              <w:rPr>
                <w:rFonts w:ascii="Montserrat" w:hAnsi="Montserrat"/>
                <w:b/>
                <w:sz w:val="22"/>
                <w:szCs w:val="22"/>
              </w:rPr>
            </w:pPr>
            <w:r>
              <w:rPr>
                <w:rFonts w:ascii="Montserrat" w:hAnsi="Montserrat"/>
                <w:b/>
                <w:sz w:val="22"/>
                <w:szCs w:val="22"/>
              </w:rPr>
              <w:t xml:space="preserve">AUDIO Y VIDEO </w:t>
            </w:r>
          </w:p>
        </w:tc>
      </w:tr>
      <w:tr w:rsidR="00C44354" w:rsidRPr="00236022" w:rsidTr="00236022">
        <w:trPr>
          <w:trHeight w:val="900"/>
        </w:trPr>
        <w:tc>
          <w:tcPr>
            <w:tcW w:w="1509" w:type="dxa"/>
            <w:tcBorders>
              <w:top w:val="nil"/>
              <w:left w:val="single" w:sz="4" w:space="0" w:color="000000"/>
              <w:bottom w:val="single" w:sz="4" w:space="0" w:color="000000"/>
              <w:right w:val="single" w:sz="4" w:space="0" w:color="000000"/>
            </w:tcBorders>
            <w:shd w:val="solid" w:color="auto" w:fill="auto"/>
            <w:vAlign w:val="center"/>
          </w:tcPr>
          <w:p w:rsidR="002C26E1" w:rsidRDefault="002C26E1" w:rsidP="00B075D5">
            <w:pPr>
              <w:jc w:val="center"/>
              <w:rPr>
                <w:rFonts w:ascii="Montserrat" w:hAnsi="Montserrat"/>
                <w:b/>
                <w:sz w:val="18"/>
                <w:szCs w:val="18"/>
              </w:rPr>
            </w:pPr>
            <w:r>
              <w:rPr>
                <w:rFonts w:ascii="Montserrat" w:hAnsi="Montserrat"/>
                <w:b/>
                <w:sz w:val="18"/>
                <w:szCs w:val="18"/>
              </w:rPr>
              <w:t>SUB</w:t>
            </w:r>
          </w:p>
          <w:p w:rsidR="00C44354" w:rsidRPr="00236022" w:rsidRDefault="002C26E1" w:rsidP="00B075D5">
            <w:pPr>
              <w:jc w:val="center"/>
              <w:rPr>
                <w:rFonts w:ascii="Montserrat" w:hAnsi="Montserrat"/>
                <w:b/>
                <w:sz w:val="18"/>
                <w:szCs w:val="18"/>
              </w:rPr>
            </w:pPr>
            <w:r>
              <w:rPr>
                <w:rFonts w:ascii="Montserrat" w:hAnsi="Montserrat"/>
                <w:b/>
                <w:sz w:val="18"/>
                <w:szCs w:val="18"/>
              </w:rPr>
              <w:t>PARTIDA</w:t>
            </w:r>
            <w:r w:rsidR="00236022">
              <w:rPr>
                <w:rFonts w:ascii="Montserrat" w:hAnsi="Montserrat"/>
                <w:b/>
                <w:sz w:val="18"/>
                <w:szCs w:val="18"/>
              </w:rPr>
              <w:t xml:space="preserve"> </w:t>
            </w:r>
          </w:p>
        </w:tc>
        <w:tc>
          <w:tcPr>
            <w:tcW w:w="1635" w:type="dxa"/>
            <w:tcBorders>
              <w:top w:val="nil"/>
              <w:left w:val="nil"/>
              <w:bottom w:val="single" w:sz="4" w:space="0" w:color="000000"/>
              <w:right w:val="single" w:sz="4" w:space="0" w:color="000000"/>
            </w:tcBorders>
            <w:shd w:val="solid" w:color="auto" w:fill="auto"/>
            <w:vAlign w:val="center"/>
          </w:tcPr>
          <w:p w:rsidR="00C44354" w:rsidRPr="00236022" w:rsidRDefault="00C44354" w:rsidP="00B075D5">
            <w:pPr>
              <w:jc w:val="center"/>
              <w:rPr>
                <w:rFonts w:ascii="Montserrat" w:hAnsi="Montserrat"/>
                <w:b/>
                <w:sz w:val="18"/>
                <w:szCs w:val="18"/>
              </w:rPr>
            </w:pPr>
            <w:r w:rsidRPr="00236022">
              <w:rPr>
                <w:rFonts w:ascii="Montserrat" w:hAnsi="Montserrat"/>
                <w:b/>
                <w:sz w:val="18"/>
                <w:szCs w:val="18"/>
              </w:rPr>
              <w:t>CONDICIÓN DE CONTRATACIÓN</w:t>
            </w:r>
          </w:p>
        </w:tc>
        <w:tc>
          <w:tcPr>
            <w:tcW w:w="1619" w:type="dxa"/>
            <w:tcBorders>
              <w:top w:val="nil"/>
              <w:left w:val="nil"/>
              <w:bottom w:val="single" w:sz="4" w:space="0" w:color="000000"/>
              <w:right w:val="single" w:sz="4" w:space="0" w:color="000000"/>
            </w:tcBorders>
            <w:shd w:val="solid" w:color="auto" w:fill="auto"/>
            <w:vAlign w:val="center"/>
          </w:tcPr>
          <w:p w:rsidR="00C44354" w:rsidRPr="00236022" w:rsidRDefault="00C44354" w:rsidP="00B075D5">
            <w:pPr>
              <w:jc w:val="center"/>
              <w:rPr>
                <w:rFonts w:ascii="Montserrat" w:hAnsi="Montserrat"/>
                <w:b/>
                <w:sz w:val="18"/>
                <w:szCs w:val="18"/>
              </w:rPr>
            </w:pPr>
            <w:r w:rsidRPr="00236022">
              <w:rPr>
                <w:rFonts w:ascii="Montserrat" w:hAnsi="Montserrat"/>
                <w:b/>
                <w:sz w:val="18"/>
                <w:szCs w:val="18"/>
              </w:rPr>
              <w:t>PERIODO DE CONTRATACIÓN</w:t>
            </w:r>
          </w:p>
        </w:tc>
        <w:tc>
          <w:tcPr>
            <w:tcW w:w="972" w:type="dxa"/>
            <w:tcBorders>
              <w:top w:val="nil"/>
              <w:left w:val="nil"/>
              <w:bottom w:val="single" w:sz="4" w:space="0" w:color="000000"/>
              <w:right w:val="single" w:sz="4" w:space="0" w:color="000000"/>
            </w:tcBorders>
            <w:shd w:val="solid" w:color="auto" w:fill="auto"/>
            <w:vAlign w:val="center"/>
          </w:tcPr>
          <w:p w:rsidR="00C44354" w:rsidRPr="00236022" w:rsidRDefault="00C44354" w:rsidP="00B075D5">
            <w:pPr>
              <w:jc w:val="center"/>
              <w:rPr>
                <w:rFonts w:ascii="Montserrat" w:hAnsi="Montserrat"/>
                <w:b/>
                <w:sz w:val="18"/>
                <w:szCs w:val="18"/>
              </w:rPr>
            </w:pPr>
            <w:r w:rsidRPr="00236022">
              <w:rPr>
                <w:rFonts w:ascii="Montserrat" w:hAnsi="Montserrat"/>
                <w:b/>
                <w:sz w:val="18"/>
                <w:szCs w:val="18"/>
              </w:rPr>
              <w:t>UNIDAD DE MEDIDA</w:t>
            </w:r>
          </w:p>
        </w:tc>
        <w:tc>
          <w:tcPr>
            <w:tcW w:w="3786" w:type="dxa"/>
            <w:tcBorders>
              <w:top w:val="nil"/>
              <w:left w:val="nil"/>
              <w:bottom w:val="single" w:sz="4" w:space="0" w:color="000000"/>
              <w:right w:val="single" w:sz="4" w:space="0" w:color="000000"/>
            </w:tcBorders>
            <w:shd w:val="solid" w:color="auto" w:fill="auto"/>
            <w:vAlign w:val="center"/>
          </w:tcPr>
          <w:p w:rsidR="00C44354" w:rsidRPr="00236022" w:rsidRDefault="00C44354" w:rsidP="00B075D5">
            <w:pPr>
              <w:jc w:val="center"/>
              <w:rPr>
                <w:rFonts w:ascii="Montserrat" w:hAnsi="Montserrat"/>
                <w:b/>
                <w:sz w:val="18"/>
                <w:szCs w:val="18"/>
              </w:rPr>
            </w:pPr>
            <w:r w:rsidRPr="00236022">
              <w:rPr>
                <w:rFonts w:ascii="Montserrat" w:hAnsi="Montserrat"/>
                <w:b/>
                <w:sz w:val="18"/>
                <w:szCs w:val="18"/>
              </w:rPr>
              <w:t>DESCRIPCIÓN</w:t>
            </w:r>
          </w:p>
        </w:tc>
      </w:tr>
      <w:tr w:rsidR="00C44354" w:rsidRPr="00C772D5" w:rsidTr="00B075D5">
        <w:trPr>
          <w:trHeight w:val="300"/>
        </w:trPr>
        <w:tc>
          <w:tcPr>
            <w:tcW w:w="1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354" w:rsidRPr="00236022" w:rsidRDefault="000F523C" w:rsidP="00B075D5">
            <w:pPr>
              <w:jc w:val="center"/>
              <w:rPr>
                <w:rFonts w:ascii="Montserrat" w:hAnsi="Montserrat"/>
                <w:b/>
                <w:sz w:val="18"/>
                <w:szCs w:val="18"/>
              </w:rPr>
            </w:pPr>
            <w:r>
              <w:rPr>
                <w:rFonts w:ascii="Montserrat" w:hAnsi="Montserrat"/>
                <w:b/>
                <w:sz w:val="18"/>
                <w:szCs w:val="18"/>
              </w:rPr>
              <w:t>1.1</w:t>
            </w:r>
            <w:r w:rsidR="002378EA">
              <w:rPr>
                <w:rFonts w:ascii="Montserrat" w:hAnsi="Montserrat"/>
                <w:b/>
                <w:sz w:val="18"/>
                <w:szCs w:val="18"/>
              </w:rPr>
              <w:t>2</w:t>
            </w:r>
          </w:p>
        </w:tc>
        <w:tc>
          <w:tcPr>
            <w:tcW w:w="1635" w:type="dxa"/>
            <w:tcBorders>
              <w:top w:val="single" w:sz="4" w:space="0" w:color="000000"/>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Renta</w:t>
            </w:r>
          </w:p>
        </w:tc>
        <w:tc>
          <w:tcPr>
            <w:tcW w:w="1619" w:type="dxa"/>
            <w:tcBorders>
              <w:top w:val="single" w:sz="4" w:space="0" w:color="000000"/>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día de evento</w:t>
            </w:r>
          </w:p>
        </w:tc>
        <w:tc>
          <w:tcPr>
            <w:tcW w:w="972"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servicio</w:t>
            </w:r>
          </w:p>
        </w:tc>
        <w:tc>
          <w:tcPr>
            <w:tcW w:w="3786" w:type="dxa"/>
            <w:tcBorders>
              <w:top w:val="nil"/>
              <w:left w:val="nil"/>
              <w:bottom w:val="single" w:sz="4" w:space="0" w:color="000000"/>
              <w:right w:val="single" w:sz="4" w:space="0" w:color="000000"/>
            </w:tcBorders>
            <w:shd w:val="clear" w:color="auto" w:fill="auto"/>
            <w:vAlign w:val="center"/>
          </w:tcPr>
          <w:p w:rsidR="00C44354" w:rsidRPr="00C772D5" w:rsidRDefault="00C44354" w:rsidP="00236022">
            <w:pPr>
              <w:rPr>
                <w:rFonts w:ascii="Montserrat" w:hAnsi="Montserrat"/>
                <w:sz w:val="18"/>
                <w:szCs w:val="18"/>
              </w:rPr>
            </w:pPr>
            <w:r w:rsidRPr="00C772D5">
              <w:rPr>
                <w:rFonts w:ascii="Montserrat" w:hAnsi="Montserrat"/>
                <w:sz w:val="18"/>
                <w:szCs w:val="18"/>
              </w:rPr>
              <w:t>Sistema profesional para proyección: Sala de cine para 50 personas, con pantalla, proyector, equipo de sonido. En Kinoki, San Cristóbal de las Casas, Chiapas.</w:t>
            </w:r>
          </w:p>
        </w:tc>
      </w:tr>
    </w:tbl>
    <w:p w:rsidR="00C44354" w:rsidRDefault="00C44354" w:rsidP="00C44354">
      <w:pPr>
        <w:jc w:val="both"/>
        <w:rPr>
          <w:rFonts w:ascii="Montserrat" w:hAnsi="Montserrat"/>
          <w:sz w:val="18"/>
          <w:szCs w:val="18"/>
        </w:rPr>
      </w:pPr>
    </w:p>
    <w:p w:rsidR="00236022" w:rsidRDefault="00236022" w:rsidP="00C44354">
      <w:pPr>
        <w:jc w:val="both"/>
        <w:rPr>
          <w:rFonts w:ascii="Montserrat" w:hAnsi="Montserrat"/>
          <w:sz w:val="18"/>
          <w:szCs w:val="18"/>
        </w:rPr>
      </w:pPr>
    </w:p>
    <w:p w:rsidR="00236022" w:rsidRDefault="00236022" w:rsidP="00C44354">
      <w:pPr>
        <w:jc w:val="both"/>
        <w:rPr>
          <w:rFonts w:ascii="Montserrat" w:hAnsi="Montserrat"/>
          <w:sz w:val="18"/>
          <w:szCs w:val="18"/>
        </w:rPr>
      </w:pPr>
    </w:p>
    <w:p w:rsidR="00236022" w:rsidRDefault="00236022" w:rsidP="00C44354">
      <w:pPr>
        <w:jc w:val="both"/>
        <w:rPr>
          <w:rFonts w:ascii="Montserrat" w:hAnsi="Montserrat"/>
          <w:sz w:val="18"/>
          <w:szCs w:val="18"/>
        </w:rPr>
      </w:pPr>
    </w:p>
    <w:p w:rsidR="00236022" w:rsidRDefault="00236022" w:rsidP="00C44354">
      <w:pPr>
        <w:jc w:val="both"/>
        <w:rPr>
          <w:rFonts w:ascii="Montserrat" w:hAnsi="Montserrat"/>
          <w:sz w:val="18"/>
          <w:szCs w:val="18"/>
        </w:rPr>
      </w:pPr>
    </w:p>
    <w:p w:rsidR="00236022" w:rsidRPr="00C772D5" w:rsidRDefault="00236022" w:rsidP="00C44354">
      <w:pPr>
        <w:jc w:val="both"/>
        <w:rPr>
          <w:rFonts w:ascii="Montserrat" w:hAnsi="Montserrat"/>
          <w:sz w:val="18"/>
          <w:szCs w:val="18"/>
        </w:rPr>
      </w:pPr>
    </w:p>
    <w:tbl>
      <w:tblPr>
        <w:tblW w:w="9935" w:type="dxa"/>
        <w:tblInd w:w="55" w:type="dxa"/>
        <w:tblLayout w:type="fixed"/>
        <w:tblLook w:val="0400" w:firstRow="0" w:lastRow="0" w:firstColumn="0" w:lastColumn="0" w:noHBand="0" w:noVBand="1"/>
      </w:tblPr>
      <w:tblGrid>
        <w:gridCol w:w="1509"/>
        <w:gridCol w:w="1805"/>
        <w:gridCol w:w="1729"/>
        <w:gridCol w:w="1106"/>
        <w:gridCol w:w="3786"/>
      </w:tblGrid>
      <w:tr w:rsidR="00973256" w:rsidRPr="00C772D5" w:rsidTr="000F523C">
        <w:trPr>
          <w:trHeight w:val="605"/>
        </w:trPr>
        <w:tc>
          <w:tcPr>
            <w:tcW w:w="9935" w:type="dxa"/>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73256" w:rsidRPr="00973256" w:rsidRDefault="00973256" w:rsidP="00973256">
            <w:pPr>
              <w:rPr>
                <w:rFonts w:ascii="Montserrat" w:hAnsi="Montserrat"/>
                <w:b/>
              </w:rPr>
            </w:pPr>
            <w:r w:rsidRPr="00973256">
              <w:rPr>
                <w:rFonts w:ascii="Montserrat" w:hAnsi="Montserrat"/>
                <w:b/>
              </w:rPr>
              <w:t xml:space="preserve">PARTIDA 1 </w:t>
            </w:r>
          </w:p>
        </w:tc>
      </w:tr>
      <w:tr w:rsidR="00C44354" w:rsidRPr="00C772D5" w:rsidTr="000F523C">
        <w:trPr>
          <w:trHeight w:val="605"/>
        </w:trPr>
        <w:tc>
          <w:tcPr>
            <w:tcW w:w="9935" w:type="dxa"/>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C44354" w:rsidRPr="00973256" w:rsidRDefault="00C44354" w:rsidP="00973256">
            <w:pPr>
              <w:rPr>
                <w:rFonts w:ascii="Montserrat" w:hAnsi="Montserrat"/>
                <w:b/>
              </w:rPr>
            </w:pPr>
            <w:r w:rsidRPr="00973256">
              <w:rPr>
                <w:rFonts w:ascii="Montserrat" w:hAnsi="Montserrat"/>
                <w:b/>
              </w:rPr>
              <w:t>TRANSPORTE</w:t>
            </w:r>
          </w:p>
        </w:tc>
      </w:tr>
      <w:tr w:rsidR="00C44354" w:rsidRPr="00C772D5" w:rsidTr="000F523C">
        <w:trPr>
          <w:trHeight w:val="900"/>
        </w:trPr>
        <w:tc>
          <w:tcPr>
            <w:tcW w:w="1509" w:type="dxa"/>
            <w:tcBorders>
              <w:top w:val="nil"/>
              <w:left w:val="single" w:sz="4" w:space="0" w:color="000000"/>
              <w:bottom w:val="single" w:sz="4" w:space="0" w:color="000000"/>
              <w:right w:val="single" w:sz="4" w:space="0" w:color="000000"/>
            </w:tcBorders>
            <w:shd w:val="solid" w:color="auto" w:fill="auto"/>
            <w:vAlign w:val="center"/>
          </w:tcPr>
          <w:p w:rsidR="00C44354" w:rsidRPr="002C26E1" w:rsidRDefault="002C26E1" w:rsidP="00B075D5">
            <w:pPr>
              <w:jc w:val="center"/>
              <w:rPr>
                <w:rFonts w:ascii="Montserrat" w:hAnsi="Montserrat"/>
                <w:b/>
                <w:sz w:val="18"/>
                <w:szCs w:val="18"/>
              </w:rPr>
            </w:pPr>
            <w:r w:rsidRPr="002C26E1">
              <w:rPr>
                <w:rFonts w:ascii="Montserrat" w:hAnsi="Montserrat"/>
                <w:b/>
                <w:sz w:val="18"/>
                <w:szCs w:val="18"/>
              </w:rPr>
              <w:t>SUB</w:t>
            </w:r>
          </w:p>
          <w:p w:rsidR="002C26E1" w:rsidRPr="002C26E1" w:rsidRDefault="002C26E1" w:rsidP="00B075D5">
            <w:pPr>
              <w:jc w:val="center"/>
              <w:rPr>
                <w:rFonts w:ascii="Montserrat" w:hAnsi="Montserrat"/>
                <w:b/>
                <w:sz w:val="18"/>
                <w:szCs w:val="18"/>
              </w:rPr>
            </w:pPr>
            <w:r w:rsidRPr="002C26E1">
              <w:rPr>
                <w:rFonts w:ascii="Montserrat" w:hAnsi="Montserrat"/>
                <w:b/>
                <w:sz w:val="18"/>
                <w:szCs w:val="18"/>
              </w:rPr>
              <w:t>PARTIDA</w:t>
            </w:r>
          </w:p>
        </w:tc>
        <w:tc>
          <w:tcPr>
            <w:tcW w:w="1805" w:type="dxa"/>
            <w:tcBorders>
              <w:top w:val="nil"/>
              <w:left w:val="nil"/>
              <w:bottom w:val="single" w:sz="4" w:space="0" w:color="000000"/>
              <w:right w:val="single" w:sz="4" w:space="0" w:color="000000"/>
            </w:tcBorders>
            <w:shd w:val="solid" w:color="auto" w:fill="auto"/>
            <w:vAlign w:val="center"/>
          </w:tcPr>
          <w:p w:rsidR="00C44354" w:rsidRPr="002C26E1" w:rsidRDefault="00C44354" w:rsidP="00B075D5">
            <w:pPr>
              <w:jc w:val="center"/>
              <w:rPr>
                <w:rFonts w:ascii="Montserrat" w:hAnsi="Montserrat"/>
                <w:b/>
                <w:sz w:val="18"/>
                <w:szCs w:val="18"/>
              </w:rPr>
            </w:pPr>
            <w:r w:rsidRPr="002C26E1">
              <w:rPr>
                <w:rFonts w:ascii="Montserrat" w:hAnsi="Montserrat"/>
                <w:b/>
                <w:sz w:val="18"/>
                <w:szCs w:val="18"/>
              </w:rPr>
              <w:t>CONDICIÓN DE CONTRATACIÓN</w:t>
            </w:r>
          </w:p>
        </w:tc>
        <w:tc>
          <w:tcPr>
            <w:tcW w:w="1729" w:type="dxa"/>
            <w:tcBorders>
              <w:top w:val="nil"/>
              <w:left w:val="nil"/>
              <w:bottom w:val="single" w:sz="4" w:space="0" w:color="000000"/>
              <w:right w:val="single" w:sz="4" w:space="0" w:color="000000"/>
            </w:tcBorders>
            <w:shd w:val="solid" w:color="auto" w:fill="auto"/>
            <w:vAlign w:val="center"/>
          </w:tcPr>
          <w:p w:rsidR="00C44354" w:rsidRPr="002C26E1" w:rsidRDefault="00C44354" w:rsidP="00B075D5">
            <w:pPr>
              <w:jc w:val="center"/>
              <w:rPr>
                <w:rFonts w:ascii="Montserrat" w:hAnsi="Montserrat"/>
                <w:b/>
                <w:sz w:val="18"/>
                <w:szCs w:val="18"/>
              </w:rPr>
            </w:pPr>
            <w:r w:rsidRPr="002C26E1">
              <w:rPr>
                <w:rFonts w:ascii="Montserrat" w:hAnsi="Montserrat"/>
                <w:b/>
                <w:sz w:val="18"/>
                <w:szCs w:val="18"/>
              </w:rPr>
              <w:t>PERIODO DE CONTRATACIÓN</w:t>
            </w:r>
          </w:p>
        </w:tc>
        <w:tc>
          <w:tcPr>
            <w:tcW w:w="1106" w:type="dxa"/>
            <w:tcBorders>
              <w:top w:val="nil"/>
              <w:left w:val="nil"/>
              <w:bottom w:val="single" w:sz="4" w:space="0" w:color="000000"/>
              <w:right w:val="single" w:sz="4" w:space="0" w:color="000000"/>
            </w:tcBorders>
            <w:shd w:val="solid" w:color="auto" w:fill="auto"/>
            <w:vAlign w:val="center"/>
          </w:tcPr>
          <w:p w:rsidR="00C44354" w:rsidRPr="002C26E1" w:rsidRDefault="00C44354" w:rsidP="00B075D5">
            <w:pPr>
              <w:jc w:val="center"/>
              <w:rPr>
                <w:rFonts w:ascii="Montserrat" w:hAnsi="Montserrat"/>
                <w:b/>
                <w:sz w:val="18"/>
                <w:szCs w:val="18"/>
              </w:rPr>
            </w:pPr>
            <w:r w:rsidRPr="002C26E1">
              <w:rPr>
                <w:rFonts w:ascii="Montserrat" w:hAnsi="Montserrat"/>
                <w:b/>
                <w:sz w:val="18"/>
                <w:szCs w:val="18"/>
              </w:rPr>
              <w:t>UNIDAD DE MEDIDA</w:t>
            </w:r>
          </w:p>
        </w:tc>
        <w:tc>
          <w:tcPr>
            <w:tcW w:w="3786" w:type="dxa"/>
            <w:tcBorders>
              <w:top w:val="nil"/>
              <w:left w:val="nil"/>
              <w:bottom w:val="single" w:sz="4" w:space="0" w:color="000000"/>
              <w:right w:val="single" w:sz="4" w:space="0" w:color="000000"/>
            </w:tcBorders>
            <w:shd w:val="solid" w:color="auto" w:fill="auto"/>
            <w:vAlign w:val="center"/>
          </w:tcPr>
          <w:p w:rsidR="00C44354" w:rsidRPr="002C26E1" w:rsidRDefault="00C44354" w:rsidP="00B075D5">
            <w:pPr>
              <w:jc w:val="center"/>
              <w:rPr>
                <w:rFonts w:ascii="Montserrat" w:hAnsi="Montserrat"/>
                <w:b/>
                <w:sz w:val="18"/>
                <w:szCs w:val="18"/>
              </w:rPr>
            </w:pPr>
            <w:r w:rsidRPr="002C26E1">
              <w:rPr>
                <w:rFonts w:ascii="Montserrat" w:hAnsi="Montserrat"/>
                <w:b/>
                <w:sz w:val="18"/>
                <w:szCs w:val="18"/>
              </w:rPr>
              <w:t>DESCRIPCIÓN</w:t>
            </w:r>
          </w:p>
        </w:tc>
      </w:tr>
      <w:tr w:rsidR="00C44354" w:rsidRPr="00C772D5" w:rsidTr="00973256">
        <w:trPr>
          <w:trHeight w:val="600"/>
        </w:trPr>
        <w:tc>
          <w:tcPr>
            <w:tcW w:w="1509" w:type="dxa"/>
            <w:tcBorders>
              <w:top w:val="nil"/>
              <w:left w:val="single" w:sz="4" w:space="0" w:color="000000"/>
              <w:bottom w:val="single" w:sz="4" w:space="0" w:color="000000"/>
              <w:right w:val="single" w:sz="4" w:space="0" w:color="000000"/>
            </w:tcBorders>
            <w:shd w:val="clear" w:color="auto" w:fill="auto"/>
            <w:vAlign w:val="center"/>
          </w:tcPr>
          <w:p w:rsidR="00C44354" w:rsidRPr="00973256" w:rsidRDefault="000F523C" w:rsidP="00B075D5">
            <w:pPr>
              <w:jc w:val="center"/>
              <w:rPr>
                <w:rFonts w:ascii="Montserrat" w:hAnsi="Montserrat"/>
                <w:b/>
                <w:sz w:val="18"/>
                <w:szCs w:val="18"/>
              </w:rPr>
            </w:pPr>
            <w:r>
              <w:rPr>
                <w:rFonts w:ascii="Montserrat" w:hAnsi="Montserrat"/>
                <w:b/>
                <w:sz w:val="18"/>
                <w:szCs w:val="18"/>
              </w:rPr>
              <w:t>1.1</w:t>
            </w:r>
            <w:r w:rsidR="002378EA">
              <w:rPr>
                <w:rFonts w:ascii="Montserrat" w:hAnsi="Montserrat"/>
                <w:b/>
                <w:sz w:val="18"/>
                <w:szCs w:val="18"/>
              </w:rPr>
              <w:t>3</w:t>
            </w:r>
          </w:p>
        </w:tc>
        <w:tc>
          <w:tcPr>
            <w:tcW w:w="1805"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Unidad</w:t>
            </w:r>
          </w:p>
        </w:tc>
        <w:tc>
          <w:tcPr>
            <w:tcW w:w="1729"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viaje</w:t>
            </w:r>
          </w:p>
        </w:tc>
        <w:tc>
          <w:tcPr>
            <w:tcW w:w="1106"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persona</w:t>
            </w:r>
          </w:p>
        </w:tc>
        <w:tc>
          <w:tcPr>
            <w:tcW w:w="3786" w:type="dxa"/>
            <w:tcBorders>
              <w:top w:val="nil"/>
              <w:left w:val="nil"/>
              <w:bottom w:val="single" w:sz="4" w:space="0" w:color="000000"/>
              <w:right w:val="single" w:sz="4" w:space="0" w:color="000000"/>
            </w:tcBorders>
            <w:shd w:val="clear" w:color="auto" w:fill="auto"/>
            <w:vAlign w:val="center"/>
          </w:tcPr>
          <w:p w:rsidR="00C44354" w:rsidRPr="00C772D5" w:rsidRDefault="00C44354" w:rsidP="00973256">
            <w:pPr>
              <w:rPr>
                <w:rFonts w:ascii="Montserrat" w:hAnsi="Montserrat"/>
                <w:sz w:val="18"/>
                <w:szCs w:val="18"/>
              </w:rPr>
            </w:pPr>
            <w:r w:rsidRPr="00C772D5">
              <w:rPr>
                <w:rFonts w:ascii="Montserrat" w:hAnsi="Montserrat"/>
                <w:sz w:val="18"/>
                <w:szCs w:val="18"/>
              </w:rPr>
              <w:t xml:space="preserve">Compra de boletos de autobús en viaje redondo. De manera enunciativa, más no limitativa, para los estados: CDMX, Chiapas y Michoacán. </w:t>
            </w:r>
          </w:p>
        </w:tc>
      </w:tr>
      <w:tr w:rsidR="00C44354" w:rsidRPr="00C772D5" w:rsidTr="00973256">
        <w:trPr>
          <w:trHeight w:val="600"/>
        </w:trPr>
        <w:tc>
          <w:tcPr>
            <w:tcW w:w="1509" w:type="dxa"/>
            <w:tcBorders>
              <w:top w:val="nil"/>
              <w:left w:val="single" w:sz="4" w:space="0" w:color="000000"/>
              <w:bottom w:val="single" w:sz="4" w:space="0" w:color="000000"/>
              <w:right w:val="single" w:sz="4" w:space="0" w:color="000000"/>
            </w:tcBorders>
            <w:shd w:val="clear" w:color="auto" w:fill="auto"/>
            <w:vAlign w:val="center"/>
          </w:tcPr>
          <w:p w:rsidR="00C44354" w:rsidRPr="00973256" w:rsidRDefault="000F523C" w:rsidP="00B075D5">
            <w:pPr>
              <w:jc w:val="center"/>
              <w:rPr>
                <w:rFonts w:ascii="Montserrat" w:hAnsi="Montserrat"/>
                <w:b/>
                <w:sz w:val="18"/>
                <w:szCs w:val="18"/>
              </w:rPr>
            </w:pPr>
            <w:r>
              <w:rPr>
                <w:rFonts w:ascii="Montserrat" w:hAnsi="Montserrat"/>
                <w:b/>
                <w:sz w:val="18"/>
                <w:szCs w:val="18"/>
              </w:rPr>
              <w:t>1.</w:t>
            </w:r>
            <w:r w:rsidR="002378EA">
              <w:rPr>
                <w:rFonts w:ascii="Montserrat" w:hAnsi="Montserrat"/>
                <w:b/>
                <w:sz w:val="18"/>
                <w:szCs w:val="18"/>
              </w:rPr>
              <w:t>14</w:t>
            </w:r>
          </w:p>
        </w:tc>
        <w:tc>
          <w:tcPr>
            <w:tcW w:w="1805"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Unidad</w:t>
            </w:r>
          </w:p>
        </w:tc>
        <w:tc>
          <w:tcPr>
            <w:tcW w:w="1729"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viaje</w:t>
            </w:r>
          </w:p>
        </w:tc>
        <w:tc>
          <w:tcPr>
            <w:tcW w:w="1106" w:type="dxa"/>
            <w:tcBorders>
              <w:top w:val="nil"/>
              <w:left w:val="nil"/>
              <w:bottom w:val="single" w:sz="4" w:space="0" w:color="000000"/>
              <w:right w:val="single" w:sz="4" w:space="0" w:color="000000"/>
            </w:tcBorders>
            <w:shd w:val="clear" w:color="auto" w:fill="auto"/>
            <w:vAlign w:val="center"/>
          </w:tcPr>
          <w:p w:rsidR="00C44354" w:rsidRPr="00C772D5" w:rsidRDefault="00C44354" w:rsidP="00B075D5">
            <w:pPr>
              <w:jc w:val="center"/>
              <w:rPr>
                <w:rFonts w:ascii="Montserrat" w:hAnsi="Montserrat"/>
                <w:sz w:val="18"/>
                <w:szCs w:val="18"/>
              </w:rPr>
            </w:pPr>
            <w:r w:rsidRPr="00C772D5">
              <w:rPr>
                <w:rFonts w:ascii="Montserrat" w:hAnsi="Montserrat"/>
                <w:sz w:val="18"/>
                <w:szCs w:val="18"/>
              </w:rPr>
              <w:t>Por persona</w:t>
            </w:r>
          </w:p>
        </w:tc>
        <w:tc>
          <w:tcPr>
            <w:tcW w:w="3786" w:type="dxa"/>
            <w:tcBorders>
              <w:top w:val="nil"/>
              <w:left w:val="nil"/>
              <w:bottom w:val="single" w:sz="4" w:space="0" w:color="000000"/>
              <w:right w:val="single" w:sz="4" w:space="0" w:color="000000"/>
            </w:tcBorders>
            <w:shd w:val="clear" w:color="auto" w:fill="auto"/>
            <w:vAlign w:val="center"/>
          </w:tcPr>
          <w:p w:rsidR="00C44354" w:rsidRPr="00C772D5" w:rsidRDefault="00C44354" w:rsidP="00973256">
            <w:pPr>
              <w:rPr>
                <w:rFonts w:ascii="Montserrat" w:hAnsi="Montserrat"/>
                <w:sz w:val="18"/>
                <w:szCs w:val="18"/>
              </w:rPr>
            </w:pPr>
            <w:r w:rsidRPr="00C772D5">
              <w:rPr>
                <w:rFonts w:ascii="Montserrat" w:hAnsi="Montserrat"/>
                <w:sz w:val="18"/>
                <w:szCs w:val="18"/>
              </w:rPr>
              <w:t>Compra de boletos de avión en viaje redondo. De manera enunciativa, más no limitativa, para los estados: CDMX, Chiapas, Nuevo León y Baja California Sur.</w:t>
            </w:r>
          </w:p>
          <w:p w:rsidR="00C44354" w:rsidRPr="00C772D5" w:rsidRDefault="00C44354" w:rsidP="00973256">
            <w:pPr>
              <w:rPr>
                <w:rFonts w:ascii="Montserrat" w:hAnsi="Montserrat"/>
                <w:sz w:val="18"/>
                <w:szCs w:val="18"/>
              </w:rPr>
            </w:pPr>
          </w:p>
          <w:p w:rsidR="00C44354" w:rsidRPr="00C772D5" w:rsidRDefault="00C44354" w:rsidP="00973256">
            <w:pPr>
              <w:rPr>
                <w:rFonts w:ascii="Montserrat" w:hAnsi="Montserrat"/>
                <w:sz w:val="18"/>
                <w:szCs w:val="18"/>
              </w:rPr>
            </w:pPr>
            <w:r w:rsidRPr="00C772D5">
              <w:rPr>
                <w:rFonts w:ascii="Montserrat" w:hAnsi="Montserrat"/>
                <w:sz w:val="18"/>
                <w:szCs w:val="18"/>
              </w:rPr>
              <w:t xml:space="preserve"> </w:t>
            </w:r>
          </w:p>
        </w:tc>
      </w:tr>
    </w:tbl>
    <w:p w:rsidR="00973256" w:rsidRDefault="00973256" w:rsidP="00C44354">
      <w:pPr>
        <w:contextualSpacing/>
        <w:jc w:val="both"/>
        <w:rPr>
          <w:rFonts w:ascii="Montserrat" w:hAnsi="Montserrat" w:cs="Arial"/>
          <w:b/>
          <w:bCs/>
          <w:sz w:val="18"/>
          <w:szCs w:val="18"/>
        </w:rPr>
      </w:pPr>
    </w:p>
    <w:p w:rsidR="00973256" w:rsidRDefault="00973256"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2378EA" w:rsidRDefault="002378EA" w:rsidP="00C44354">
      <w:pPr>
        <w:contextualSpacing/>
        <w:jc w:val="both"/>
        <w:rPr>
          <w:rFonts w:ascii="Montserrat" w:hAnsi="Montserrat" w:cs="Arial"/>
          <w:b/>
          <w:bCs/>
          <w:sz w:val="18"/>
          <w:szCs w:val="18"/>
        </w:rPr>
      </w:pPr>
    </w:p>
    <w:p w:rsidR="00973256" w:rsidRDefault="00973256" w:rsidP="00C44354">
      <w:pPr>
        <w:contextualSpacing/>
        <w:jc w:val="both"/>
        <w:rPr>
          <w:rFonts w:ascii="Montserrat" w:hAnsi="Montserrat" w:cs="Arial"/>
          <w:b/>
          <w:bCs/>
          <w:sz w:val="18"/>
          <w:szCs w:val="18"/>
        </w:rPr>
      </w:pPr>
    </w:p>
    <w:tbl>
      <w:tblPr>
        <w:tblW w:w="9793" w:type="dxa"/>
        <w:tblInd w:w="55" w:type="dxa"/>
        <w:tblLayout w:type="fixed"/>
        <w:tblLook w:val="0400" w:firstRow="0" w:lastRow="0" w:firstColumn="0" w:lastColumn="0" w:noHBand="0" w:noVBand="1"/>
      </w:tblPr>
      <w:tblGrid>
        <w:gridCol w:w="1509"/>
        <w:gridCol w:w="1805"/>
        <w:gridCol w:w="1842"/>
        <w:gridCol w:w="993"/>
        <w:gridCol w:w="3644"/>
      </w:tblGrid>
      <w:tr w:rsidR="00973256" w:rsidRPr="00973256" w:rsidTr="00973256">
        <w:trPr>
          <w:trHeight w:val="609"/>
        </w:trPr>
        <w:tc>
          <w:tcPr>
            <w:tcW w:w="9793" w:type="dxa"/>
            <w:gridSpan w:val="5"/>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973256" w:rsidRPr="00973256" w:rsidRDefault="00973256" w:rsidP="00973256">
            <w:pPr>
              <w:rPr>
                <w:rFonts w:ascii="Montserrat" w:hAnsi="Montserrat"/>
                <w:color w:val="FFFFFF" w:themeColor="background1"/>
                <w:sz w:val="18"/>
                <w:szCs w:val="18"/>
              </w:rPr>
            </w:pPr>
            <w:r w:rsidRPr="00973256">
              <w:rPr>
                <w:rFonts w:ascii="Montserrat" w:hAnsi="Montserrat"/>
                <w:b/>
                <w:color w:val="FFFFFF" w:themeColor="background1"/>
              </w:rPr>
              <w:t>PARTIDA 1</w:t>
            </w:r>
          </w:p>
        </w:tc>
      </w:tr>
      <w:tr w:rsidR="00973256" w:rsidRPr="00973256" w:rsidTr="00973256">
        <w:trPr>
          <w:trHeight w:val="609"/>
        </w:trPr>
        <w:tc>
          <w:tcPr>
            <w:tcW w:w="9793" w:type="dxa"/>
            <w:gridSpan w:val="5"/>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rsidR="00973256" w:rsidRPr="00973256" w:rsidRDefault="00973256" w:rsidP="00973256">
            <w:pPr>
              <w:rPr>
                <w:rFonts w:ascii="Montserrat" w:hAnsi="Montserrat"/>
                <w:b/>
                <w:color w:val="FFFFFF" w:themeColor="background1"/>
              </w:rPr>
            </w:pPr>
            <w:r w:rsidRPr="00973256">
              <w:rPr>
                <w:rFonts w:ascii="Montserrat" w:hAnsi="Montserrat"/>
                <w:b/>
                <w:color w:val="FFFFFF" w:themeColor="background1"/>
              </w:rPr>
              <w:t>HOSPEDAJE</w:t>
            </w:r>
          </w:p>
        </w:tc>
      </w:tr>
      <w:tr w:rsidR="00973256" w:rsidRPr="00973256" w:rsidTr="00973256">
        <w:trPr>
          <w:trHeight w:val="900"/>
        </w:trPr>
        <w:tc>
          <w:tcPr>
            <w:tcW w:w="1509" w:type="dxa"/>
            <w:tcBorders>
              <w:top w:val="nil"/>
              <w:left w:val="single" w:sz="4" w:space="0" w:color="000000"/>
              <w:bottom w:val="single" w:sz="4" w:space="0" w:color="000000"/>
              <w:right w:val="single" w:sz="4" w:space="0" w:color="000000"/>
            </w:tcBorders>
            <w:shd w:val="clear" w:color="auto" w:fill="000000" w:themeFill="text1"/>
            <w:vAlign w:val="center"/>
          </w:tcPr>
          <w:p w:rsidR="00973256" w:rsidRDefault="002C26E1" w:rsidP="00973256">
            <w:pPr>
              <w:jc w:val="center"/>
              <w:rPr>
                <w:rFonts w:ascii="Montserrat" w:hAnsi="Montserrat"/>
                <w:b/>
                <w:color w:val="FFFFFF" w:themeColor="background1"/>
                <w:sz w:val="18"/>
                <w:szCs w:val="18"/>
              </w:rPr>
            </w:pPr>
            <w:r>
              <w:rPr>
                <w:rFonts w:ascii="Montserrat" w:hAnsi="Montserrat"/>
                <w:b/>
                <w:color w:val="FFFFFF" w:themeColor="background1"/>
                <w:sz w:val="18"/>
                <w:szCs w:val="18"/>
              </w:rPr>
              <w:t>SUB</w:t>
            </w:r>
          </w:p>
          <w:p w:rsidR="002C26E1" w:rsidRPr="000F523C" w:rsidRDefault="002C26E1" w:rsidP="00973256">
            <w:pPr>
              <w:jc w:val="center"/>
              <w:rPr>
                <w:rFonts w:ascii="Montserrat" w:hAnsi="Montserrat"/>
                <w:b/>
                <w:color w:val="FFFFFF" w:themeColor="background1"/>
                <w:sz w:val="18"/>
                <w:szCs w:val="18"/>
              </w:rPr>
            </w:pPr>
            <w:r>
              <w:rPr>
                <w:rFonts w:ascii="Montserrat" w:hAnsi="Montserrat"/>
                <w:b/>
                <w:color w:val="FFFFFF" w:themeColor="background1"/>
                <w:sz w:val="18"/>
                <w:szCs w:val="18"/>
              </w:rPr>
              <w:t>PARTIDA</w:t>
            </w:r>
          </w:p>
        </w:tc>
        <w:tc>
          <w:tcPr>
            <w:tcW w:w="1805" w:type="dxa"/>
            <w:tcBorders>
              <w:top w:val="nil"/>
              <w:left w:val="nil"/>
              <w:bottom w:val="single" w:sz="4" w:space="0" w:color="000000"/>
              <w:right w:val="single" w:sz="4" w:space="0" w:color="000000"/>
            </w:tcBorders>
            <w:shd w:val="clear" w:color="auto" w:fill="000000" w:themeFill="text1"/>
            <w:vAlign w:val="center"/>
          </w:tcPr>
          <w:p w:rsidR="00973256" w:rsidRPr="000F523C" w:rsidRDefault="00973256" w:rsidP="00973256">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CONDICIÓN DE CONTRATACIÓN</w:t>
            </w:r>
          </w:p>
        </w:tc>
        <w:tc>
          <w:tcPr>
            <w:tcW w:w="1842" w:type="dxa"/>
            <w:tcBorders>
              <w:top w:val="nil"/>
              <w:left w:val="nil"/>
              <w:bottom w:val="single" w:sz="4" w:space="0" w:color="000000"/>
              <w:right w:val="single" w:sz="4" w:space="0" w:color="000000"/>
            </w:tcBorders>
            <w:shd w:val="clear" w:color="auto" w:fill="000000" w:themeFill="text1"/>
            <w:vAlign w:val="center"/>
          </w:tcPr>
          <w:p w:rsidR="00973256" w:rsidRPr="000F523C" w:rsidRDefault="00973256" w:rsidP="00973256">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PERIODO DE CONTRATACIÓN</w:t>
            </w:r>
          </w:p>
        </w:tc>
        <w:tc>
          <w:tcPr>
            <w:tcW w:w="993" w:type="dxa"/>
            <w:tcBorders>
              <w:top w:val="nil"/>
              <w:left w:val="nil"/>
              <w:bottom w:val="single" w:sz="4" w:space="0" w:color="000000"/>
              <w:right w:val="single" w:sz="4" w:space="0" w:color="000000"/>
            </w:tcBorders>
            <w:shd w:val="clear" w:color="auto" w:fill="000000" w:themeFill="text1"/>
            <w:vAlign w:val="center"/>
          </w:tcPr>
          <w:p w:rsidR="00973256" w:rsidRPr="000F523C" w:rsidRDefault="00973256" w:rsidP="00973256">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UNIDAD DE MEDIDA</w:t>
            </w:r>
          </w:p>
        </w:tc>
        <w:tc>
          <w:tcPr>
            <w:tcW w:w="3644" w:type="dxa"/>
            <w:tcBorders>
              <w:top w:val="nil"/>
              <w:left w:val="nil"/>
              <w:bottom w:val="single" w:sz="4" w:space="0" w:color="000000"/>
              <w:right w:val="single" w:sz="4" w:space="0" w:color="000000"/>
            </w:tcBorders>
            <w:shd w:val="clear" w:color="auto" w:fill="000000" w:themeFill="text1"/>
            <w:vAlign w:val="center"/>
          </w:tcPr>
          <w:p w:rsidR="00973256" w:rsidRPr="000F523C" w:rsidRDefault="00973256" w:rsidP="00973256">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DESCRIPCIÓN</w:t>
            </w:r>
          </w:p>
        </w:tc>
      </w:tr>
      <w:tr w:rsidR="000F523C" w:rsidRPr="00C772D5" w:rsidTr="00973256">
        <w:trPr>
          <w:trHeight w:val="660"/>
        </w:trPr>
        <w:tc>
          <w:tcPr>
            <w:tcW w:w="1509" w:type="dxa"/>
            <w:tcBorders>
              <w:top w:val="nil"/>
              <w:left w:val="single" w:sz="4" w:space="0" w:color="000000"/>
              <w:bottom w:val="single" w:sz="4" w:space="0" w:color="000000"/>
              <w:right w:val="single" w:sz="4" w:space="0" w:color="000000"/>
            </w:tcBorders>
            <w:shd w:val="clear" w:color="auto" w:fill="auto"/>
            <w:vAlign w:val="center"/>
          </w:tcPr>
          <w:p w:rsidR="000F523C" w:rsidRPr="000F523C" w:rsidRDefault="000F523C" w:rsidP="00973256">
            <w:pPr>
              <w:jc w:val="center"/>
              <w:rPr>
                <w:rFonts w:ascii="Montserrat" w:hAnsi="Montserrat"/>
                <w:b/>
                <w:sz w:val="18"/>
                <w:szCs w:val="18"/>
              </w:rPr>
            </w:pPr>
            <w:r>
              <w:rPr>
                <w:rFonts w:ascii="Montserrat" w:hAnsi="Montserrat"/>
                <w:b/>
                <w:sz w:val="18"/>
                <w:szCs w:val="18"/>
              </w:rPr>
              <w:t>1.</w:t>
            </w:r>
            <w:r w:rsidR="00C8493A">
              <w:rPr>
                <w:rFonts w:ascii="Montserrat" w:hAnsi="Montserrat"/>
                <w:b/>
                <w:sz w:val="18"/>
                <w:szCs w:val="18"/>
              </w:rPr>
              <w:t>15</w:t>
            </w:r>
          </w:p>
        </w:tc>
        <w:tc>
          <w:tcPr>
            <w:tcW w:w="1805" w:type="dxa"/>
            <w:tcBorders>
              <w:top w:val="nil"/>
              <w:left w:val="nil"/>
              <w:bottom w:val="single" w:sz="4" w:space="0" w:color="000000"/>
              <w:right w:val="single" w:sz="4" w:space="0" w:color="000000"/>
            </w:tcBorders>
            <w:shd w:val="clear" w:color="auto" w:fill="auto"/>
            <w:vAlign w:val="center"/>
          </w:tcPr>
          <w:p w:rsidR="000F523C" w:rsidRPr="00C772D5" w:rsidRDefault="000F523C" w:rsidP="00F23FA1">
            <w:pPr>
              <w:jc w:val="center"/>
              <w:rPr>
                <w:rFonts w:ascii="Montserrat" w:hAnsi="Montserrat"/>
                <w:sz w:val="18"/>
                <w:szCs w:val="18"/>
              </w:rPr>
            </w:pPr>
            <w:r w:rsidRPr="00C772D5">
              <w:rPr>
                <w:rFonts w:ascii="Montserrat" w:hAnsi="Montserrat"/>
                <w:sz w:val="18"/>
                <w:szCs w:val="18"/>
              </w:rPr>
              <w:t>Hospedaje Hotel 3 Estrellas</w:t>
            </w:r>
          </w:p>
        </w:tc>
        <w:tc>
          <w:tcPr>
            <w:tcW w:w="1842"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Por noche por persona</w:t>
            </w:r>
          </w:p>
        </w:tc>
        <w:tc>
          <w:tcPr>
            <w:tcW w:w="993"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Por persona</w:t>
            </w:r>
          </w:p>
        </w:tc>
        <w:tc>
          <w:tcPr>
            <w:tcW w:w="3644"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 xml:space="preserve">Habitación sencilla en hotel 3 estrellas con desayuno incluido. De manera enunciativa, más no limitativa, en los estados: CDMX, Chiapas, Nuevo León, Baja California Sur y Michoacán. </w:t>
            </w:r>
          </w:p>
        </w:tc>
      </w:tr>
      <w:tr w:rsidR="000F523C" w:rsidRPr="00C772D5" w:rsidTr="00973256">
        <w:trPr>
          <w:trHeight w:val="660"/>
        </w:trPr>
        <w:tc>
          <w:tcPr>
            <w:tcW w:w="1509" w:type="dxa"/>
            <w:tcBorders>
              <w:top w:val="nil"/>
              <w:left w:val="single" w:sz="4" w:space="0" w:color="000000"/>
              <w:bottom w:val="single" w:sz="4" w:space="0" w:color="000000"/>
              <w:right w:val="single" w:sz="4" w:space="0" w:color="000000"/>
            </w:tcBorders>
            <w:shd w:val="clear" w:color="auto" w:fill="auto"/>
            <w:vAlign w:val="center"/>
          </w:tcPr>
          <w:p w:rsidR="000F523C" w:rsidRPr="000F523C" w:rsidRDefault="000F523C" w:rsidP="00973256">
            <w:pPr>
              <w:jc w:val="center"/>
              <w:rPr>
                <w:rFonts w:ascii="Montserrat" w:hAnsi="Montserrat"/>
                <w:b/>
                <w:sz w:val="18"/>
                <w:szCs w:val="18"/>
              </w:rPr>
            </w:pPr>
            <w:r>
              <w:rPr>
                <w:rFonts w:ascii="Montserrat" w:hAnsi="Montserrat"/>
                <w:b/>
                <w:sz w:val="18"/>
                <w:szCs w:val="18"/>
              </w:rPr>
              <w:t>1.</w:t>
            </w:r>
            <w:r w:rsidR="00C8493A">
              <w:rPr>
                <w:rFonts w:ascii="Montserrat" w:hAnsi="Montserrat"/>
                <w:b/>
                <w:sz w:val="18"/>
                <w:szCs w:val="18"/>
              </w:rPr>
              <w:t>16</w:t>
            </w:r>
          </w:p>
        </w:tc>
        <w:tc>
          <w:tcPr>
            <w:tcW w:w="1805" w:type="dxa"/>
            <w:tcBorders>
              <w:top w:val="nil"/>
              <w:left w:val="nil"/>
              <w:bottom w:val="single" w:sz="4" w:space="0" w:color="000000"/>
              <w:right w:val="single" w:sz="4" w:space="0" w:color="000000"/>
            </w:tcBorders>
            <w:shd w:val="clear" w:color="auto" w:fill="auto"/>
            <w:vAlign w:val="center"/>
          </w:tcPr>
          <w:p w:rsidR="000F523C" w:rsidRPr="00C772D5" w:rsidRDefault="000F523C" w:rsidP="00F23FA1">
            <w:pPr>
              <w:jc w:val="center"/>
              <w:rPr>
                <w:rFonts w:ascii="Montserrat" w:hAnsi="Montserrat"/>
                <w:sz w:val="18"/>
                <w:szCs w:val="18"/>
              </w:rPr>
            </w:pPr>
            <w:r w:rsidRPr="00C772D5">
              <w:rPr>
                <w:rFonts w:ascii="Montserrat" w:hAnsi="Montserrat"/>
                <w:sz w:val="18"/>
                <w:szCs w:val="18"/>
              </w:rPr>
              <w:t>Hospedaje Hotel 4 Estrellas</w:t>
            </w:r>
          </w:p>
        </w:tc>
        <w:tc>
          <w:tcPr>
            <w:tcW w:w="1842"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Por noche por persona</w:t>
            </w:r>
          </w:p>
        </w:tc>
        <w:tc>
          <w:tcPr>
            <w:tcW w:w="993"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Por persona</w:t>
            </w:r>
          </w:p>
        </w:tc>
        <w:tc>
          <w:tcPr>
            <w:tcW w:w="3644" w:type="dxa"/>
            <w:tcBorders>
              <w:top w:val="nil"/>
              <w:left w:val="nil"/>
              <w:bottom w:val="single" w:sz="4" w:space="0" w:color="000000"/>
              <w:right w:val="single" w:sz="4" w:space="0" w:color="000000"/>
            </w:tcBorders>
            <w:shd w:val="clear" w:color="auto" w:fill="auto"/>
            <w:vAlign w:val="center"/>
          </w:tcPr>
          <w:p w:rsidR="000F523C" w:rsidRPr="00C772D5" w:rsidRDefault="000F523C" w:rsidP="00973256">
            <w:pPr>
              <w:jc w:val="center"/>
              <w:rPr>
                <w:rFonts w:ascii="Montserrat" w:hAnsi="Montserrat"/>
                <w:sz w:val="18"/>
                <w:szCs w:val="18"/>
              </w:rPr>
            </w:pPr>
            <w:r w:rsidRPr="00C772D5">
              <w:rPr>
                <w:rFonts w:ascii="Montserrat" w:hAnsi="Montserrat"/>
                <w:sz w:val="18"/>
                <w:szCs w:val="18"/>
              </w:rPr>
              <w:t>Habitación sencilla en hotel 4 estrellas con desayuno incluido. De manera enunciativa, más no limitativa, en los estados: CDMX, Chiapas, Nuevo León, Baja California Sur y Michoacán.</w:t>
            </w:r>
          </w:p>
        </w:tc>
      </w:tr>
    </w:tbl>
    <w:p w:rsidR="00973256" w:rsidRDefault="00973256" w:rsidP="00C44354">
      <w:pPr>
        <w:contextualSpacing/>
        <w:jc w:val="both"/>
        <w:rPr>
          <w:rFonts w:ascii="Montserrat" w:hAnsi="Montserrat" w:cs="Arial"/>
          <w:b/>
          <w:bCs/>
          <w:sz w:val="18"/>
          <w:szCs w:val="18"/>
        </w:rPr>
      </w:pPr>
    </w:p>
    <w:p w:rsidR="00973256" w:rsidRDefault="00973256" w:rsidP="00C44354">
      <w:pPr>
        <w:contextualSpacing/>
        <w:jc w:val="both"/>
        <w:rPr>
          <w:rFonts w:ascii="Montserrat" w:hAnsi="Montserrat" w:cs="Arial"/>
          <w:b/>
          <w:bCs/>
          <w:sz w:val="18"/>
          <w:szCs w:val="18"/>
        </w:rPr>
      </w:pPr>
    </w:p>
    <w:p w:rsidR="00C8493A" w:rsidRDefault="00C8493A" w:rsidP="000F523C">
      <w:pPr>
        <w:jc w:val="center"/>
        <w:rPr>
          <w:rFonts w:ascii="Montserrat" w:eastAsia="Montserrat" w:hAnsi="Montserrat" w:cs="Montserrat"/>
          <w:b/>
          <w:sz w:val="28"/>
          <w:szCs w:val="28"/>
        </w:rPr>
      </w:pPr>
      <w:bookmarkStart w:id="4" w:name="_heading=h.gjdgxs" w:colFirst="0" w:colLast="0"/>
      <w:bookmarkEnd w:id="4"/>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C8493A" w:rsidRDefault="00C8493A" w:rsidP="000F523C">
      <w:pPr>
        <w:jc w:val="center"/>
        <w:rPr>
          <w:rFonts w:ascii="Montserrat" w:eastAsia="Montserrat" w:hAnsi="Montserrat" w:cs="Montserrat"/>
          <w:b/>
          <w:sz w:val="28"/>
          <w:szCs w:val="28"/>
        </w:rPr>
      </w:pPr>
    </w:p>
    <w:p w:rsidR="006B6C09" w:rsidRDefault="00973256" w:rsidP="00C8493A">
      <w:pPr>
        <w:rPr>
          <w:rFonts w:ascii="Montserrat" w:hAnsi="Montserrat"/>
          <w:b/>
          <w:bCs/>
          <w:color w:val="000000" w:themeColor="text1"/>
          <w:sz w:val="28"/>
          <w:szCs w:val="28"/>
          <w:lang w:val="es-MX" w:eastAsia="es-MX"/>
        </w:rPr>
      </w:pPr>
      <w:r w:rsidRPr="000F523C">
        <w:rPr>
          <w:rFonts w:ascii="Montserrat" w:eastAsia="Montserrat" w:hAnsi="Montserrat" w:cs="Montserrat"/>
          <w:b/>
          <w:sz w:val="28"/>
          <w:szCs w:val="28"/>
        </w:rPr>
        <w:t>PA</w:t>
      </w:r>
      <w:r w:rsidR="006B6C09" w:rsidRPr="000F523C">
        <w:rPr>
          <w:rFonts w:ascii="Montserrat" w:hAnsi="Montserrat"/>
          <w:b/>
          <w:color w:val="000000"/>
          <w:sz w:val="28"/>
          <w:szCs w:val="28"/>
        </w:rPr>
        <w:t>RTIDA</w:t>
      </w:r>
      <w:r w:rsidR="006B6C09" w:rsidRPr="000F523C">
        <w:rPr>
          <w:rFonts w:ascii="Montserrat" w:hAnsi="Montserrat"/>
          <w:b/>
          <w:bCs/>
          <w:color w:val="000000" w:themeColor="text1"/>
          <w:sz w:val="28"/>
          <w:szCs w:val="28"/>
          <w:lang w:val="es-MX" w:eastAsia="es-MX"/>
        </w:rPr>
        <w:t xml:space="preserve"> 2</w:t>
      </w:r>
    </w:p>
    <w:p w:rsidR="005D1560" w:rsidRDefault="005D1560" w:rsidP="000F523C">
      <w:pPr>
        <w:jc w:val="center"/>
        <w:rPr>
          <w:rFonts w:ascii="Montserrat" w:hAnsi="Montserrat"/>
          <w:b/>
          <w:bCs/>
          <w:color w:val="000000" w:themeColor="text1"/>
          <w:sz w:val="28"/>
          <w:szCs w:val="28"/>
          <w:lang w:val="es-MX" w:eastAsia="es-MX"/>
        </w:rPr>
      </w:pPr>
    </w:p>
    <w:p w:rsidR="005D1560" w:rsidRPr="000F523C" w:rsidRDefault="005D1560" w:rsidP="005D1560">
      <w:pPr>
        <w:jc w:val="both"/>
        <w:rPr>
          <w:rFonts w:ascii="Montserrat" w:hAnsi="Montserrat"/>
          <w:b/>
          <w:bCs/>
          <w:color w:val="000000" w:themeColor="text1"/>
          <w:sz w:val="28"/>
          <w:szCs w:val="28"/>
          <w:lang w:val="es-MX" w:eastAsia="es-MX"/>
        </w:rPr>
      </w:pPr>
      <w:r>
        <w:rPr>
          <w:rFonts w:ascii="Montserrat" w:hAnsi="Montserrat"/>
          <w:b/>
          <w:bCs/>
          <w:color w:val="000000" w:themeColor="text1"/>
          <w:sz w:val="28"/>
          <w:szCs w:val="28"/>
          <w:lang w:val="es-MX" w:eastAsia="es-MX"/>
        </w:rPr>
        <w:t xml:space="preserve">AREA REQUIRENTE: DIRECCIÓN DE VINCULACIÓN REGIONAL Y COMUNITARIA </w:t>
      </w:r>
    </w:p>
    <w:p w:rsidR="006B6C09" w:rsidRPr="00651886" w:rsidRDefault="006B6C09" w:rsidP="006B6C09">
      <w:pPr>
        <w:pBdr>
          <w:top w:val="nil"/>
          <w:left w:val="nil"/>
          <w:bottom w:val="nil"/>
          <w:right w:val="nil"/>
          <w:between w:val="nil"/>
        </w:pBdr>
        <w:ind w:left="720"/>
        <w:jc w:val="center"/>
        <w:rPr>
          <w:rFonts w:ascii="Montserrat" w:hAnsi="Montserrat"/>
          <w:b/>
          <w:color w:val="000000"/>
          <w:sz w:val="20"/>
          <w:szCs w:val="20"/>
        </w:rPr>
      </w:pPr>
    </w:p>
    <w:p w:rsidR="00994D4E" w:rsidRPr="00651886" w:rsidRDefault="00994D4E" w:rsidP="00994D4E">
      <w:pPr>
        <w:pBdr>
          <w:top w:val="nil"/>
          <w:left w:val="nil"/>
          <w:bottom w:val="nil"/>
          <w:right w:val="nil"/>
          <w:between w:val="nil"/>
        </w:pBdr>
        <w:ind w:left="720"/>
        <w:jc w:val="both"/>
        <w:rPr>
          <w:rFonts w:ascii="Montserrat" w:eastAsia="Montserrat" w:hAnsi="Montserrat" w:cs="Montserrat"/>
          <w:color w:val="000000"/>
          <w:sz w:val="20"/>
          <w:szCs w:val="20"/>
        </w:rPr>
      </w:pPr>
    </w:p>
    <w:tbl>
      <w:tblPr>
        <w:tblW w:w="0" w:type="auto"/>
        <w:tblInd w:w="55" w:type="dxa"/>
        <w:tblLook w:val="0400" w:firstRow="0" w:lastRow="0" w:firstColumn="0" w:lastColumn="0" w:noHBand="0" w:noVBand="1"/>
      </w:tblPr>
      <w:tblGrid>
        <w:gridCol w:w="1172"/>
        <w:gridCol w:w="2009"/>
        <w:gridCol w:w="1998"/>
        <w:gridCol w:w="1147"/>
        <w:gridCol w:w="3472"/>
      </w:tblGrid>
      <w:tr w:rsidR="00994D4E" w:rsidRPr="000F523C" w:rsidTr="000F523C">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94D4E" w:rsidRPr="000F523C" w:rsidRDefault="000F523C" w:rsidP="000F523C">
            <w:pPr>
              <w:rPr>
                <w:rFonts w:ascii="Montserrat" w:hAnsi="Montserrat"/>
                <w:b/>
                <w:sz w:val="20"/>
                <w:szCs w:val="20"/>
              </w:rPr>
            </w:pPr>
            <w:r>
              <w:rPr>
                <w:rFonts w:ascii="Montserrat" w:hAnsi="Montserrat"/>
                <w:b/>
                <w:sz w:val="20"/>
                <w:szCs w:val="20"/>
              </w:rPr>
              <w:t xml:space="preserve">PARTIDA  2 </w:t>
            </w:r>
            <w:r w:rsidR="00994D4E" w:rsidRPr="000F523C">
              <w:rPr>
                <w:rFonts w:ascii="Montserrat" w:hAnsi="Montserrat"/>
                <w:b/>
                <w:sz w:val="20"/>
                <w:szCs w:val="20"/>
              </w:rPr>
              <w:t> </w:t>
            </w:r>
          </w:p>
        </w:tc>
      </w:tr>
      <w:tr w:rsidR="00994D4E" w:rsidRPr="000F523C" w:rsidTr="000F523C">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94D4E" w:rsidRPr="000F523C" w:rsidRDefault="00994D4E" w:rsidP="000F523C">
            <w:pPr>
              <w:rPr>
                <w:rFonts w:ascii="Montserrat" w:hAnsi="Montserrat"/>
                <w:b/>
                <w:sz w:val="20"/>
                <w:szCs w:val="20"/>
              </w:rPr>
            </w:pPr>
            <w:r w:rsidRPr="000F523C">
              <w:rPr>
                <w:rFonts w:ascii="Montserrat" w:hAnsi="Montserrat"/>
                <w:b/>
                <w:sz w:val="20"/>
                <w:szCs w:val="20"/>
              </w:rPr>
              <w:t>TRANSPORTE</w:t>
            </w:r>
          </w:p>
        </w:tc>
      </w:tr>
      <w:tr w:rsidR="00994D4E" w:rsidRPr="000F523C" w:rsidTr="000F523C">
        <w:trPr>
          <w:trHeight w:val="900"/>
        </w:trPr>
        <w:tc>
          <w:tcPr>
            <w:tcW w:w="0" w:type="auto"/>
            <w:tcBorders>
              <w:top w:val="nil"/>
              <w:left w:val="single" w:sz="4" w:space="0" w:color="000000"/>
              <w:bottom w:val="single" w:sz="4" w:space="0" w:color="000000"/>
              <w:right w:val="single" w:sz="4" w:space="0" w:color="000000"/>
            </w:tcBorders>
            <w:shd w:val="solid" w:color="auto" w:fill="auto"/>
            <w:vAlign w:val="center"/>
          </w:tcPr>
          <w:p w:rsidR="00994D4E" w:rsidRDefault="002C26E1" w:rsidP="00B075D5">
            <w:pPr>
              <w:jc w:val="center"/>
              <w:rPr>
                <w:rFonts w:ascii="Montserrat" w:hAnsi="Montserrat"/>
                <w:b/>
                <w:sz w:val="20"/>
                <w:szCs w:val="20"/>
              </w:rPr>
            </w:pPr>
            <w:r>
              <w:rPr>
                <w:rFonts w:ascii="Montserrat" w:hAnsi="Montserrat"/>
                <w:b/>
                <w:sz w:val="20"/>
                <w:szCs w:val="20"/>
              </w:rPr>
              <w:t>SUB</w:t>
            </w:r>
          </w:p>
          <w:p w:rsidR="002C26E1" w:rsidRPr="000F523C" w:rsidRDefault="002C26E1" w:rsidP="00B075D5">
            <w:pPr>
              <w:jc w:val="center"/>
              <w:rPr>
                <w:rFonts w:ascii="Montserrat" w:hAnsi="Montserrat"/>
                <w:b/>
                <w:sz w:val="20"/>
                <w:szCs w:val="20"/>
              </w:rPr>
            </w:pPr>
            <w:r>
              <w:rPr>
                <w:rFonts w:ascii="Montserrat" w:hAnsi="Montserrat"/>
                <w:b/>
                <w:sz w:val="20"/>
                <w:szCs w:val="20"/>
              </w:rPr>
              <w:t>PARTIDA</w:t>
            </w:r>
          </w:p>
        </w:tc>
        <w:tc>
          <w:tcPr>
            <w:tcW w:w="0" w:type="auto"/>
            <w:tcBorders>
              <w:top w:val="nil"/>
              <w:left w:val="nil"/>
              <w:bottom w:val="single" w:sz="4" w:space="0" w:color="000000"/>
              <w:right w:val="single" w:sz="4" w:space="0" w:color="000000"/>
            </w:tcBorders>
            <w:shd w:val="solid" w:color="auto" w:fill="auto"/>
            <w:vAlign w:val="center"/>
          </w:tcPr>
          <w:p w:rsidR="00994D4E" w:rsidRPr="000F523C" w:rsidRDefault="00994D4E" w:rsidP="00B075D5">
            <w:pPr>
              <w:jc w:val="center"/>
              <w:rPr>
                <w:rFonts w:ascii="Montserrat" w:hAnsi="Montserrat"/>
                <w:b/>
                <w:sz w:val="20"/>
                <w:szCs w:val="20"/>
              </w:rPr>
            </w:pPr>
            <w:r w:rsidRPr="000F523C">
              <w:rPr>
                <w:rFonts w:ascii="Montserrat" w:hAnsi="Montserrat"/>
                <w:b/>
                <w:sz w:val="20"/>
                <w:szCs w:val="20"/>
              </w:rPr>
              <w:t>CONDICIÓN DE CONTRATACIÓN</w:t>
            </w:r>
          </w:p>
        </w:tc>
        <w:tc>
          <w:tcPr>
            <w:tcW w:w="0" w:type="auto"/>
            <w:tcBorders>
              <w:top w:val="nil"/>
              <w:left w:val="nil"/>
              <w:bottom w:val="single" w:sz="4" w:space="0" w:color="000000"/>
              <w:right w:val="single" w:sz="4" w:space="0" w:color="000000"/>
            </w:tcBorders>
            <w:shd w:val="solid" w:color="auto" w:fill="auto"/>
            <w:vAlign w:val="center"/>
          </w:tcPr>
          <w:p w:rsidR="00994D4E" w:rsidRPr="000F523C" w:rsidRDefault="00994D4E" w:rsidP="00B075D5">
            <w:pPr>
              <w:jc w:val="center"/>
              <w:rPr>
                <w:rFonts w:ascii="Montserrat" w:hAnsi="Montserrat"/>
                <w:b/>
                <w:sz w:val="20"/>
                <w:szCs w:val="20"/>
              </w:rPr>
            </w:pPr>
            <w:r w:rsidRPr="000F523C">
              <w:rPr>
                <w:rFonts w:ascii="Montserrat" w:hAnsi="Montserrat"/>
                <w:b/>
                <w:sz w:val="20"/>
                <w:szCs w:val="20"/>
              </w:rPr>
              <w:t>PERIODO DE CONTRATACIÓN</w:t>
            </w:r>
          </w:p>
        </w:tc>
        <w:tc>
          <w:tcPr>
            <w:tcW w:w="0" w:type="auto"/>
            <w:tcBorders>
              <w:top w:val="nil"/>
              <w:left w:val="nil"/>
              <w:bottom w:val="single" w:sz="4" w:space="0" w:color="000000"/>
              <w:right w:val="single" w:sz="4" w:space="0" w:color="000000"/>
            </w:tcBorders>
            <w:shd w:val="solid" w:color="auto" w:fill="auto"/>
            <w:vAlign w:val="center"/>
          </w:tcPr>
          <w:p w:rsidR="00994D4E" w:rsidRPr="000F523C" w:rsidRDefault="00994D4E" w:rsidP="00B075D5">
            <w:pPr>
              <w:jc w:val="center"/>
              <w:rPr>
                <w:rFonts w:ascii="Montserrat" w:hAnsi="Montserrat"/>
                <w:b/>
                <w:sz w:val="20"/>
                <w:szCs w:val="20"/>
              </w:rPr>
            </w:pPr>
            <w:r w:rsidRPr="000F523C">
              <w:rPr>
                <w:rFonts w:ascii="Montserrat" w:hAnsi="Montserrat"/>
                <w:b/>
                <w:sz w:val="20"/>
                <w:szCs w:val="20"/>
              </w:rPr>
              <w:t>UNIDAD DE MEDIDA</w:t>
            </w:r>
          </w:p>
        </w:tc>
        <w:tc>
          <w:tcPr>
            <w:tcW w:w="0" w:type="auto"/>
            <w:tcBorders>
              <w:top w:val="nil"/>
              <w:left w:val="nil"/>
              <w:bottom w:val="single" w:sz="4" w:space="0" w:color="000000"/>
              <w:right w:val="single" w:sz="4" w:space="0" w:color="000000"/>
            </w:tcBorders>
            <w:shd w:val="solid" w:color="auto" w:fill="auto"/>
            <w:vAlign w:val="center"/>
          </w:tcPr>
          <w:p w:rsidR="00994D4E" w:rsidRPr="000F523C" w:rsidRDefault="00994D4E" w:rsidP="00B075D5">
            <w:pPr>
              <w:jc w:val="center"/>
              <w:rPr>
                <w:rFonts w:ascii="Montserrat" w:hAnsi="Montserrat"/>
                <w:b/>
                <w:sz w:val="20"/>
                <w:szCs w:val="20"/>
              </w:rPr>
            </w:pPr>
            <w:r w:rsidRPr="000F523C">
              <w:rPr>
                <w:rFonts w:ascii="Montserrat" w:hAnsi="Montserrat"/>
                <w:b/>
                <w:sz w:val="20"/>
                <w:szCs w:val="20"/>
              </w:rPr>
              <w:t>DESCRIPCIÓN</w:t>
            </w:r>
          </w:p>
        </w:tc>
      </w:tr>
      <w:tr w:rsidR="000F523C" w:rsidRPr="00651886" w:rsidTr="00B075D5">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tcPr>
          <w:p w:rsidR="000F523C" w:rsidRPr="00937411" w:rsidRDefault="000F523C" w:rsidP="00B075D5">
            <w:pPr>
              <w:jc w:val="center"/>
              <w:rPr>
                <w:rFonts w:ascii="Montserrat" w:hAnsi="Montserrat"/>
                <w:b/>
                <w:color w:val="000000"/>
                <w:sz w:val="20"/>
                <w:szCs w:val="20"/>
              </w:rPr>
            </w:pPr>
            <w:r w:rsidRPr="00937411">
              <w:rPr>
                <w:rFonts w:ascii="Montserrat" w:hAnsi="Montserrat"/>
                <w:b/>
                <w:color w:val="000000"/>
                <w:sz w:val="20"/>
                <w:szCs w:val="20"/>
              </w:rPr>
              <w:t>2.1</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F23FA1">
            <w:pPr>
              <w:jc w:val="center"/>
              <w:rPr>
                <w:rFonts w:ascii="Montserrat" w:hAnsi="Montserrat"/>
                <w:color w:val="000000"/>
                <w:sz w:val="20"/>
                <w:szCs w:val="20"/>
              </w:rPr>
            </w:pPr>
            <w:r w:rsidRPr="00651886">
              <w:rPr>
                <w:rFonts w:ascii="Montserrat" w:hAnsi="Montserrat"/>
                <w:color w:val="000000"/>
                <w:sz w:val="20"/>
                <w:szCs w:val="20"/>
              </w:rPr>
              <w:t xml:space="preserve">servicio de transporte terrestre </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día de evento</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unidad</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0F523C">
            <w:pPr>
              <w:rPr>
                <w:rFonts w:ascii="Montserrat" w:hAnsi="Montserrat"/>
                <w:color w:val="000000"/>
                <w:sz w:val="20"/>
                <w:szCs w:val="20"/>
              </w:rPr>
            </w:pPr>
            <w:r w:rsidRPr="00651886">
              <w:rPr>
                <w:rFonts w:ascii="Montserrat" w:hAnsi="Montserrat"/>
                <w:color w:val="000000"/>
                <w:sz w:val="20"/>
                <w:szCs w:val="20"/>
              </w:rPr>
              <w:t>Servicio de auto con conductor designado y gasolina por 10 días para diversos trasladarse en San Cristóbal de las Casas (Centro- La Albarrada) sábado 3 de septiembre de 9 a 18 hrs; domingo 4 de septiembre de 9 a 21 hrs.; Lunes a sábado de 7 a 21 hrs.; domingo 11 de septiembre de 8 a 16 hrs.</w:t>
            </w:r>
          </w:p>
        </w:tc>
      </w:tr>
      <w:tr w:rsidR="000F523C" w:rsidRPr="00651886" w:rsidTr="00B075D5">
        <w:trPr>
          <w:trHeight w:val="600"/>
        </w:trPr>
        <w:tc>
          <w:tcPr>
            <w:tcW w:w="0" w:type="auto"/>
            <w:tcBorders>
              <w:top w:val="nil"/>
              <w:left w:val="single" w:sz="4" w:space="0" w:color="000000"/>
              <w:bottom w:val="single" w:sz="4" w:space="0" w:color="auto"/>
              <w:right w:val="single" w:sz="4" w:space="0" w:color="000000"/>
            </w:tcBorders>
            <w:shd w:val="clear" w:color="auto" w:fill="auto"/>
            <w:vAlign w:val="center"/>
          </w:tcPr>
          <w:p w:rsidR="000F523C" w:rsidRPr="00937411" w:rsidRDefault="000F523C" w:rsidP="00B075D5">
            <w:pPr>
              <w:jc w:val="center"/>
              <w:rPr>
                <w:rFonts w:ascii="Montserrat" w:hAnsi="Montserrat"/>
                <w:b/>
                <w:color w:val="000000"/>
                <w:sz w:val="20"/>
                <w:szCs w:val="20"/>
              </w:rPr>
            </w:pPr>
            <w:r w:rsidRPr="00937411">
              <w:rPr>
                <w:rFonts w:ascii="Montserrat" w:hAnsi="Montserrat"/>
                <w:b/>
                <w:color w:val="000000"/>
                <w:sz w:val="20"/>
                <w:szCs w:val="20"/>
              </w:rPr>
              <w:t>2.2</w:t>
            </w:r>
          </w:p>
        </w:tc>
        <w:tc>
          <w:tcPr>
            <w:tcW w:w="0" w:type="auto"/>
            <w:tcBorders>
              <w:top w:val="nil"/>
              <w:left w:val="nil"/>
              <w:bottom w:val="single" w:sz="4" w:space="0" w:color="auto"/>
              <w:right w:val="single" w:sz="4" w:space="0" w:color="000000"/>
            </w:tcBorders>
            <w:shd w:val="clear" w:color="auto" w:fill="auto"/>
            <w:vAlign w:val="center"/>
          </w:tcPr>
          <w:p w:rsidR="000F523C" w:rsidRPr="00651886" w:rsidRDefault="000F523C" w:rsidP="00F23FA1">
            <w:pPr>
              <w:jc w:val="center"/>
              <w:rPr>
                <w:rFonts w:ascii="Montserrat" w:hAnsi="Montserrat"/>
                <w:color w:val="000000"/>
                <w:sz w:val="20"/>
                <w:szCs w:val="20"/>
              </w:rPr>
            </w:pPr>
            <w:r w:rsidRPr="00651886">
              <w:rPr>
                <w:rFonts w:ascii="Montserrat" w:hAnsi="Montserrat"/>
                <w:color w:val="000000"/>
                <w:sz w:val="20"/>
                <w:szCs w:val="20"/>
              </w:rPr>
              <w:t>Boletos de autobús o transporte</w:t>
            </w:r>
          </w:p>
        </w:tc>
        <w:tc>
          <w:tcPr>
            <w:tcW w:w="0" w:type="auto"/>
            <w:tcBorders>
              <w:top w:val="nil"/>
              <w:left w:val="nil"/>
              <w:bottom w:val="single" w:sz="4" w:space="0" w:color="auto"/>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viaje</w:t>
            </w:r>
          </w:p>
        </w:tc>
        <w:tc>
          <w:tcPr>
            <w:tcW w:w="0" w:type="auto"/>
            <w:tcBorders>
              <w:top w:val="nil"/>
              <w:left w:val="nil"/>
              <w:bottom w:val="single" w:sz="4" w:space="0" w:color="auto"/>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persona</w:t>
            </w:r>
          </w:p>
        </w:tc>
        <w:tc>
          <w:tcPr>
            <w:tcW w:w="0" w:type="auto"/>
            <w:tcBorders>
              <w:top w:val="nil"/>
              <w:left w:val="nil"/>
              <w:bottom w:val="single" w:sz="4" w:space="0" w:color="auto"/>
              <w:right w:val="single" w:sz="4" w:space="0" w:color="000000"/>
            </w:tcBorders>
            <w:shd w:val="clear" w:color="auto" w:fill="auto"/>
            <w:vAlign w:val="center"/>
          </w:tcPr>
          <w:p w:rsidR="000F523C" w:rsidRPr="00651886" w:rsidRDefault="000F523C" w:rsidP="000F523C">
            <w:pPr>
              <w:rPr>
                <w:rFonts w:ascii="Montserrat" w:hAnsi="Montserrat"/>
                <w:color w:val="000000"/>
                <w:sz w:val="20"/>
                <w:szCs w:val="20"/>
              </w:rPr>
            </w:pPr>
            <w:r w:rsidRPr="00651886">
              <w:rPr>
                <w:rFonts w:ascii="Montserrat" w:hAnsi="Montserrat"/>
                <w:color w:val="000000"/>
                <w:sz w:val="20"/>
                <w:szCs w:val="20"/>
              </w:rPr>
              <w:t>Compra de boletos Nucú travel/ADO/OCC/Taxi del Aeropuerto Ángel Albino Corzo, Tuxtla Gutiérrez  a San Cristóbal de las Casas y de regreso para 36 personas.</w:t>
            </w:r>
          </w:p>
        </w:tc>
      </w:tr>
      <w:tr w:rsidR="000F523C" w:rsidRPr="00651886" w:rsidTr="00B075D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523C" w:rsidRPr="00937411" w:rsidRDefault="000F523C" w:rsidP="00B075D5">
            <w:pPr>
              <w:jc w:val="center"/>
              <w:rPr>
                <w:rFonts w:ascii="Montserrat" w:hAnsi="Montserrat"/>
                <w:b/>
                <w:color w:val="000000"/>
                <w:sz w:val="20"/>
                <w:szCs w:val="20"/>
              </w:rPr>
            </w:pPr>
            <w:r w:rsidRPr="00937411">
              <w:rPr>
                <w:rFonts w:ascii="Montserrat" w:hAnsi="Montserrat"/>
                <w:b/>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523C" w:rsidRPr="00651886" w:rsidRDefault="000F523C" w:rsidP="00F23FA1">
            <w:pPr>
              <w:jc w:val="center"/>
              <w:rPr>
                <w:rFonts w:ascii="Montserrat" w:hAnsi="Montserrat"/>
                <w:color w:val="000000"/>
                <w:sz w:val="20"/>
                <w:szCs w:val="20"/>
              </w:rPr>
            </w:pPr>
            <w:r w:rsidRPr="00651886">
              <w:rPr>
                <w:rFonts w:ascii="Montserrat" w:hAnsi="Montserrat"/>
                <w:color w:val="000000"/>
                <w:sz w:val="20"/>
                <w:szCs w:val="20"/>
              </w:rPr>
              <w:t>Boletos de avión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viaje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persona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F523C" w:rsidRPr="00651886" w:rsidRDefault="000F523C" w:rsidP="000F523C">
            <w:pPr>
              <w:rPr>
                <w:rFonts w:ascii="Montserrat" w:hAnsi="Montserrat"/>
                <w:color w:val="000000"/>
                <w:sz w:val="20"/>
                <w:szCs w:val="20"/>
              </w:rPr>
            </w:pPr>
            <w:r w:rsidRPr="00651886">
              <w:rPr>
                <w:rFonts w:ascii="Montserrat" w:hAnsi="Montserrat"/>
                <w:color w:val="000000"/>
                <w:sz w:val="20"/>
                <w:szCs w:val="20"/>
              </w:rPr>
              <w:t>Compra de boletos de avión en viaje redondo de 36 personas de diversos destinos de la República Mexicana al Aeropuerto Ángel Albino Corzo, Tuxtla Gutiérrez, Chiapas.</w:t>
            </w:r>
          </w:p>
        </w:tc>
      </w:tr>
      <w:tr w:rsidR="000F523C" w:rsidRPr="00651886" w:rsidTr="00937411">
        <w:trPr>
          <w:trHeight w:val="300"/>
        </w:trPr>
        <w:tc>
          <w:tcPr>
            <w:tcW w:w="0" w:type="auto"/>
            <w:gridSpan w:val="5"/>
            <w:tcBorders>
              <w:top w:val="single" w:sz="4" w:space="0" w:color="auto"/>
              <w:left w:val="single" w:sz="4" w:space="0" w:color="000000"/>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 </w:t>
            </w:r>
          </w:p>
        </w:tc>
      </w:tr>
      <w:tr w:rsidR="000F523C" w:rsidRPr="00937411" w:rsidTr="00937411">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0F523C" w:rsidRPr="00937411" w:rsidRDefault="000F523C" w:rsidP="000F523C">
            <w:pPr>
              <w:rPr>
                <w:rFonts w:ascii="Montserrat" w:hAnsi="Montserrat"/>
                <w:b/>
                <w:color w:val="FFFFFF" w:themeColor="background1"/>
                <w:sz w:val="20"/>
                <w:szCs w:val="20"/>
              </w:rPr>
            </w:pPr>
            <w:r w:rsidRPr="00937411">
              <w:rPr>
                <w:rFonts w:ascii="Montserrat" w:hAnsi="Montserrat"/>
                <w:b/>
                <w:color w:val="FFFFFF" w:themeColor="background1"/>
                <w:sz w:val="20"/>
                <w:szCs w:val="20"/>
              </w:rPr>
              <w:t>PARTIDA  2  </w:t>
            </w:r>
          </w:p>
        </w:tc>
      </w:tr>
      <w:tr w:rsidR="000F523C" w:rsidRPr="00937411" w:rsidTr="00937411">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0F523C" w:rsidRPr="00937411" w:rsidRDefault="000F523C" w:rsidP="000F523C">
            <w:pPr>
              <w:rPr>
                <w:rFonts w:ascii="Montserrat" w:hAnsi="Montserrat"/>
                <w:b/>
                <w:color w:val="FFFFFF" w:themeColor="background1"/>
                <w:sz w:val="20"/>
                <w:szCs w:val="20"/>
              </w:rPr>
            </w:pPr>
            <w:r w:rsidRPr="00937411">
              <w:rPr>
                <w:rFonts w:ascii="Montserrat" w:hAnsi="Montserrat"/>
                <w:b/>
                <w:color w:val="FFFFFF" w:themeColor="background1"/>
                <w:sz w:val="20"/>
                <w:szCs w:val="20"/>
              </w:rPr>
              <w:t>HOSPEDAJE</w:t>
            </w:r>
          </w:p>
        </w:tc>
      </w:tr>
      <w:tr w:rsidR="000F523C" w:rsidRPr="00937411" w:rsidTr="00937411">
        <w:trPr>
          <w:trHeight w:val="900"/>
        </w:trPr>
        <w:tc>
          <w:tcPr>
            <w:tcW w:w="0" w:type="auto"/>
            <w:tcBorders>
              <w:top w:val="nil"/>
              <w:left w:val="single" w:sz="4" w:space="0" w:color="000000"/>
              <w:bottom w:val="single" w:sz="4" w:space="0" w:color="000000"/>
              <w:right w:val="single" w:sz="4" w:space="0" w:color="000000"/>
            </w:tcBorders>
            <w:shd w:val="solid" w:color="auto" w:fill="auto"/>
            <w:vAlign w:val="center"/>
          </w:tcPr>
          <w:p w:rsidR="000F523C" w:rsidRDefault="002C26E1" w:rsidP="00B075D5">
            <w:pPr>
              <w:jc w:val="center"/>
              <w:rPr>
                <w:rFonts w:ascii="Montserrat" w:hAnsi="Montserrat"/>
                <w:b/>
                <w:color w:val="FFFFFF" w:themeColor="background1"/>
                <w:sz w:val="20"/>
                <w:szCs w:val="20"/>
              </w:rPr>
            </w:pPr>
            <w:r>
              <w:rPr>
                <w:rFonts w:ascii="Montserrat" w:hAnsi="Montserrat"/>
                <w:b/>
                <w:color w:val="FFFFFF" w:themeColor="background1"/>
                <w:sz w:val="20"/>
                <w:szCs w:val="20"/>
              </w:rPr>
              <w:t>SUB</w:t>
            </w:r>
          </w:p>
          <w:p w:rsidR="002C26E1" w:rsidRPr="00937411" w:rsidRDefault="002C26E1" w:rsidP="00B075D5">
            <w:pPr>
              <w:jc w:val="center"/>
              <w:rPr>
                <w:rFonts w:ascii="Montserrat" w:hAnsi="Montserrat"/>
                <w:b/>
                <w:color w:val="FFFFFF" w:themeColor="background1"/>
                <w:sz w:val="20"/>
                <w:szCs w:val="20"/>
              </w:rPr>
            </w:pPr>
            <w:r>
              <w:rPr>
                <w:rFonts w:ascii="Montserrat" w:hAnsi="Montserrat"/>
                <w:b/>
                <w:color w:val="FFFFFF" w:themeColor="background1"/>
                <w:sz w:val="20"/>
                <w:szCs w:val="20"/>
              </w:rPr>
              <w:t>PARTIDA</w:t>
            </w:r>
          </w:p>
        </w:tc>
        <w:tc>
          <w:tcPr>
            <w:tcW w:w="0" w:type="auto"/>
            <w:tcBorders>
              <w:top w:val="nil"/>
              <w:left w:val="nil"/>
              <w:bottom w:val="single" w:sz="4" w:space="0" w:color="000000"/>
              <w:right w:val="single" w:sz="4" w:space="0" w:color="000000"/>
            </w:tcBorders>
            <w:shd w:val="solid" w:color="auto" w:fill="auto"/>
            <w:vAlign w:val="center"/>
          </w:tcPr>
          <w:p w:rsidR="000F523C" w:rsidRPr="00937411" w:rsidRDefault="000F523C" w:rsidP="00B075D5">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CONDICIÓN DE CONTRATACIÓN</w:t>
            </w:r>
          </w:p>
        </w:tc>
        <w:tc>
          <w:tcPr>
            <w:tcW w:w="0" w:type="auto"/>
            <w:tcBorders>
              <w:top w:val="nil"/>
              <w:left w:val="nil"/>
              <w:bottom w:val="single" w:sz="4" w:space="0" w:color="000000"/>
              <w:right w:val="single" w:sz="4" w:space="0" w:color="000000"/>
            </w:tcBorders>
            <w:shd w:val="solid" w:color="auto" w:fill="auto"/>
            <w:vAlign w:val="center"/>
          </w:tcPr>
          <w:p w:rsidR="000F523C" w:rsidRPr="00937411" w:rsidRDefault="000F523C" w:rsidP="00B075D5">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PERIODO DE CONTRATACIÓN</w:t>
            </w:r>
          </w:p>
        </w:tc>
        <w:tc>
          <w:tcPr>
            <w:tcW w:w="0" w:type="auto"/>
            <w:tcBorders>
              <w:top w:val="nil"/>
              <w:left w:val="nil"/>
              <w:bottom w:val="single" w:sz="4" w:space="0" w:color="000000"/>
              <w:right w:val="single" w:sz="4" w:space="0" w:color="000000"/>
            </w:tcBorders>
            <w:shd w:val="solid" w:color="auto" w:fill="auto"/>
            <w:vAlign w:val="center"/>
          </w:tcPr>
          <w:p w:rsidR="000F523C" w:rsidRPr="00937411" w:rsidRDefault="000F523C" w:rsidP="00B075D5">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UNIDAD DE MEDIDA</w:t>
            </w:r>
          </w:p>
        </w:tc>
        <w:tc>
          <w:tcPr>
            <w:tcW w:w="0" w:type="auto"/>
            <w:tcBorders>
              <w:top w:val="nil"/>
              <w:left w:val="nil"/>
              <w:bottom w:val="single" w:sz="4" w:space="0" w:color="000000"/>
              <w:right w:val="single" w:sz="4" w:space="0" w:color="000000"/>
            </w:tcBorders>
            <w:shd w:val="solid" w:color="auto" w:fill="auto"/>
            <w:vAlign w:val="center"/>
          </w:tcPr>
          <w:p w:rsidR="000F523C" w:rsidRPr="00937411" w:rsidRDefault="000F523C" w:rsidP="00B075D5">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DESCRIPCIÓN</w:t>
            </w:r>
          </w:p>
        </w:tc>
      </w:tr>
      <w:tr w:rsidR="000F523C" w:rsidRPr="00651886" w:rsidTr="00B075D5">
        <w:trPr>
          <w:trHeight w:val="660"/>
        </w:trPr>
        <w:tc>
          <w:tcPr>
            <w:tcW w:w="0" w:type="auto"/>
            <w:tcBorders>
              <w:top w:val="nil"/>
              <w:left w:val="single" w:sz="4" w:space="0" w:color="000000"/>
              <w:bottom w:val="single" w:sz="4" w:space="0" w:color="000000"/>
              <w:right w:val="single" w:sz="4" w:space="0" w:color="000000"/>
            </w:tcBorders>
            <w:shd w:val="clear" w:color="auto" w:fill="auto"/>
            <w:vAlign w:val="center"/>
          </w:tcPr>
          <w:p w:rsidR="000F523C" w:rsidRPr="00937411" w:rsidRDefault="00937411" w:rsidP="00B075D5">
            <w:pPr>
              <w:jc w:val="center"/>
              <w:rPr>
                <w:rFonts w:ascii="Montserrat" w:hAnsi="Montserrat"/>
                <w:b/>
                <w:color w:val="000000"/>
                <w:sz w:val="20"/>
                <w:szCs w:val="20"/>
              </w:rPr>
            </w:pPr>
            <w:r w:rsidRPr="00937411">
              <w:rPr>
                <w:rFonts w:ascii="Montserrat" w:hAnsi="Montserrat"/>
                <w:b/>
                <w:color w:val="000000"/>
                <w:sz w:val="20"/>
                <w:szCs w:val="20"/>
              </w:rPr>
              <w:t>2.4</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937411" w:rsidP="00B075D5">
            <w:pPr>
              <w:jc w:val="center"/>
              <w:rPr>
                <w:rFonts w:ascii="Montserrat" w:hAnsi="Montserrat"/>
                <w:color w:val="000000"/>
                <w:sz w:val="20"/>
                <w:szCs w:val="20"/>
              </w:rPr>
            </w:pPr>
            <w:r w:rsidRPr="00651886">
              <w:rPr>
                <w:rFonts w:ascii="Montserrat" w:hAnsi="Montserrat"/>
                <w:color w:val="000000"/>
                <w:sz w:val="20"/>
                <w:szCs w:val="20"/>
              </w:rPr>
              <w:t>Hospedaje Hotel 4 Estrellas</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noche por persona</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Por persona</w:t>
            </w:r>
          </w:p>
        </w:tc>
        <w:tc>
          <w:tcPr>
            <w:tcW w:w="0" w:type="auto"/>
            <w:tcBorders>
              <w:top w:val="nil"/>
              <w:left w:val="nil"/>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Habitación sencilla en hotel 4 estrellas en San Cristóbal de las Casas para 4 personas.</w:t>
            </w:r>
          </w:p>
        </w:tc>
      </w:tr>
      <w:tr w:rsidR="000F523C" w:rsidRPr="00651886" w:rsidTr="00B075D5">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F523C" w:rsidRPr="00651886" w:rsidRDefault="000F523C" w:rsidP="00B075D5">
            <w:pPr>
              <w:jc w:val="center"/>
              <w:rPr>
                <w:rFonts w:ascii="Montserrat" w:hAnsi="Montserrat"/>
                <w:color w:val="000000"/>
                <w:sz w:val="20"/>
                <w:szCs w:val="20"/>
              </w:rPr>
            </w:pPr>
            <w:r w:rsidRPr="00651886">
              <w:rPr>
                <w:rFonts w:ascii="Montserrat" w:hAnsi="Montserrat"/>
                <w:color w:val="000000"/>
                <w:sz w:val="20"/>
                <w:szCs w:val="20"/>
              </w:rPr>
              <w:t> </w:t>
            </w:r>
          </w:p>
        </w:tc>
      </w:tr>
    </w:tbl>
    <w:p w:rsidR="00994D4E" w:rsidRPr="00651886" w:rsidRDefault="00994D4E" w:rsidP="00994D4E">
      <w:pPr>
        <w:pBdr>
          <w:top w:val="nil"/>
          <w:left w:val="nil"/>
          <w:bottom w:val="nil"/>
          <w:right w:val="nil"/>
          <w:between w:val="nil"/>
        </w:pBdr>
        <w:jc w:val="both"/>
        <w:rPr>
          <w:rFonts w:ascii="Montserrat" w:eastAsia="Montserrat" w:hAnsi="Montserrat" w:cs="Montserrat"/>
          <w:b/>
          <w:color w:val="000000"/>
          <w:sz w:val="20"/>
          <w:szCs w:val="20"/>
          <w:u w:val="single"/>
        </w:rPr>
      </w:pPr>
    </w:p>
    <w:p w:rsidR="000F523C" w:rsidRDefault="000F523C" w:rsidP="000F523C">
      <w:pPr>
        <w:spacing w:before="120" w:after="120"/>
        <w:jc w:val="both"/>
        <w:rPr>
          <w:rFonts w:ascii="Montserrat" w:eastAsia="Montserrat" w:hAnsi="Montserrat" w:cs="Montserrat"/>
          <w:sz w:val="20"/>
          <w:szCs w:val="20"/>
        </w:rPr>
      </w:pPr>
      <w:bookmarkStart w:id="5" w:name="_Hlk84591211"/>
    </w:p>
    <w:p w:rsidR="00937411" w:rsidRDefault="00937411" w:rsidP="000F523C">
      <w:pPr>
        <w:spacing w:before="120" w:after="120"/>
        <w:jc w:val="both"/>
        <w:rPr>
          <w:rFonts w:ascii="Montserrat" w:eastAsia="Montserrat" w:hAnsi="Montserrat" w:cs="Montserrat"/>
          <w:sz w:val="20"/>
          <w:szCs w:val="20"/>
        </w:rPr>
      </w:pPr>
    </w:p>
    <w:p w:rsidR="00937411" w:rsidRDefault="00937411" w:rsidP="000F523C">
      <w:pPr>
        <w:spacing w:before="120" w:after="120"/>
        <w:jc w:val="both"/>
        <w:rPr>
          <w:rFonts w:ascii="Montserrat" w:eastAsia="Montserrat" w:hAnsi="Montserrat" w:cs="Montserrat"/>
          <w:sz w:val="20"/>
          <w:szCs w:val="20"/>
        </w:rPr>
      </w:pPr>
    </w:p>
    <w:tbl>
      <w:tblPr>
        <w:tblW w:w="0" w:type="auto"/>
        <w:tblInd w:w="55" w:type="dxa"/>
        <w:tblLook w:val="0400" w:firstRow="0" w:lastRow="0" w:firstColumn="0" w:lastColumn="0" w:noHBand="0" w:noVBand="1"/>
      </w:tblPr>
      <w:tblGrid>
        <w:gridCol w:w="1413"/>
        <w:gridCol w:w="1937"/>
        <w:gridCol w:w="1937"/>
        <w:gridCol w:w="1288"/>
        <w:gridCol w:w="3223"/>
      </w:tblGrid>
      <w:tr w:rsidR="00937411" w:rsidRPr="00937411" w:rsidTr="00937411">
        <w:trPr>
          <w:trHeight w:val="266"/>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37411" w:rsidRPr="00937411" w:rsidRDefault="00937411" w:rsidP="00937411">
            <w:pPr>
              <w:rPr>
                <w:rFonts w:ascii="Montserrat" w:hAnsi="Montserrat"/>
                <w:b/>
                <w:color w:val="FFFFFF" w:themeColor="background1"/>
                <w:sz w:val="20"/>
                <w:szCs w:val="20"/>
              </w:rPr>
            </w:pPr>
            <w:r>
              <w:rPr>
                <w:rFonts w:ascii="Montserrat" w:hAnsi="Montserrat"/>
                <w:b/>
                <w:color w:val="FFFFFF" w:themeColor="background1"/>
                <w:sz w:val="20"/>
                <w:szCs w:val="20"/>
              </w:rPr>
              <w:t xml:space="preserve">PARTIDA 2 </w:t>
            </w:r>
          </w:p>
        </w:tc>
      </w:tr>
      <w:tr w:rsidR="00937411" w:rsidRPr="00937411" w:rsidTr="00937411">
        <w:trPr>
          <w:trHeight w:val="266"/>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37411" w:rsidRPr="00937411" w:rsidRDefault="00937411" w:rsidP="00937411">
            <w:pPr>
              <w:rPr>
                <w:rFonts w:ascii="Montserrat" w:hAnsi="Montserrat"/>
                <w:b/>
                <w:color w:val="FFFFFF" w:themeColor="background1"/>
                <w:sz w:val="20"/>
                <w:szCs w:val="20"/>
              </w:rPr>
            </w:pPr>
            <w:r w:rsidRPr="00937411">
              <w:rPr>
                <w:rFonts w:ascii="Montserrat" w:hAnsi="Montserrat"/>
                <w:b/>
                <w:color w:val="FFFFFF" w:themeColor="background1"/>
                <w:sz w:val="20"/>
                <w:szCs w:val="20"/>
              </w:rPr>
              <w:t>BEBIDAS</w:t>
            </w:r>
          </w:p>
        </w:tc>
      </w:tr>
      <w:tr w:rsidR="00937411" w:rsidRPr="00937411" w:rsidTr="00937411">
        <w:trPr>
          <w:trHeight w:val="900"/>
        </w:trPr>
        <w:tc>
          <w:tcPr>
            <w:tcW w:w="0" w:type="auto"/>
            <w:tcBorders>
              <w:top w:val="nil"/>
              <w:left w:val="single" w:sz="4" w:space="0" w:color="000000"/>
              <w:bottom w:val="single" w:sz="4" w:space="0" w:color="000000"/>
              <w:right w:val="single" w:sz="4" w:space="0" w:color="000000"/>
            </w:tcBorders>
            <w:shd w:val="solid" w:color="auto" w:fill="auto"/>
            <w:vAlign w:val="center"/>
          </w:tcPr>
          <w:p w:rsidR="00937411" w:rsidRDefault="002C26E1" w:rsidP="00F23FA1">
            <w:pPr>
              <w:jc w:val="center"/>
              <w:rPr>
                <w:rFonts w:ascii="Montserrat" w:hAnsi="Montserrat"/>
                <w:b/>
                <w:color w:val="FFFFFF" w:themeColor="background1"/>
                <w:sz w:val="20"/>
                <w:szCs w:val="20"/>
              </w:rPr>
            </w:pPr>
            <w:r>
              <w:rPr>
                <w:rFonts w:ascii="Montserrat" w:hAnsi="Montserrat"/>
                <w:b/>
                <w:color w:val="FFFFFF" w:themeColor="background1"/>
                <w:sz w:val="20"/>
                <w:szCs w:val="20"/>
              </w:rPr>
              <w:t xml:space="preserve">SUB </w:t>
            </w:r>
          </w:p>
          <w:p w:rsidR="002C26E1" w:rsidRPr="00937411" w:rsidRDefault="002C26E1" w:rsidP="00F23FA1">
            <w:pPr>
              <w:jc w:val="center"/>
              <w:rPr>
                <w:rFonts w:ascii="Montserrat" w:hAnsi="Montserrat"/>
                <w:b/>
                <w:color w:val="FFFFFF" w:themeColor="background1"/>
                <w:sz w:val="20"/>
                <w:szCs w:val="20"/>
              </w:rPr>
            </w:pPr>
            <w:r>
              <w:rPr>
                <w:rFonts w:ascii="Montserrat" w:hAnsi="Montserrat"/>
                <w:b/>
                <w:color w:val="FFFFFF" w:themeColor="background1"/>
                <w:sz w:val="20"/>
                <w:szCs w:val="20"/>
              </w:rPr>
              <w:t>PARTIDA</w:t>
            </w:r>
          </w:p>
        </w:tc>
        <w:tc>
          <w:tcPr>
            <w:tcW w:w="0" w:type="auto"/>
            <w:tcBorders>
              <w:top w:val="nil"/>
              <w:left w:val="nil"/>
              <w:bottom w:val="single" w:sz="4" w:space="0" w:color="000000"/>
              <w:right w:val="single" w:sz="4" w:space="0" w:color="000000"/>
            </w:tcBorders>
            <w:shd w:val="solid" w:color="auto" w:fill="auto"/>
            <w:vAlign w:val="center"/>
          </w:tcPr>
          <w:p w:rsidR="00937411" w:rsidRPr="00937411" w:rsidRDefault="00937411"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CONDICIÓN DE CONTRATACIÓN</w:t>
            </w:r>
          </w:p>
        </w:tc>
        <w:tc>
          <w:tcPr>
            <w:tcW w:w="0" w:type="auto"/>
            <w:tcBorders>
              <w:top w:val="nil"/>
              <w:left w:val="nil"/>
              <w:bottom w:val="single" w:sz="4" w:space="0" w:color="000000"/>
              <w:right w:val="single" w:sz="4" w:space="0" w:color="000000"/>
            </w:tcBorders>
            <w:shd w:val="solid" w:color="auto" w:fill="auto"/>
            <w:vAlign w:val="center"/>
          </w:tcPr>
          <w:p w:rsidR="00937411" w:rsidRPr="00937411" w:rsidRDefault="00937411"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PERIODO DE CONTRATACIÓN</w:t>
            </w:r>
          </w:p>
        </w:tc>
        <w:tc>
          <w:tcPr>
            <w:tcW w:w="0" w:type="auto"/>
            <w:tcBorders>
              <w:top w:val="nil"/>
              <w:left w:val="nil"/>
              <w:bottom w:val="single" w:sz="4" w:space="0" w:color="000000"/>
              <w:right w:val="single" w:sz="4" w:space="0" w:color="000000"/>
            </w:tcBorders>
            <w:shd w:val="solid" w:color="auto" w:fill="auto"/>
            <w:vAlign w:val="center"/>
          </w:tcPr>
          <w:p w:rsidR="00937411" w:rsidRPr="00937411" w:rsidRDefault="00937411"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UNIDAD DE MEDIDA</w:t>
            </w:r>
          </w:p>
        </w:tc>
        <w:tc>
          <w:tcPr>
            <w:tcW w:w="0" w:type="auto"/>
            <w:tcBorders>
              <w:top w:val="nil"/>
              <w:left w:val="nil"/>
              <w:bottom w:val="single" w:sz="4" w:space="0" w:color="000000"/>
              <w:right w:val="single" w:sz="4" w:space="0" w:color="000000"/>
            </w:tcBorders>
            <w:shd w:val="solid" w:color="auto" w:fill="auto"/>
            <w:vAlign w:val="center"/>
          </w:tcPr>
          <w:p w:rsidR="00937411" w:rsidRPr="00937411" w:rsidRDefault="00937411"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DESCRIPCIÓN</w:t>
            </w:r>
          </w:p>
        </w:tc>
      </w:tr>
      <w:tr w:rsidR="00937411" w:rsidRPr="00651886" w:rsidTr="00F23FA1">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tcPr>
          <w:p w:rsidR="00937411" w:rsidRPr="00937411" w:rsidRDefault="00937411" w:rsidP="00F23FA1">
            <w:pPr>
              <w:jc w:val="center"/>
              <w:rPr>
                <w:rFonts w:ascii="Montserrat" w:hAnsi="Montserrat"/>
                <w:b/>
                <w:color w:val="000000"/>
                <w:sz w:val="20"/>
                <w:szCs w:val="20"/>
              </w:rPr>
            </w:pPr>
            <w:r w:rsidRPr="00937411">
              <w:rPr>
                <w:rFonts w:ascii="Montserrat" w:hAnsi="Montserrat"/>
                <w:b/>
                <w:color w:val="000000"/>
                <w:sz w:val="20"/>
                <w:szCs w:val="20"/>
              </w:rPr>
              <w:t>2.5</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Bebidas</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evento</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Agua natural embotellada, 336 piezas de 500 mililitros.</w:t>
            </w:r>
          </w:p>
        </w:tc>
      </w:tr>
      <w:tr w:rsidR="00937411" w:rsidRPr="00651886" w:rsidTr="00937411">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tcPr>
          <w:p w:rsidR="00937411" w:rsidRPr="00937411" w:rsidRDefault="00937411" w:rsidP="00F23FA1">
            <w:pPr>
              <w:jc w:val="center"/>
              <w:rPr>
                <w:rFonts w:ascii="Montserrat" w:hAnsi="Montserrat"/>
                <w:b/>
                <w:color w:val="000000"/>
                <w:sz w:val="20"/>
                <w:szCs w:val="20"/>
              </w:rPr>
            </w:pPr>
            <w:r w:rsidRPr="00937411">
              <w:rPr>
                <w:rFonts w:ascii="Montserrat" w:hAnsi="Montserrat"/>
                <w:b/>
                <w:color w:val="000000"/>
                <w:sz w:val="20"/>
                <w:szCs w:val="20"/>
              </w:rPr>
              <w:t>2.6</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Bebidas</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evento</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0" w:type="auto"/>
            <w:tcBorders>
              <w:top w:val="nil"/>
              <w:left w:val="nil"/>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Agua por garrafón de 20 litros, 4 piezas con envase y bomba para servir el agua.</w:t>
            </w:r>
          </w:p>
        </w:tc>
      </w:tr>
      <w:tr w:rsidR="00937411" w:rsidRPr="00937411" w:rsidTr="00937411">
        <w:trPr>
          <w:trHeight w:val="300"/>
        </w:trPr>
        <w:tc>
          <w:tcPr>
            <w:tcW w:w="0" w:type="auto"/>
            <w:gridSpan w:val="5"/>
            <w:tcBorders>
              <w:top w:val="single" w:sz="4" w:space="0" w:color="000000"/>
              <w:left w:val="single" w:sz="4" w:space="0" w:color="000000"/>
              <w:bottom w:val="single" w:sz="4" w:space="0" w:color="000000"/>
              <w:right w:val="single" w:sz="4" w:space="0" w:color="000000"/>
            </w:tcBorders>
            <w:shd w:val="solid" w:color="auto" w:fill="auto"/>
            <w:vAlign w:val="center"/>
          </w:tcPr>
          <w:p w:rsidR="00937411" w:rsidRPr="00937411" w:rsidRDefault="00937411"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OTROS </w:t>
            </w:r>
          </w:p>
        </w:tc>
      </w:tr>
      <w:tr w:rsidR="00937411" w:rsidRPr="00651886" w:rsidTr="00937411">
        <w:trPr>
          <w:trHeight w:val="30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411" w:rsidRPr="00937411" w:rsidRDefault="00937411" w:rsidP="00F23FA1">
            <w:pPr>
              <w:jc w:val="center"/>
              <w:rPr>
                <w:rFonts w:ascii="Montserrat" w:hAnsi="Montserrat"/>
                <w:b/>
                <w:color w:val="000000"/>
                <w:sz w:val="20"/>
                <w:szCs w:val="20"/>
              </w:rPr>
            </w:pPr>
            <w:r w:rsidRPr="00937411">
              <w:rPr>
                <w:rFonts w:ascii="Montserrat" w:hAnsi="Montserrat"/>
                <w:b/>
                <w:color w:val="000000"/>
                <w:sz w:val="20"/>
                <w:szCs w:val="20"/>
              </w:rPr>
              <w:t>2.7</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411" w:rsidRPr="00651886" w:rsidRDefault="00937411" w:rsidP="00937411">
            <w:pPr>
              <w:jc w:val="center"/>
              <w:rPr>
                <w:rFonts w:ascii="Montserrat" w:hAnsi="Montserrat"/>
                <w:color w:val="000000"/>
                <w:sz w:val="20"/>
                <w:szCs w:val="20"/>
              </w:rPr>
            </w:pPr>
            <w:r w:rsidRPr="00651886">
              <w:rPr>
                <w:rFonts w:ascii="Montserrat" w:hAnsi="Montserrat"/>
                <w:color w:val="000000"/>
                <w:sz w:val="20"/>
                <w:szCs w:val="20"/>
              </w:rPr>
              <w:t>Gas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día del evento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937411" w:rsidRPr="00651886" w:rsidRDefault="00937411" w:rsidP="00F23FA1">
            <w:pPr>
              <w:jc w:val="center"/>
              <w:rPr>
                <w:rFonts w:ascii="Montserrat" w:hAnsi="Montserrat"/>
                <w:color w:val="000000"/>
                <w:sz w:val="20"/>
                <w:szCs w:val="20"/>
              </w:rPr>
            </w:pPr>
            <w:r w:rsidRPr="00651886">
              <w:rPr>
                <w:rFonts w:ascii="Montserrat" w:hAnsi="Montserrat"/>
                <w:color w:val="000000"/>
                <w:sz w:val="20"/>
                <w:szCs w:val="20"/>
              </w:rPr>
              <w:t>Rellenar 3 tanques de gas de 20 litros, para cocinar y área de regaderas en La Albarrada, San Cristóbal de las Casas.</w:t>
            </w:r>
          </w:p>
        </w:tc>
      </w:tr>
    </w:tbl>
    <w:p w:rsidR="000F523C" w:rsidRDefault="000F523C" w:rsidP="000F523C">
      <w:pPr>
        <w:spacing w:before="120" w:after="120"/>
        <w:jc w:val="both"/>
        <w:rPr>
          <w:rFonts w:ascii="Montserrat" w:eastAsia="Montserrat" w:hAnsi="Montserrat" w:cs="Montserrat"/>
          <w:sz w:val="20"/>
          <w:szCs w:val="20"/>
        </w:rPr>
      </w:pPr>
    </w:p>
    <w:p w:rsidR="000F523C" w:rsidRDefault="000F523C" w:rsidP="000F523C">
      <w:pPr>
        <w:spacing w:before="120" w:after="120"/>
        <w:jc w:val="both"/>
        <w:rPr>
          <w:rFonts w:ascii="Montserrat" w:eastAsia="Montserrat" w:hAnsi="Montserrat" w:cs="Montserrat"/>
          <w:sz w:val="20"/>
          <w:szCs w:val="20"/>
        </w:rPr>
      </w:pPr>
    </w:p>
    <w:p w:rsidR="000F523C" w:rsidRDefault="000F523C" w:rsidP="000F523C">
      <w:pPr>
        <w:spacing w:before="120" w:after="120"/>
        <w:jc w:val="both"/>
        <w:rPr>
          <w:rFonts w:ascii="Montserrat" w:eastAsia="Montserrat" w:hAnsi="Montserrat" w:cs="Montserrat"/>
          <w:sz w:val="20"/>
          <w:szCs w:val="20"/>
        </w:rPr>
      </w:pPr>
    </w:p>
    <w:bookmarkEnd w:id="5"/>
    <w:p w:rsidR="006B6C09" w:rsidRDefault="006B6C09"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5D1560" w:rsidP="00ED28D6">
      <w:pPr>
        <w:ind w:left="426"/>
        <w:jc w:val="center"/>
        <w:rPr>
          <w:rFonts w:ascii="Montserrat" w:hAnsi="Montserrat"/>
          <w:b/>
          <w:bCs/>
          <w:color w:val="000000" w:themeColor="text1"/>
          <w:sz w:val="20"/>
          <w:szCs w:val="20"/>
          <w:lang w:val="es-MX" w:eastAsia="es-MX"/>
        </w:rPr>
      </w:pPr>
      <w:r>
        <w:rPr>
          <w:rFonts w:ascii="Montserrat" w:hAnsi="Montserrat"/>
          <w:b/>
          <w:bCs/>
          <w:color w:val="000000" w:themeColor="text1"/>
          <w:sz w:val="20"/>
          <w:szCs w:val="20"/>
          <w:lang w:val="es-MX" w:eastAsia="es-MX"/>
        </w:rPr>
        <w:lastRenderedPageBreak/>
        <w:t xml:space="preserve">PARTIDA 3 </w:t>
      </w:r>
    </w:p>
    <w:p w:rsidR="005D1560" w:rsidRDefault="005D1560" w:rsidP="00ED28D6">
      <w:pPr>
        <w:ind w:left="426"/>
        <w:jc w:val="center"/>
        <w:rPr>
          <w:rFonts w:ascii="Montserrat" w:hAnsi="Montserrat"/>
          <w:b/>
          <w:bCs/>
          <w:color w:val="000000" w:themeColor="text1"/>
          <w:sz w:val="20"/>
          <w:szCs w:val="20"/>
          <w:lang w:val="es-MX" w:eastAsia="es-MX"/>
        </w:rPr>
      </w:pPr>
    </w:p>
    <w:p w:rsidR="00ED0AE6" w:rsidRDefault="005D1560" w:rsidP="005D1560">
      <w:pPr>
        <w:ind w:left="426"/>
        <w:jc w:val="both"/>
        <w:rPr>
          <w:rFonts w:ascii="Montserrat" w:hAnsi="Montserrat"/>
          <w:b/>
          <w:bCs/>
          <w:color w:val="000000" w:themeColor="text1"/>
          <w:sz w:val="20"/>
          <w:szCs w:val="20"/>
          <w:lang w:val="es-MX" w:eastAsia="es-MX"/>
        </w:rPr>
      </w:pPr>
      <w:r>
        <w:rPr>
          <w:rFonts w:ascii="Montserrat" w:hAnsi="Montserrat"/>
          <w:b/>
          <w:bCs/>
          <w:color w:val="000000" w:themeColor="text1"/>
          <w:sz w:val="20"/>
          <w:szCs w:val="20"/>
          <w:lang w:val="es-MX" w:eastAsia="es-MX"/>
        </w:rPr>
        <w:t xml:space="preserve">AREA REQUIRENTE: </w:t>
      </w:r>
      <w:r w:rsidR="00ED0AE6">
        <w:rPr>
          <w:rFonts w:ascii="Montserrat" w:hAnsi="Montserrat"/>
          <w:b/>
          <w:bCs/>
          <w:color w:val="000000" w:themeColor="text1"/>
          <w:sz w:val="20"/>
          <w:szCs w:val="20"/>
          <w:lang w:val="es-MX" w:eastAsia="es-MX"/>
        </w:rPr>
        <w:t>DIRECCIÓN DE ADMNISTRACIÓN Y FINANZAS</w:t>
      </w:r>
    </w:p>
    <w:p w:rsidR="005D1560" w:rsidRDefault="005D1560" w:rsidP="005D1560">
      <w:pPr>
        <w:ind w:left="426"/>
        <w:jc w:val="both"/>
        <w:rPr>
          <w:rFonts w:ascii="Montserrat" w:hAnsi="Montserrat"/>
          <w:b/>
          <w:bCs/>
          <w:color w:val="000000" w:themeColor="text1"/>
          <w:sz w:val="20"/>
          <w:szCs w:val="20"/>
          <w:lang w:val="es-MX" w:eastAsia="es-MX"/>
        </w:rPr>
      </w:pPr>
      <w:r>
        <w:rPr>
          <w:rFonts w:ascii="Montserrat" w:hAnsi="Montserrat"/>
          <w:b/>
          <w:bCs/>
          <w:color w:val="000000" w:themeColor="text1"/>
          <w:sz w:val="20"/>
          <w:szCs w:val="20"/>
          <w:lang w:val="es-MX" w:eastAsia="es-MX"/>
        </w:rPr>
        <w:t xml:space="preserve">SUBDIRECCIÓN DE RECURSOS HUMANOS </w:t>
      </w:r>
    </w:p>
    <w:p w:rsidR="00937411" w:rsidRDefault="00937411" w:rsidP="00ED28D6">
      <w:pPr>
        <w:ind w:left="426"/>
        <w:jc w:val="center"/>
        <w:rPr>
          <w:rFonts w:ascii="Montserrat" w:hAnsi="Montserrat"/>
          <w:b/>
          <w:bCs/>
          <w:color w:val="000000" w:themeColor="text1"/>
          <w:sz w:val="20"/>
          <w:szCs w:val="20"/>
          <w:lang w:val="es-MX" w:eastAsia="es-MX"/>
        </w:rPr>
      </w:pPr>
    </w:p>
    <w:p w:rsidR="00937411" w:rsidRDefault="00937411" w:rsidP="00ED28D6">
      <w:pPr>
        <w:ind w:left="426"/>
        <w:jc w:val="center"/>
        <w:rPr>
          <w:rFonts w:ascii="Montserrat" w:hAnsi="Montserrat"/>
          <w:b/>
          <w:bCs/>
          <w:color w:val="000000" w:themeColor="text1"/>
          <w:sz w:val="20"/>
          <w:szCs w:val="20"/>
          <w:lang w:val="es-MX" w:eastAsia="es-MX"/>
        </w:rPr>
      </w:pPr>
    </w:p>
    <w:tbl>
      <w:tblPr>
        <w:tblStyle w:val="Tablaconcuadrcula"/>
        <w:tblW w:w="0" w:type="auto"/>
        <w:shd w:val="solid" w:color="auto" w:fill="auto"/>
        <w:tblLook w:val="04A0" w:firstRow="1" w:lastRow="0" w:firstColumn="1" w:lastColumn="0" w:noHBand="0" w:noVBand="1"/>
      </w:tblPr>
      <w:tblGrid>
        <w:gridCol w:w="9853"/>
      </w:tblGrid>
      <w:tr w:rsidR="00937411" w:rsidRPr="00937411" w:rsidTr="00937411">
        <w:tc>
          <w:tcPr>
            <w:tcW w:w="10171" w:type="dxa"/>
            <w:shd w:val="solid" w:color="auto" w:fill="auto"/>
          </w:tcPr>
          <w:p w:rsidR="00937411" w:rsidRPr="00937411" w:rsidRDefault="00937411" w:rsidP="00ED28D6">
            <w:pPr>
              <w:jc w:val="center"/>
              <w:rPr>
                <w:rFonts w:ascii="Montserrat" w:hAnsi="Montserrat"/>
                <w:b/>
                <w:bCs/>
                <w:color w:val="FFFFFF" w:themeColor="background1"/>
                <w:sz w:val="20"/>
                <w:szCs w:val="20"/>
                <w:lang w:val="es-MX" w:eastAsia="es-MX"/>
              </w:rPr>
            </w:pPr>
          </w:p>
          <w:p w:rsidR="00937411" w:rsidRPr="00937411" w:rsidRDefault="00937411" w:rsidP="00937411">
            <w:pPr>
              <w:rPr>
                <w:rFonts w:ascii="Montserrat" w:hAnsi="Montserrat"/>
                <w:b/>
                <w:bCs/>
                <w:color w:val="FFFFFF" w:themeColor="background1"/>
                <w:sz w:val="20"/>
                <w:szCs w:val="20"/>
                <w:lang w:val="es-MX" w:eastAsia="es-MX"/>
              </w:rPr>
            </w:pPr>
            <w:r w:rsidRPr="00937411">
              <w:rPr>
                <w:rFonts w:ascii="Montserrat" w:hAnsi="Montserrat"/>
                <w:b/>
                <w:bCs/>
                <w:color w:val="FFFFFF" w:themeColor="background1"/>
                <w:sz w:val="20"/>
                <w:szCs w:val="20"/>
                <w:lang w:val="es-MX" w:eastAsia="es-MX"/>
              </w:rPr>
              <w:t xml:space="preserve">PARTIDA 3 </w:t>
            </w:r>
          </w:p>
        </w:tc>
      </w:tr>
    </w:tbl>
    <w:tbl>
      <w:tblPr>
        <w:tblW w:w="9923" w:type="dxa"/>
        <w:tblInd w:w="-72" w:type="dxa"/>
        <w:tblCellMar>
          <w:left w:w="70" w:type="dxa"/>
          <w:right w:w="70" w:type="dxa"/>
        </w:tblCellMar>
        <w:tblLook w:val="04A0" w:firstRow="1" w:lastRow="0" w:firstColumn="1" w:lastColumn="0" w:noHBand="0" w:noVBand="1"/>
      </w:tblPr>
      <w:tblGrid>
        <w:gridCol w:w="1612"/>
        <w:gridCol w:w="1257"/>
        <w:gridCol w:w="2744"/>
        <w:gridCol w:w="1839"/>
        <w:gridCol w:w="2471"/>
      </w:tblGrid>
      <w:tr w:rsidR="00937411" w:rsidRPr="006B6C09" w:rsidTr="00937411">
        <w:trPr>
          <w:trHeight w:val="1155"/>
        </w:trPr>
        <w:tc>
          <w:tcPr>
            <w:tcW w:w="1612" w:type="dxa"/>
            <w:tcBorders>
              <w:top w:val="single" w:sz="4" w:space="0" w:color="auto"/>
              <w:left w:val="single" w:sz="4" w:space="0" w:color="auto"/>
              <w:bottom w:val="single" w:sz="4" w:space="0" w:color="auto"/>
              <w:right w:val="single" w:sz="4" w:space="0" w:color="auto"/>
            </w:tcBorders>
            <w:shd w:val="clear" w:color="000000" w:fill="404040"/>
            <w:vAlign w:val="center"/>
            <w:hideMark/>
          </w:tcPr>
          <w:p w:rsidR="00937411" w:rsidRDefault="002C26E1" w:rsidP="006B6C09">
            <w:pPr>
              <w:jc w:val="center"/>
              <w:rPr>
                <w:rFonts w:ascii="Montserrat" w:hAnsi="Montserrat"/>
                <w:b/>
                <w:bCs/>
                <w:color w:val="F2F2F2"/>
                <w:sz w:val="18"/>
                <w:szCs w:val="18"/>
              </w:rPr>
            </w:pPr>
            <w:r>
              <w:rPr>
                <w:rFonts w:ascii="Montserrat" w:hAnsi="Montserrat"/>
                <w:b/>
                <w:bCs/>
                <w:color w:val="F2F2F2"/>
                <w:sz w:val="18"/>
                <w:szCs w:val="18"/>
              </w:rPr>
              <w:t xml:space="preserve">SUB </w:t>
            </w:r>
          </w:p>
          <w:p w:rsidR="002C26E1" w:rsidRPr="006B6C09" w:rsidRDefault="002C26E1" w:rsidP="006B6C09">
            <w:pPr>
              <w:jc w:val="center"/>
              <w:rPr>
                <w:rFonts w:ascii="Montserrat" w:hAnsi="Montserrat"/>
                <w:b/>
                <w:bCs/>
                <w:color w:val="F2F2F2"/>
                <w:sz w:val="18"/>
                <w:szCs w:val="18"/>
              </w:rPr>
            </w:pPr>
            <w:r>
              <w:rPr>
                <w:rFonts w:ascii="Montserrat" w:hAnsi="Montserrat"/>
                <w:b/>
                <w:bCs/>
                <w:color w:val="F2F2F2"/>
                <w:sz w:val="18"/>
                <w:szCs w:val="18"/>
              </w:rPr>
              <w:t>PARTIDA</w:t>
            </w:r>
          </w:p>
        </w:tc>
        <w:tc>
          <w:tcPr>
            <w:tcW w:w="1257" w:type="dxa"/>
            <w:tcBorders>
              <w:top w:val="single" w:sz="4" w:space="0" w:color="auto"/>
              <w:left w:val="nil"/>
              <w:bottom w:val="single" w:sz="4" w:space="0" w:color="auto"/>
              <w:right w:val="single" w:sz="4" w:space="0" w:color="auto"/>
            </w:tcBorders>
            <w:shd w:val="clear" w:color="000000" w:fill="404040"/>
            <w:vAlign w:val="center"/>
            <w:hideMark/>
          </w:tcPr>
          <w:p w:rsidR="00937411" w:rsidRDefault="00937411" w:rsidP="006B6C09">
            <w:pPr>
              <w:jc w:val="center"/>
              <w:rPr>
                <w:rFonts w:ascii="Montserrat" w:hAnsi="Montserrat"/>
                <w:b/>
                <w:bCs/>
                <w:color w:val="F2F2F2"/>
                <w:sz w:val="18"/>
                <w:szCs w:val="18"/>
              </w:rPr>
            </w:pPr>
            <w:r>
              <w:rPr>
                <w:rFonts w:ascii="Montserrat" w:hAnsi="Montserrat"/>
                <w:b/>
                <w:bCs/>
                <w:color w:val="F2F2F2"/>
                <w:sz w:val="18"/>
                <w:szCs w:val="18"/>
              </w:rPr>
              <w:t xml:space="preserve">UNIDAD DE </w:t>
            </w:r>
          </w:p>
          <w:p w:rsidR="00937411" w:rsidRPr="006B6C09" w:rsidRDefault="00937411" w:rsidP="006B6C09">
            <w:pPr>
              <w:jc w:val="center"/>
              <w:rPr>
                <w:rFonts w:ascii="Montserrat" w:hAnsi="Montserrat"/>
                <w:b/>
                <w:bCs/>
                <w:color w:val="F2F2F2"/>
                <w:sz w:val="18"/>
                <w:szCs w:val="18"/>
              </w:rPr>
            </w:pPr>
            <w:r>
              <w:rPr>
                <w:rFonts w:ascii="Montserrat" w:hAnsi="Montserrat"/>
                <w:b/>
                <w:bCs/>
                <w:color w:val="F2F2F2"/>
                <w:sz w:val="18"/>
                <w:szCs w:val="18"/>
              </w:rPr>
              <w:t>MEDIDA</w:t>
            </w:r>
          </w:p>
        </w:tc>
        <w:tc>
          <w:tcPr>
            <w:tcW w:w="2744" w:type="dxa"/>
            <w:tcBorders>
              <w:top w:val="single" w:sz="4" w:space="0" w:color="auto"/>
              <w:left w:val="nil"/>
              <w:bottom w:val="single" w:sz="4" w:space="0" w:color="auto"/>
              <w:right w:val="single" w:sz="4" w:space="0" w:color="auto"/>
            </w:tcBorders>
            <w:shd w:val="clear" w:color="000000" w:fill="404040"/>
            <w:vAlign w:val="center"/>
            <w:hideMark/>
          </w:tcPr>
          <w:p w:rsidR="00937411" w:rsidRPr="006B6C09" w:rsidRDefault="00937411" w:rsidP="006B6C09">
            <w:pPr>
              <w:jc w:val="center"/>
              <w:rPr>
                <w:rFonts w:ascii="Montserrat" w:hAnsi="Montserrat"/>
                <w:b/>
                <w:bCs/>
                <w:color w:val="F2F2F2"/>
                <w:sz w:val="18"/>
                <w:szCs w:val="18"/>
              </w:rPr>
            </w:pPr>
            <w:r w:rsidRPr="006B6C09">
              <w:rPr>
                <w:rFonts w:ascii="Montserrat" w:hAnsi="Montserrat"/>
                <w:b/>
                <w:bCs/>
                <w:color w:val="F2F2F2"/>
                <w:sz w:val="18"/>
                <w:szCs w:val="18"/>
              </w:rPr>
              <w:t>DESCRIPCIÓN ESPECÍFICA</w:t>
            </w:r>
          </w:p>
        </w:tc>
        <w:tc>
          <w:tcPr>
            <w:tcW w:w="1839" w:type="dxa"/>
            <w:tcBorders>
              <w:top w:val="single" w:sz="4" w:space="0" w:color="auto"/>
              <w:left w:val="nil"/>
              <w:bottom w:val="single" w:sz="4" w:space="0" w:color="auto"/>
              <w:right w:val="single" w:sz="4" w:space="0" w:color="auto"/>
            </w:tcBorders>
            <w:shd w:val="clear" w:color="000000" w:fill="404040"/>
            <w:vAlign w:val="center"/>
            <w:hideMark/>
          </w:tcPr>
          <w:p w:rsidR="00937411" w:rsidRDefault="00937411" w:rsidP="006B6C09">
            <w:pPr>
              <w:jc w:val="center"/>
              <w:rPr>
                <w:rFonts w:ascii="Montserrat" w:hAnsi="Montserrat"/>
                <w:b/>
                <w:bCs/>
                <w:color w:val="F2F2F2"/>
                <w:sz w:val="18"/>
                <w:szCs w:val="18"/>
              </w:rPr>
            </w:pPr>
            <w:r w:rsidRPr="006B6C09">
              <w:rPr>
                <w:rFonts w:ascii="Montserrat" w:hAnsi="Montserrat"/>
                <w:b/>
                <w:bCs/>
                <w:color w:val="F2F2F2"/>
                <w:sz w:val="18"/>
                <w:szCs w:val="18"/>
              </w:rPr>
              <w:t>OBSERVACIONES</w:t>
            </w:r>
          </w:p>
          <w:p w:rsidR="00937411" w:rsidRDefault="00937411" w:rsidP="006B6C09">
            <w:pPr>
              <w:rPr>
                <w:rFonts w:ascii="Montserrat" w:hAnsi="Montserrat"/>
                <w:sz w:val="18"/>
                <w:szCs w:val="18"/>
              </w:rPr>
            </w:pPr>
          </w:p>
          <w:p w:rsidR="00937411" w:rsidRPr="006B6C09" w:rsidRDefault="00937411" w:rsidP="006B6C09">
            <w:pPr>
              <w:rPr>
                <w:rFonts w:ascii="Montserrat" w:hAnsi="Montserrat"/>
                <w:sz w:val="18"/>
                <w:szCs w:val="18"/>
              </w:rPr>
            </w:pPr>
          </w:p>
          <w:p w:rsidR="00937411" w:rsidRDefault="00937411" w:rsidP="006B6C09">
            <w:pPr>
              <w:rPr>
                <w:rFonts w:ascii="Montserrat" w:hAnsi="Montserrat"/>
                <w:sz w:val="18"/>
                <w:szCs w:val="18"/>
              </w:rPr>
            </w:pPr>
          </w:p>
          <w:p w:rsidR="00937411" w:rsidRPr="006B6C09" w:rsidRDefault="00937411" w:rsidP="006B6C09">
            <w:pPr>
              <w:rPr>
                <w:rFonts w:ascii="Montserrat" w:hAnsi="Montserrat"/>
                <w:sz w:val="18"/>
                <w:szCs w:val="18"/>
              </w:rPr>
            </w:pPr>
          </w:p>
        </w:tc>
        <w:tc>
          <w:tcPr>
            <w:tcW w:w="2471" w:type="dxa"/>
            <w:tcBorders>
              <w:top w:val="single" w:sz="4" w:space="0" w:color="auto"/>
              <w:left w:val="nil"/>
              <w:bottom w:val="single" w:sz="4" w:space="0" w:color="auto"/>
              <w:right w:val="single" w:sz="4" w:space="0" w:color="auto"/>
            </w:tcBorders>
            <w:shd w:val="clear" w:color="000000" w:fill="404040"/>
            <w:vAlign w:val="center"/>
            <w:hideMark/>
          </w:tcPr>
          <w:p w:rsidR="00937411" w:rsidRPr="006B6C09" w:rsidRDefault="00937411" w:rsidP="006B6C09">
            <w:pPr>
              <w:jc w:val="center"/>
              <w:rPr>
                <w:rFonts w:ascii="Montserrat" w:hAnsi="Montserrat"/>
                <w:b/>
                <w:bCs/>
                <w:color w:val="F2F2F2"/>
                <w:sz w:val="18"/>
                <w:szCs w:val="18"/>
              </w:rPr>
            </w:pPr>
            <w:r w:rsidRPr="006B6C09">
              <w:rPr>
                <w:rFonts w:ascii="Montserrat" w:hAnsi="Montserrat"/>
                <w:b/>
                <w:bCs/>
                <w:color w:val="F2F2F2"/>
                <w:sz w:val="18"/>
                <w:szCs w:val="18"/>
              </w:rPr>
              <w:t>CANTIDAD REQUERIDA</w:t>
            </w:r>
          </w:p>
        </w:tc>
      </w:tr>
      <w:tr w:rsidR="00937411" w:rsidRPr="006B6C09" w:rsidTr="00937411">
        <w:trPr>
          <w:trHeight w:val="2100"/>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411" w:rsidRPr="006B6C09" w:rsidRDefault="00D75657" w:rsidP="006B6C09">
            <w:pPr>
              <w:jc w:val="center"/>
              <w:rPr>
                <w:rFonts w:ascii="Montserrat" w:hAnsi="Montserrat"/>
                <w:b/>
                <w:bCs/>
                <w:color w:val="000000"/>
                <w:sz w:val="18"/>
                <w:szCs w:val="18"/>
              </w:rPr>
            </w:pPr>
            <w:r>
              <w:rPr>
                <w:rFonts w:ascii="Montserrat" w:hAnsi="Montserrat"/>
                <w:b/>
                <w:bCs/>
                <w:color w:val="000000"/>
                <w:sz w:val="18"/>
                <w:szCs w:val="18"/>
              </w:rPr>
              <w:t>3.1</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937411" w:rsidRPr="006B6C09" w:rsidRDefault="00937411" w:rsidP="006B6C09">
            <w:pPr>
              <w:jc w:val="center"/>
              <w:rPr>
                <w:rFonts w:ascii="Montserrat" w:hAnsi="Montserrat"/>
                <w:color w:val="000000"/>
                <w:sz w:val="18"/>
                <w:szCs w:val="18"/>
              </w:rPr>
            </w:pPr>
            <w:r w:rsidRPr="006B6C09">
              <w:rPr>
                <w:rFonts w:ascii="Montserrat" w:hAnsi="Montserrat"/>
                <w:color w:val="000000"/>
                <w:sz w:val="18"/>
                <w:szCs w:val="18"/>
              </w:rPr>
              <w:t xml:space="preserve">PERSONA </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937411" w:rsidRPr="006B6C09" w:rsidRDefault="00937411" w:rsidP="002C516E">
            <w:pPr>
              <w:rPr>
                <w:rFonts w:ascii="Montserrat" w:hAnsi="Montserrat"/>
                <w:color w:val="000000"/>
                <w:sz w:val="18"/>
                <w:szCs w:val="18"/>
              </w:rPr>
            </w:pPr>
            <w:r w:rsidRPr="006B6C09">
              <w:rPr>
                <w:rFonts w:ascii="Montserrat" w:hAnsi="Montserrat"/>
                <w:b/>
                <w:bCs/>
                <w:color w:val="000000"/>
                <w:sz w:val="18"/>
                <w:szCs w:val="18"/>
              </w:rPr>
              <w:t xml:space="preserve">SERVICIO INTEGRAL  PARA LA REALIZACIÓN </w:t>
            </w:r>
            <w:r w:rsidR="002C516E">
              <w:rPr>
                <w:rFonts w:ascii="Montserrat" w:hAnsi="Montserrat"/>
                <w:b/>
                <w:bCs/>
                <w:color w:val="000000"/>
                <w:sz w:val="18"/>
                <w:szCs w:val="18"/>
              </w:rPr>
              <w:t xml:space="preserve">DE DESAYUNO QUE INCLUYA: </w:t>
            </w:r>
            <w:r w:rsidRPr="006B6C09">
              <w:rPr>
                <w:rFonts w:ascii="Montserrat" w:hAnsi="Montserrat"/>
                <w:b/>
                <w:bCs/>
                <w:color w:val="000000"/>
                <w:sz w:val="18"/>
                <w:szCs w:val="18"/>
              </w:rPr>
              <w:t xml:space="preserve"> </w:t>
            </w:r>
            <w:r w:rsidRPr="006B6C09">
              <w:rPr>
                <w:rFonts w:ascii="Montserrat" w:hAnsi="Montserrat"/>
                <w:color w:val="000000"/>
                <w:sz w:val="18"/>
                <w:szCs w:val="18"/>
              </w:rPr>
              <w:br/>
              <w:t xml:space="preserve">*5 horas de servicio. </w:t>
            </w:r>
            <w:r w:rsidRPr="006B6C09">
              <w:rPr>
                <w:rFonts w:ascii="Montserrat" w:hAnsi="Montserrat"/>
                <w:color w:val="000000"/>
                <w:sz w:val="18"/>
                <w:szCs w:val="18"/>
              </w:rPr>
              <w:br/>
              <w:t xml:space="preserve">*Desayuno emplatado: 1 jugo, 1 plato de fruta, 1 plato fuerte (mínimo 2 opciones a elegir), café de refill o té, 1 pieza de pan dulce, 2 piezas de pan salado, mantelería de la casa y personal de servicio.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937411" w:rsidRPr="006B6C09" w:rsidRDefault="00937411" w:rsidP="006B6C09">
            <w:pPr>
              <w:jc w:val="center"/>
              <w:rPr>
                <w:rFonts w:ascii="Montserrat" w:hAnsi="Montserrat"/>
                <w:color w:val="000000"/>
                <w:sz w:val="18"/>
                <w:szCs w:val="18"/>
              </w:rPr>
            </w:pPr>
            <w:r w:rsidRPr="006B6C09">
              <w:rPr>
                <w:rFonts w:ascii="Montserrat" w:hAnsi="Montserrat"/>
                <w:color w:val="000000"/>
                <w:sz w:val="18"/>
                <w:szCs w:val="18"/>
              </w:rPr>
              <w:t xml:space="preserve">Se consideran 5 horas de servicio, de 8:30 a 13:30 horas, y se solicita montaje de mesas de 10 personas cada una. </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937411" w:rsidRPr="006B6C09" w:rsidRDefault="00937411" w:rsidP="006B6C09">
            <w:pPr>
              <w:jc w:val="center"/>
              <w:rPr>
                <w:rFonts w:ascii="Montserrat" w:hAnsi="Montserrat"/>
                <w:color w:val="000000"/>
                <w:sz w:val="18"/>
                <w:szCs w:val="18"/>
              </w:rPr>
            </w:pPr>
            <w:r w:rsidRPr="006B6C09">
              <w:rPr>
                <w:rFonts w:ascii="Montserrat" w:hAnsi="Montserrat"/>
                <w:color w:val="000000"/>
                <w:sz w:val="18"/>
                <w:szCs w:val="18"/>
              </w:rPr>
              <w:t xml:space="preserve">Servicio para 60 personas </w:t>
            </w:r>
          </w:p>
        </w:tc>
      </w:tr>
      <w:tr w:rsidR="00D75657" w:rsidRPr="006B6C09" w:rsidTr="00D75657">
        <w:trPr>
          <w:trHeight w:val="482"/>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b/>
                <w:bCs/>
                <w:color w:val="000000"/>
                <w:sz w:val="18"/>
                <w:szCs w:val="18"/>
              </w:rPr>
            </w:pPr>
            <w:r w:rsidRPr="006B6C09">
              <w:rPr>
                <w:rFonts w:ascii="Montserrat" w:hAnsi="Montserrat"/>
                <w:color w:val="000000"/>
                <w:sz w:val="18"/>
                <w:szCs w:val="18"/>
              </w:rPr>
              <w:br/>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color w:val="000000"/>
                <w:sz w:val="18"/>
                <w:szCs w:val="18"/>
              </w:rPr>
            </w:pP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D75657" w:rsidRDefault="00D75657" w:rsidP="00D75657">
            <w:pPr>
              <w:rPr>
                <w:rFonts w:ascii="Montserrat" w:hAnsi="Montserrat"/>
                <w:color w:val="000000"/>
                <w:sz w:val="18"/>
                <w:szCs w:val="18"/>
              </w:rPr>
            </w:pPr>
            <w:r w:rsidRPr="006B6C09">
              <w:rPr>
                <w:rFonts w:ascii="Montserrat" w:hAnsi="Montserrat"/>
                <w:b/>
                <w:bCs/>
                <w:color w:val="000000"/>
                <w:sz w:val="18"/>
                <w:szCs w:val="18"/>
              </w:rPr>
              <w:t>SERVICIO INTEGRAL  PARA LA REALIZACIÓN DE LA "5° CARRERA IMCINE 5K" QUE INCLUYA:</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color w:val="000000"/>
                <w:sz w:val="18"/>
                <w:szCs w:val="18"/>
              </w:rPr>
            </w:pPr>
          </w:p>
        </w:tc>
      </w:tr>
      <w:tr w:rsidR="00D75657" w:rsidRPr="006B6C09" w:rsidTr="00D75657">
        <w:trPr>
          <w:trHeight w:val="482"/>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b/>
                <w:bCs/>
                <w:color w:val="000000"/>
                <w:sz w:val="18"/>
                <w:szCs w:val="18"/>
              </w:rPr>
            </w:pPr>
            <w:r>
              <w:rPr>
                <w:rFonts w:ascii="Montserrat" w:hAnsi="Montserrat"/>
                <w:b/>
                <w:bCs/>
                <w:color w:val="000000"/>
                <w:sz w:val="18"/>
                <w:szCs w:val="18"/>
              </w:rPr>
              <w:t>3.2</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 xml:space="preserve">PZA </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2C26E1">
            <w:pPr>
              <w:rPr>
                <w:rFonts w:ascii="Montserrat" w:hAnsi="Montserrat"/>
                <w:b/>
                <w:bCs/>
                <w:color w:val="000000"/>
                <w:sz w:val="18"/>
                <w:szCs w:val="18"/>
              </w:rPr>
            </w:pPr>
            <w:r>
              <w:rPr>
                <w:rFonts w:ascii="Montserrat" w:hAnsi="Montserrat"/>
                <w:color w:val="000000"/>
                <w:sz w:val="18"/>
                <w:szCs w:val="18"/>
              </w:rPr>
              <w:t>P</w:t>
            </w:r>
            <w:r w:rsidRPr="006B6C09">
              <w:rPr>
                <w:rFonts w:ascii="Montserrat" w:hAnsi="Montserrat"/>
                <w:color w:val="000000"/>
                <w:sz w:val="18"/>
                <w:szCs w:val="18"/>
              </w:rPr>
              <w:t xml:space="preserve">layeras para dama, caballero y niño en diferentes tallas, color por definir.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200</w:t>
            </w:r>
          </w:p>
        </w:tc>
      </w:tr>
      <w:tr w:rsidR="00D75657" w:rsidRPr="006B6C09" w:rsidTr="00D75657">
        <w:trPr>
          <w:trHeight w:val="482"/>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b/>
                <w:bCs/>
                <w:color w:val="000000"/>
                <w:sz w:val="18"/>
                <w:szCs w:val="18"/>
              </w:rPr>
            </w:pPr>
            <w:r>
              <w:rPr>
                <w:rFonts w:ascii="Montserrat" w:hAnsi="Montserrat"/>
                <w:b/>
                <w:bCs/>
                <w:color w:val="000000"/>
                <w:sz w:val="18"/>
                <w:szCs w:val="18"/>
              </w:rPr>
              <w:t>3.3</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PZA</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2C26E1">
            <w:pPr>
              <w:rPr>
                <w:rFonts w:ascii="Montserrat" w:hAnsi="Montserrat"/>
                <w:b/>
                <w:bCs/>
                <w:color w:val="000000"/>
                <w:sz w:val="18"/>
                <w:szCs w:val="18"/>
              </w:rPr>
            </w:pPr>
            <w:r>
              <w:rPr>
                <w:rFonts w:ascii="Montserrat" w:hAnsi="Montserrat"/>
                <w:color w:val="000000"/>
                <w:sz w:val="18"/>
                <w:szCs w:val="18"/>
              </w:rPr>
              <w:t>M</w:t>
            </w:r>
            <w:r w:rsidRPr="006B6C09">
              <w:rPr>
                <w:rFonts w:ascii="Montserrat" w:hAnsi="Montserrat"/>
                <w:color w:val="000000"/>
                <w:sz w:val="18"/>
                <w:szCs w:val="18"/>
              </w:rPr>
              <w:t>edallas, diseño por definir, fabricadas en zamak, acabado viejo con listón de color por definir.</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200</w:t>
            </w:r>
          </w:p>
        </w:tc>
      </w:tr>
      <w:tr w:rsidR="00D75657" w:rsidRPr="006B6C09" w:rsidTr="00D75657">
        <w:trPr>
          <w:trHeight w:val="482"/>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b/>
                <w:bCs/>
                <w:color w:val="000000"/>
                <w:sz w:val="18"/>
                <w:szCs w:val="18"/>
              </w:rPr>
            </w:pPr>
            <w:r>
              <w:rPr>
                <w:rFonts w:ascii="Montserrat" w:hAnsi="Montserrat"/>
                <w:b/>
                <w:bCs/>
                <w:color w:val="000000"/>
                <w:sz w:val="18"/>
                <w:szCs w:val="18"/>
              </w:rPr>
              <w:t>3.4</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PZA</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2C26E1">
            <w:pPr>
              <w:rPr>
                <w:rFonts w:ascii="Montserrat" w:hAnsi="Montserrat"/>
                <w:b/>
                <w:bCs/>
                <w:color w:val="000000"/>
                <w:sz w:val="18"/>
                <w:szCs w:val="18"/>
              </w:rPr>
            </w:pPr>
            <w:r>
              <w:rPr>
                <w:rFonts w:ascii="Montserrat" w:hAnsi="Montserrat"/>
                <w:color w:val="000000"/>
                <w:sz w:val="18"/>
                <w:szCs w:val="18"/>
              </w:rPr>
              <w:t>B</w:t>
            </w:r>
            <w:r w:rsidRPr="006B6C09">
              <w:rPr>
                <w:rFonts w:ascii="Montserrat" w:hAnsi="Montserrat"/>
                <w:color w:val="000000"/>
                <w:sz w:val="18"/>
                <w:szCs w:val="18"/>
              </w:rPr>
              <w:t xml:space="preserve">ox lunch que incluyan: 1 botella de agua de 600 ml, 1 fruta de mano y 1 barrita energética.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200</w:t>
            </w:r>
          </w:p>
        </w:tc>
      </w:tr>
      <w:tr w:rsidR="00D75657" w:rsidRPr="006B6C09" w:rsidTr="00D75657">
        <w:trPr>
          <w:trHeight w:val="482"/>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5657" w:rsidRDefault="00D75657" w:rsidP="006B6C09">
            <w:pPr>
              <w:jc w:val="center"/>
              <w:rPr>
                <w:rFonts w:ascii="Montserrat" w:hAnsi="Montserrat"/>
                <w:b/>
                <w:bCs/>
                <w:color w:val="000000"/>
                <w:sz w:val="18"/>
                <w:szCs w:val="18"/>
              </w:rPr>
            </w:pPr>
            <w:r>
              <w:rPr>
                <w:rFonts w:ascii="Montserrat" w:hAnsi="Montserrat"/>
                <w:b/>
                <w:bCs/>
                <w:color w:val="000000"/>
                <w:sz w:val="18"/>
                <w:szCs w:val="18"/>
              </w:rPr>
              <w:t>3.5</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PZA</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D75657">
            <w:pPr>
              <w:rPr>
                <w:rFonts w:ascii="Montserrat" w:hAnsi="Montserrat"/>
                <w:b/>
                <w:bCs/>
                <w:color w:val="000000"/>
                <w:sz w:val="18"/>
                <w:szCs w:val="18"/>
              </w:rPr>
            </w:pPr>
            <w:r w:rsidRPr="006B6C09">
              <w:rPr>
                <w:rFonts w:ascii="Montserrat" w:hAnsi="Montserrat"/>
                <w:color w:val="000000"/>
                <w:sz w:val="18"/>
                <w:szCs w:val="18"/>
              </w:rPr>
              <w:t>Premios para el 1°. 2° y 3° lugar</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D75657" w:rsidRPr="006B6C09" w:rsidRDefault="00D75657" w:rsidP="006B6C09">
            <w:pPr>
              <w:jc w:val="center"/>
              <w:rPr>
                <w:rFonts w:ascii="Montserrat" w:hAnsi="Montserrat"/>
                <w:color w:val="000000"/>
                <w:sz w:val="18"/>
                <w:szCs w:val="18"/>
              </w:rPr>
            </w:pPr>
            <w:r>
              <w:rPr>
                <w:rFonts w:ascii="Montserrat" w:hAnsi="Montserrat"/>
                <w:color w:val="000000"/>
                <w:sz w:val="18"/>
                <w:szCs w:val="18"/>
              </w:rPr>
              <w:t>3</w:t>
            </w:r>
          </w:p>
        </w:tc>
      </w:tr>
    </w:tbl>
    <w:p w:rsidR="006B6C09" w:rsidRDefault="006B6C09" w:rsidP="00ED28D6">
      <w:pPr>
        <w:ind w:left="426"/>
        <w:jc w:val="center"/>
        <w:rPr>
          <w:rFonts w:ascii="Montserrat" w:hAnsi="Montserrat"/>
          <w:b/>
          <w:bCs/>
          <w:color w:val="000000" w:themeColor="text1"/>
          <w:sz w:val="20"/>
          <w:szCs w:val="20"/>
          <w:lang w:val="es-MX" w:eastAsia="es-MX"/>
        </w:rPr>
      </w:pPr>
    </w:p>
    <w:p w:rsidR="002C26E1" w:rsidRPr="00B403A0" w:rsidRDefault="002C26E1" w:rsidP="002C26E1">
      <w:pPr>
        <w:ind w:left="426"/>
        <w:jc w:val="center"/>
        <w:rPr>
          <w:rFonts w:ascii="Montserrat" w:hAnsi="Montserrat"/>
          <w:b/>
          <w:bCs/>
          <w:color w:val="000000" w:themeColor="text1"/>
          <w:sz w:val="20"/>
          <w:szCs w:val="20"/>
          <w:lang w:val="es-MX" w:eastAsia="es-MX"/>
        </w:rPr>
      </w:pPr>
    </w:p>
    <w:p w:rsidR="002C26E1" w:rsidRDefault="002C26E1" w:rsidP="002C26E1">
      <w:pPr>
        <w:ind w:left="426"/>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2C26E1" w:rsidRDefault="002C26E1" w:rsidP="002C26E1">
      <w:pPr>
        <w:ind w:left="426"/>
        <w:jc w:val="center"/>
        <w:rPr>
          <w:rFonts w:ascii="Montserrat" w:eastAsia="Batang" w:hAnsi="Montserrat" w:cs="Arial"/>
          <w:b/>
          <w:color w:val="000000" w:themeColor="text1"/>
          <w:sz w:val="20"/>
          <w:szCs w:val="20"/>
        </w:rPr>
      </w:pPr>
    </w:p>
    <w:p w:rsidR="002C26E1" w:rsidRDefault="002C26E1" w:rsidP="002C26E1">
      <w:pPr>
        <w:ind w:left="426"/>
        <w:jc w:val="center"/>
        <w:rPr>
          <w:rFonts w:ascii="Montserrat" w:eastAsia="Batang" w:hAnsi="Montserrat" w:cs="Arial"/>
          <w:b/>
          <w:color w:val="000000" w:themeColor="text1"/>
          <w:sz w:val="20"/>
          <w:szCs w:val="20"/>
        </w:rPr>
      </w:pPr>
    </w:p>
    <w:p w:rsidR="002C26E1" w:rsidRPr="00B403A0" w:rsidRDefault="002C26E1" w:rsidP="002C26E1">
      <w:pPr>
        <w:ind w:left="426"/>
        <w:jc w:val="center"/>
        <w:rPr>
          <w:rFonts w:ascii="Montserrat" w:eastAsia="Batang" w:hAnsi="Montserrat" w:cs="Arial"/>
          <w:b/>
          <w:color w:val="000000" w:themeColor="text1"/>
          <w:sz w:val="20"/>
          <w:szCs w:val="20"/>
        </w:rPr>
      </w:pPr>
    </w:p>
    <w:p w:rsidR="002C26E1" w:rsidRPr="00B403A0" w:rsidRDefault="002C26E1" w:rsidP="002C26E1">
      <w:pPr>
        <w:pStyle w:val="Prrafodelista"/>
        <w:ind w:left="786"/>
        <w:jc w:val="center"/>
        <w:rPr>
          <w:rFonts w:ascii="Montserrat" w:eastAsia="Batang" w:hAnsi="Montserrat" w:cs="Arial"/>
          <w:color w:val="000000" w:themeColor="text1"/>
        </w:rPr>
      </w:pPr>
      <w:r w:rsidRPr="00B403A0">
        <w:rPr>
          <w:rFonts w:ascii="Montserrat" w:eastAsia="Batang" w:hAnsi="Montserrat" w:cs="Arial"/>
          <w:color w:val="000000" w:themeColor="text1"/>
        </w:rPr>
        <w:t>___________________________________________________</w:t>
      </w:r>
    </w:p>
    <w:p w:rsidR="00895F44" w:rsidRDefault="002C26E1" w:rsidP="002C26E1">
      <w:pPr>
        <w:pStyle w:val="Prrafodelista"/>
        <w:shd w:val="pct10" w:color="auto" w:fill="auto"/>
        <w:ind w:left="786"/>
        <w:jc w:val="center"/>
        <w:rPr>
          <w:rFonts w:ascii="Montserrat" w:eastAsia="Batang" w:hAnsi="Montserrat" w:cs="Arial"/>
          <w:b/>
          <w:color w:val="000000" w:themeColor="text1"/>
        </w:rPr>
      </w:pPr>
      <w:r w:rsidRPr="00B403A0">
        <w:rPr>
          <w:rFonts w:ascii="Montserrat" w:eastAsia="Batang" w:hAnsi="Montserrat" w:cs="Arial"/>
          <w:b/>
          <w:color w:val="000000" w:themeColor="text1"/>
        </w:rPr>
        <w:t xml:space="preserve">NOMBRE Y FIRMA DEL LICITANTE Ó </w:t>
      </w:r>
    </w:p>
    <w:p w:rsidR="002C26E1" w:rsidRDefault="002C26E1" w:rsidP="002C26E1">
      <w:pPr>
        <w:pStyle w:val="Prrafodelista"/>
        <w:shd w:val="pct10" w:color="auto" w:fill="auto"/>
        <w:ind w:left="786"/>
        <w:jc w:val="center"/>
        <w:rPr>
          <w:rFonts w:ascii="Montserrat" w:eastAsia="Batang" w:hAnsi="Montserrat" w:cs="Arial"/>
          <w:b/>
          <w:color w:val="000000" w:themeColor="text1"/>
        </w:rPr>
      </w:pPr>
      <w:r w:rsidRPr="00B403A0">
        <w:rPr>
          <w:rFonts w:ascii="Montserrat" w:eastAsia="Batang" w:hAnsi="Montserrat" w:cs="Arial"/>
          <w:b/>
          <w:color w:val="000000" w:themeColor="text1"/>
        </w:rPr>
        <w:t>REPRESENTANTE O APODERADO LEGAL</w:t>
      </w:r>
    </w:p>
    <w:p w:rsidR="002C26E1" w:rsidRDefault="002C26E1" w:rsidP="002C26E1">
      <w:pPr>
        <w:rPr>
          <w:rFonts w:eastAsia="Batang"/>
          <w:sz w:val="20"/>
          <w:szCs w:val="20"/>
          <w:lang w:val="es-MX"/>
        </w:rPr>
      </w:pPr>
      <w:r>
        <w:rPr>
          <w:rFonts w:eastAsia="Batang"/>
        </w:rPr>
        <w:br w:type="page"/>
      </w:r>
    </w:p>
    <w:p w:rsidR="00D75657" w:rsidRPr="002C516E" w:rsidRDefault="00D75657" w:rsidP="00D75657">
      <w:pPr>
        <w:contextualSpacing/>
        <w:rPr>
          <w:rFonts w:ascii="Montserrat" w:hAnsi="Montserrat"/>
          <w:b/>
          <w:bCs/>
          <w:color w:val="000000"/>
          <w:sz w:val="28"/>
          <w:szCs w:val="28"/>
        </w:rPr>
      </w:pPr>
    </w:p>
    <w:p w:rsidR="000F523C" w:rsidRPr="002C516E" w:rsidRDefault="002C26E1" w:rsidP="000F523C">
      <w:pPr>
        <w:contextualSpacing/>
        <w:jc w:val="center"/>
        <w:rPr>
          <w:rFonts w:ascii="Montserrat" w:hAnsi="Montserrat" w:cs="Arial"/>
          <w:b/>
          <w:bCs/>
          <w:sz w:val="28"/>
          <w:szCs w:val="28"/>
        </w:rPr>
      </w:pPr>
      <w:r w:rsidRPr="002C516E">
        <w:rPr>
          <w:rFonts w:ascii="Montserrat" w:hAnsi="Montserrat" w:cs="Arial"/>
          <w:b/>
          <w:bCs/>
          <w:sz w:val="28"/>
          <w:szCs w:val="28"/>
        </w:rPr>
        <w:t>A</w:t>
      </w:r>
      <w:r w:rsidR="000F523C" w:rsidRPr="002C516E">
        <w:rPr>
          <w:rFonts w:ascii="Montserrat" w:hAnsi="Montserrat" w:cs="Arial"/>
          <w:b/>
          <w:bCs/>
          <w:sz w:val="28"/>
          <w:szCs w:val="28"/>
        </w:rPr>
        <w:t xml:space="preserve">LCANCES DEL SERVICIO </w:t>
      </w:r>
    </w:p>
    <w:p w:rsidR="000F523C" w:rsidRPr="002C516E" w:rsidRDefault="000F523C" w:rsidP="000F523C">
      <w:pPr>
        <w:contextualSpacing/>
        <w:jc w:val="center"/>
        <w:rPr>
          <w:rFonts w:ascii="Montserrat" w:hAnsi="Montserrat" w:cs="Arial"/>
          <w:b/>
          <w:bCs/>
          <w:sz w:val="28"/>
          <w:szCs w:val="28"/>
        </w:rPr>
      </w:pPr>
    </w:p>
    <w:p w:rsidR="000F523C" w:rsidRPr="00BD33A4" w:rsidRDefault="000F523C" w:rsidP="00AB7E4E">
      <w:pPr>
        <w:contextualSpacing/>
        <w:rPr>
          <w:rFonts w:ascii="Montserrat" w:hAnsi="Montserrat" w:cs="Arial"/>
          <w:b/>
          <w:bCs/>
          <w:sz w:val="28"/>
          <w:szCs w:val="28"/>
        </w:rPr>
      </w:pPr>
      <w:r w:rsidRPr="00BD33A4">
        <w:rPr>
          <w:rFonts w:ascii="Montserrat" w:hAnsi="Montserrat" w:cs="Arial"/>
          <w:b/>
          <w:bCs/>
          <w:sz w:val="28"/>
          <w:szCs w:val="28"/>
        </w:rPr>
        <w:t>PARTIDA 1</w:t>
      </w:r>
      <w:r w:rsidR="00BD33A4" w:rsidRPr="00BD33A4">
        <w:rPr>
          <w:rFonts w:ascii="Montserrat" w:hAnsi="Montserrat" w:cs="Arial"/>
          <w:b/>
          <w:bCs/>
          <w:sz w:val="28"/>
          <w:szCs w:val="28"/>
        </w:rPr>
        <w:t xml:space="preserve"> </w:t>
      </w:r>
    </w:p>
    <w:p w:rsidR="00BD33A4" w:rsidRPr="00BD33A4" w:rsidRDefault="00BD33A4" w:rsidP="00AB7E4E">
      <w:pPr>
        <w:contextualSpacing/>
        <w:rPr>
          <w:rFonts w:ascii="Montserrat" w:hAnsi="Montserrat" w:cs="Arial"/>
          <w:b/>
          <w:bCs/>
          <w:sz w:val="28"/>
          <w:szCs w:val="28"/>
        </w:rPr>
      </w:pPr>
      <w:r w:rsidRPr="00BD33A4">
        <w:rPr>
          <w:rFonts w:ascii="Montserrat" w:hAnsi="Montserrat" w:cs="Arial"/>
          <w:b/>
          <w:bCs/>
          <w:sz w:val="28"/>
          <w:szCs w:val="28"/>
        </w:rPr>
        <w:t>DIRECCIÓN DE PROMOCIÓN DEL CINE MEXICANO</w:t>
      </w:r>
    </w:p>
    <w:p w:rsidR="00BD33A4" w:rsidRPr="00BD33A4" w:rsidRDefault="00BD33A4" w:rsidP="00AB7E4E">
      <w:pPr>
        <w:contextualSpacing/>
        <w:rPr>
          <w:rFonts w:ascii="Montserrat" w:eastAsia="Montserrat" w:hAnsi="Montserrat" w:cs="Montserrat"/>
          <w:b/>
          <w:sz w:val="28"/>
          <w:szCs w:val="28"/>
        </w:rPr>
      </w:pPr>
    </w:p>
    <w:p w:rsidR="00BD33A4" w:rsidRPr="00BD33A4" w:rsidRDefault="00BD33A4" w:rsidP="00AB7E4E">
      <w:pPr>
        <w:contextualSpacing/>
        <w:rPr>
          <w:rFonts w:ascii="Montserrat" w:eastAsia="Montserrat" w:hAnsi="Montserrat" w:cs="Montserrat"/>
          <w:b/>
          <w:sz w:val="28"/>
          <w:szCs w:val="28"/>
        </w:rPr>
      </w:pPr>
    </w:p>
    <w:p w:rsidR="00BD33A4" w:rsidRPr="00BD33A4" w:rsidRDefault="00BD33A4" w:rsidP="00AB7E4E">
      <w:pPr>
        <w:contextualSpacing/>
        <w:rPr>
          <w:rFonts w:ascii="Montserrat" w:eastAsia="Montserrat" w:hAnsi="Montserrat" w:cs="Montserrat"/>
          <w:b/>
          <w:sz w:val="28"/>
          <w:szCs w:val="28"/>
        </w:rPr>
      </w:pPr>
      <w:r w:rsidRPr="00BD33A4">
        <w:rPr>
          <w:rFonts w:ascii="Montserrat" w:eastAsia="Montserrat" w:hAnsi="Montserrat" w:cs="Montserrat"/>
          <w:b/>
          <w:sz w:val="28"/>
          <w:szCs w:val="28"/>
        </w:rPr>
        <w:t>ALIMENTOS Y BEBIDAS</w:t>
      </w:r>
    </w:p>
    <w:p w:rsidR="00BD33A4" w:rsidRPr="00BD33A4" w:rsidRDefault="00BD33A4" w:rsidP="00017088">
      <w:pPr>
        <w:pStyle w:val="Prrafodelista"/>
        <w:numPr>
          <w:ilvl w:val="0"/>
          <w:numId w:val="61"/>
        </w:numPr>
        <w:spacing w:before="240" w:after="240"/>
        <w:rPr>
          <w:rFonts w:ascii="Montserrat" w:eastAsia="Montserrat" w:hAnsi="Montserrat" w:cs="Montserrat"/>
        </w:rPr>
      </w:pPr>
      <w:r w:rsidRPr="00BD33A4">
        <w:rPr>
          <w:rFonts w:ascii="Montserrat" w:eastAsia="Montserrat" w:hAnsi="Montserrat" w:cs="Montserrat"/>
        </w:rPr>
        <w:t>El personal de la Dirección de Promoción del Cine Mexicano se pondrá en contacto vía correo electrónico o llamada telefónica al menos diez días hábiles antes de la fecha del servicio de alimentos y bebidas a solicitar, para proporcionar la información necesaria: ciudad y estado del servicio, dirección del servicio, número de personas, fecha y horario del servicio, características mínimas del menú, características del mobiliario y vajilla en caso de ser necesario, y otras que fueran requeridas.</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El proveedor enviará una propuesta de servicios que cumplan con lo solicitado y compartirá el costo por persona o por servicio, así como el total en cada una de las opciones a más tardar 48 horas después de solicitado.</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El personal de la Dirección de Promoción del Cine Mexicano revisará las opciones enviadas y confirmará la que más se ajuste a las necesidades, a más tardar 24 horas después de recibidas.</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La Dirección de Promoción del Cine Mexicano designará a una persona responsable del evento y compartirá sus datos de contacto con el proveedor, a fin de verificar que el servicio se entregue y desarrolle en tiempo y forma. El proveedor compartirá los datos de contacto del personal designado para atender el servicio.</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Se solicitará que el montaje de mobiliario, alimentos, bebidas, vajilla, personal y lo necesario para el servicio, esté completo en el domicilio indicado al menos una hora antes del inicio del evento.</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Una vez finalizado el evento, el personal designado por el proveedor deberá encargarse de desmontar el servicio.</w:t>
      </w:r>
    </w:p>
    <w:p w:rsidR="00BD33A4" w:rsidRPr="00BD33A4" w:rsidRDefault="00BD33A4" w:rsidP="00017088">
      <w:pPr>
        <w:pStyle w:val="Prrafodelista"/>
        <w:numPr>
          <w:ilvl w:val="0"/>
          <w:numId w:val="61"/>
        </w:numPr>
        <w:spacing w:before="240" w:after="240"/>
        <w:jc w:val="both"/>
        <w:rPr>
          <w:rFonts w:ascii="Montserrat" w:eastAsia="Montserrat" w:hAnsi="Montserrat" w:cs="Montserrat"/>
        </w:rPr>
      </w:pPr>
      <w:r w:rsidRPr="00BD33A4">
        <w:rPr>
          <w:rFonts w:ascii="Montserrat" w:eastAsia="Montserrat" w:hAnsi="Montserrat" w:cs="Montserrat"/>
        </w:rPr>
        <w:t>Se solicitará el envío de fotografías que comprueben que se llevó a cabo el servicio con todas sus características y se considerarán como parte de los entregables.</w:t>
      </w:r>
    </w:p>
    <w:p w:rsidR="00BD33A4" w:rsidRPr="00BD33A4" w:rsidRDefault="00BD33A4" w:rsidP="00017088">
      <w:pPr>
        <w:pStyle w:val="Prrafodelista"/>
        <w:numPr>
          <w:ilvl w:val="0"/>
          <w:numId w:val="61"/>
        </w:numPr>
        <w:contextualSpacing/>
        <w:rPr>
          <w:rFonts w:ascii="Montserrat" w:eastAsia="Montserrat" w:hAnsi="Montserrat" w:cs="Montserrat"/>
          <w:b/>
        </w:rPr>
      </w:pPr>
      <w:r w:rsidRPr="00BD33A4">
        <w:rPr>
          <w:rFonts w:ascii="Montserrat" w:eastAsia="Montserrat" w:hAnsi="Montserrat" w:cs="Montserrat"/>
        </w:rPr>
        <w:t>En caso de haber algún error en cualquier rubro del servicio, deberá corregirse conforme a lo solicitado.</w:t>
      </w:r>
    </w:p>
    <w:p w:rsidR="00BD33A4" w:rsidRDefault="00BD33A4" w:rsidP="00BD33A4">
      <w:pPr>
        <w:contextualSpacing/>
        <w:rPr>
          <w:rFonts w:ascii="Montserrat" w:eastAsia="Montserrat" w:hAnsi="Montserrat" w:cs="Montserrat"/>
          <w:b/>
          <w:sz w:val="20"/>
          <w:szCs w:val="20"/>
        </w:rPr>
      </w:pPr>
    </w:p>
    <w:p w:rsidR="00BD33A4" w:rsidRDefault="00BD33A4" w:rsidP="00BD33A4">
      <w:pPr>
        <w:contextualSpacing/>
        <w:rPr>
          <w:rFonts w:ascii="Montserrat" w:eastAsia="Montserrat" w:hAnsi="Montserrat" w:cs="Montserrat"/>
          <w:b/>
          <w:sz w:val="20"/>
          <w:szCs w:val="20"/>
        </w:rPr>
      </w:pPr>
    </w:p>
    <w:p w:rsidR="00BD33A4" w:rsidRDefault="00BD33A4" w:rsidP="00BD33A4">
      <w:pPr>
        <w:contextualSpacing/>
        <w:rPr>
          <w:rFonts w:ascii="Montserrat" w:eastAsia="Montserrat" w:hAnsi="Montserrat" w:cs="Montserrat"/>
          <w:b/>
          <w:sz w:val="20"/>
          <w:szCs w:val="20"/>
        </w:rPr>
      </w:pPr>
    </w:p>
    <w:p w:rsidR="00BD33A4" w:rsidRDefault="00BD33A4" w:rsidP="00BD33A4">
      <w:pPr>
        <w:contextualSpacing/>
        <w:rPr>
          <w:rFonts w:ascii="Montserrat" w:eastAsia="Montserrat" w:hAnsi="Montserrat" w:cs="Montserrat"/>
          <w:b/>
          <w:sz w:val="20"/>
          <w:szCs w:val="20"/>
        </w:rPr>
      </w:pPr>
    </w:p>
    <w:p w:rsidR="00BD33A4" w:rsidRDefault="00BD33A4" w:rsidP="00AB7E4E">
      <w:pPr>
        <w:contextualSpacing/>
        <w:rPr>
          <w:rFonts w:ascii="Montserrat" w:eastAsia="Montserrat" w:hAnsi="Montserrat" w:cs="Montserrat"/>
          <w:b/>
          <w:sz w:val="20"/>
          <w:szCs w:val="20"/>
        </w:rPr>
      </w:pPr>
    </w:p>
    <w:p w:rsidR="00BD33A4" w:rsidRDefault="00BD33A4" w:rsidP="00AB7E4E">
      <w:pPr>
        <w:contextualSpacing/>
        <w:rPr>
          <w:rFonts w:ascii="Montserrat" w:eastAsia="Montserrat" w:hAnsi="Montserrat" w:cs="Montserrat"/>
          <w:b/>
          <w:sz w:val="20"/>
          <w:szCs w:val="20"/>
        </w:rPr>
      </w:pPr>
    </w:p>
    <w:p w:rsidR="00BD33A4" w:rsidRDefault="00BD33A4" w:rsidP="00AB7E4E">
      <w:pPr>
        <w:contextualSpacing/>
        <w:rPr>
          <w:rFonts w:ascii="Montserrat" w:eastAsia="Montserrat" w:hAnsi="Montserrat" w:cs="Montserrat"/>
          <w:b/>
          <w:sz w:val="20"/>
          <w:szCs w:val="20"/>
        </w:rPr>
      </w:pPr>
    </w:p>
    <w:p w:rsidR="00BD33A4" w:rsidRDefault="00BD33A4" w:rsidP="00AB7E4E">
      <w:pPr>
        <w:contextualSpacing/>
        <w:rPr>
          <w:rFonts w:ascii="Montserrat" w:eastAsia="Montserrat" w:hAnsi="Montserrat" w:cs="Montserrat"/>
          <w:b/>
          <w:sz w:val="20"/>
          <w:szCs w:val="20"/>
        </w:rPr>
      </w:pPr>
    </w:p>
    <w:p w:rsidR="00BD33A4" w:rsidRPr="00852C66" w:rsidRDefault="00BD33A4" w:rsidP="00AB7E4E">
      <w:pPr>
        <w:contextualSpacing/>
        <w:rPr>
          <w:rFonts w:ascii="Montserrat" w:hAnsi="Montserrat" w:cs="Arial"/>
          <w:b/>
          <w:bCs/>
          <w:sz w:val="28"/>
          <w:szCs w:val="28"/>
        </w:rPr>
      </w:pPr>
      <w:r w:rsidRPr="00852C66">
        <w:rPr>
          <w:rFonts w:ascii="Montserrat" w:eastAsia="Montserrat" w:hAnsi="Montserrat" w:cs="Montserrat"/>
          <w:b/>
          <w:sz w:val="28"/>
          <w:szCs w:val="28"/>
        </w:rPr>
        <w:t>PROMOCIONALES</w:t>
      </w:r>
    </w:p>
    <w:p w:rsidR="00BD33A4" w:rsidRDefault="00BD33A4" w:rsidP="00AB7E4E">
      <w:pPr>
        <w:contextualSpacing/>
        <w:rPr>
          <w:rFonts w:ascii="Montserrat" w:hAnsi="Montserrat" w:cs="Arial"/>
          <w:b/>
          <w:bCs/>
        </w:rPr>
      </w:pPr>
    </w:p>
    <w:p w:rsidR="00BD33A4" w:rsidRPr="00852C66" w:rsidRDefault="00BD33A4" w:rsidP="00017088">
      <w:pPr>
        <w:pStyle w:val="Prrafodelista"/>
        <w:numPr>
          <w:ilvl w:val="0"/>
          <w:numId w:val="62"/>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se pondrá en contacto vía correo electrónico o llamada telefónica al menos tres semanas antes de la fecha de entrega de los promocionales a solicitar, para proporcionar la información necesaria: ciudad y estado del servicio, dirección de entrega de los materiales, características de los promocionales (como son: tipo de promocional, tipo de impresión y medidas), número de promocionales y fecha de entrega requerida. Así mismo, enviará los diseños aprobados para incluir en los promocionales solicitados.</w:t>
      </w:r>
    </w:p>
    <w:p w:rsidR="00BD33A4" w:rsidRPr="00852C66" w:rsidRDefault="00BD33A4" w:rsidP="00017088">
      <w:pPr>
        <w:pStyle w:val="Prrafodelista"/>
        <w:numPr>
          <w:ilvl w:val="0"/>
          <w:numId w:val="62"/>
        </w:numPr>
        <w:spacing w:before="240" w:after="240"/>
        <w:jc w:val="both"/>
        <w:rPr>
          <w:rFonts w:ascii="Montserrat" w:eastAsia="Montserrat" w:hAnsi="Montserrat" w:cs="Montserrat"/>
        </w:rPr>
      </w:pPr>
      <w:r w:rsidRPr="00852C66">
        <w:rPr>
          <w:rFonts w:ascii="Montserrat" w:eastAsia="Montserrat" w:hAnsi="Montserrat" w:cs="Montserrat"/>
        </w:rPr>
        <w:t>El proveedor enviará una propuesta de servicios que cumplan con lo solicitado y compartirá el costo por promocional, así como el total en cada una de las opciones a más tardar 48 horas después de solicitado. Así mismo, confirmará que los diseños enviados cumplan con las características técnicas necesarias para llevar a cabo el servicio.</w:t>
      </w:r>
    </w:p>
    <w:p w:rsidR="00BD33A4" w:rsidRPr="00852C66" w:rsidRDefault="00BD33A4" w:rsidP="00017088">
      <w:pPr>
        <w:pStyle w:val="Prrafodelista"/>
        <w:numPr>
          <w:ilvl w:val="0"/>
          <w:numId w:val="62"/>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revisará las opciones enviadas y confirmará la que más se ajuste a las necesidades, a más tardar 24 horas después de recibidas.</w:t>
      </w:r>
    </w:p>
    <w:p w:rsidR="00BD33A4" w:rsidRPr="00852C66" w:rsidRDefault="00BD33A4" w:rsidP="00017088">
      <w:pPr>
        <w:pStyle w:val="Prrafodelista"/>
        <w:numPr>
          <w:ilvl w:val="0"/>
          <w:numId w:val="62"/>
        </w:numPr>
        <w:spacing w:before="240" w:after="240"/>
        <w:jc w:val="both"/>
        <w:rPr>
          <w:rFonts w:ascii="Montserrat" w:eastAsia="Montserrat" w:hAnsi="Montserrat" w:cs="Montserrat"/>
        </w:rPr>
      </w:pPr>
      <w:r w:rsidRPr="00852C66">
        <w:rPr>
          <w:rFonts w:ascii="Montserrat" w:eastAsia="Montserrat" w:hAnsi="Montserrat" w:cs="Montserrat"/>
        </w:rPr>
        <w:t>La Dirección de Promoción del Cine Mexicano designará a una persona responsable de recibir las pruebas de color si el servicio lo requiere, así como la entrega final de los promocionales, y compartirá sus datos de contacto con el proveedor a fin de verificar que se entregue en tiempo y forma. El proveedor compartirá los datos de contacto del personal designado para atender el servicio.</w:t>
      </w:r>
    </w:p>
    <w:p w:rsidR="00BD33A4" w:rsidRPr="00852C66" w:rsidRDefault="00BD33A4" w:rsidP="00017088">
      <w:pPr>
        <w:pStyle w:val="Prrafodelista"/>
        <w:numPr>
          <w:ilvl w:val="0"/>
          <w:numId w:val="62"/>
        </w:numPr>
        <w:spacing w:before="240" w:after="240"/>
        <w:jc w:val="both"/>
        <w:rPr>
          <w:rFonts w:ascii="Montserrat" w:eastAsia="Montserrat" w:hAnsi="Montserrat" w:cs="Montserrat"/>
        </w:rPr>
      </w:pPr>
      <w:r w:rsidRPr="00852C66">
        <w:rPr>
          <w:rFonts w:ascii="Montserrat" w:eastAsia="Montserrat" w:hAnsi="Montserrat" w:cs="Montserrat"/>
        </w:rPr>
        <w:t>Se utilizarán como parte de los entregables fotografías o copias de los promocionales finales.</w:t>
      </w:r>
    </w:p>
    <w:p w:rsidR="00BD33A4" w:rsidRPr="00852C66" w:rsidRDefault="00BD33A4" w:rsidP="00017088">
      <w:pPr>
        <w:pStyle w:val="Prrafodelista"/>
        <w:numPr>
          <w:ilvl w:val="0"/>
          <w:numId w:val="62"/>
        </w:numPr>
        <w:contextualSpacing/>
        <w:jc w:val="both"/>
        <w:rPr>
          <w:rFonts w:ascii="Montserrat" w:hAnsi="Montserrat" w:cs="Arial"/>
          <w:b/>
          <w:bCs/>
        </w:rPr>
      </w:pPr>
      <w:r w:rsidRPr="00852C66">
        <w:rPr>
          <w:rFonts w:ascii="Montserrat" w:eastAsia="Montserrat" w:hAnsi="Montserrat" w:cs="Montserrat"/>
        </w:rPr>
        <w:t>En caso de haber algún error en cualquier rubro del servicio, deberá corregirse conforme a lo solicitado.</w:t>
      </w:r>
    </w:p>
    <w:p w:rsidR="00BD33A4" w:rsidRDefault="00BD33A4" w:rsidP="00AB7E4E">
      <w:pPr>
        <w:contextualSpacing/>
        <w:rPr>
          <w:rFonts w:ascii="Montserrat" w:hAnsi="Montserrat" w:cs="Arial"/>
          <w:b/>
          <w:bCs/>
        </w:rPr>
      </w:pPr>
    </w:p>
    <w:p w:rsidR="00BD33A4" w:rsidRPr="00852C66" w:rsidRDefault="00BD33A4" w:rsidP="00AB7E4E">
      <w:pPr>
        <w:contextualSpacing/>
        <w:rPr>
          <w:rFonts w:ascii="Montserrat" w:eastAsia="Montserrat" w:hAnsi="Montserrat" w:cs="Montserrat"/>
          <w:b/>
          <w:sz w:val="28"/>
          <w:szCs w:val="28"/>
        </w:rPr>
      </w:pPr>
      <w:r w:rsidRPr="00852C66">
        <w:rPr>
          <w:rFonts w:ascii="Montserrat" w:eastAsia="Montserrat" w:hAnsi="Montserrat" w:cs="Montserrat"/>
          <w:b/>
          <w:sz w:val="28"/>
          <w:szCs w:val="28"/>
        </w:rPr>
        <w:t>AUDIO Y VIDEO</w:t>
      </w:r>
    </w:p>
    <w:p w:rsidR="00BD33A4" w:rsidRDefault="00BD33A4" w:rsidP="00AB7E4E">
      <w:pPr>
        <w:contextualSpacing/>
        <w:rPr>
          <w:rFonts w:ascii="Montserrat" w:eastAsia="Montserrat" w:hAnsi="Montserrat" w:cs="Montserrat"/>
          <w:b/>
          <w:sz w:val="20"/>
          <w:szCs w:val="20"/>
        </w:rPr>
      </w:pP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se pondrá en contacto vía correo electrónico o llamada telefónica al menos diez días hábiles antes de la fecha del servicio de audio y video a solicitar, para proporcionar la información necesaria: ciudad y estado del servicio, características del mismo, fechas y horarios del servicio, y otras que fueran requeridas.</w:t>
      </w: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t>El proveedor enviará una propuesta de servicios que cumplan con lo solicitado y compartirá la cotización correspondiente  a más tardar 48 horas después de solicitado.</w:t>
      </w: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revisará la información y solicitará los cambios pertinentes o confirmará el servicio, a más tardar 24 horas después de recibida la cotización.</w:t>
      </w: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lastRenderedPageBreak/>
        <w:t>Este servicio se deberá llevar a cabo en “Kinoki, Foro Cultural Independiente”, ubicado en Benito Juárez 6A, Zona Centro, 29200 San Cristóbal de las Casas, Chis.</w:t>
      </w: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t>La Dirección de Promoción del Cine Mexicano designará a una persona responsable del evento y compartirá sus datos de contacto con el proveedor, a fin de verificar que el servicio se entregue y desarrolle en tiempo y forma. El proveedor compartirá los datos de contacto del personal designado para atender el servicio.</w:t>
      </w:r>
    </w:p>
    <w:p w:rsidR="00BD33A4" w:rsidRPr="00852C66" w:rsidRDefault="00BD33A4" w:rsidP="00017088">
      <w:pPr>
        <w:pStyle w:val="Prrafodelista"/>
        <w:numPr>
          <w:ilvl w:val="0"/>
          <w:numId w:val="63"/>
        </w:numPr>
        <w:spacing w:before="240" w:after="240"/>
        <w:jc w:val="both"/>
        <w:rPr>
          <w:rFonts w:ascii="Montserrat" w:eastAsia="Montserrat" w:hAnsi="Montserrat" w:cs="Montserrat"/>
        </w:rPr>
      </w:pPr>
      <w:r w:rsidRPr="00852C66">
        <w:rPr>
          <w:rFonts w:ascii="Montserrat" w:eastAsia="Montserrat" w:hAnsi="Montserrat" w:cs="Montserrat"/>
        </w:rPr>
        <w:t>Se solicitará el envío de fotografías que comprueben que se llevó a cabo el servicio con todas sus características y se considerarán como parte de los entregables.</w:t>
      </w:r>
    </w:p>
    <w:p w:rsidR="00BD33A4" w:rsidRPr="00852C66" w:rsidRDefault="00BD33A4" w:rsidP="00017088">
      <w:pPr>
        <w:pStyle w:val="Prrafodelista"/>
        <w:numPr>
          <w:ilvl w:val="0"/>
          <w:numId w:val="63"/>
        </w:numPr>
        <w:contextualSpacing/>
        <w:rPr>
          <w:rFonts w:ascii="Montserrat" w:eastAsia="Montserrat" w:hAnsi="Montserrat" w:cs="Montserrat"/>
          <w:b/>
        </w:rPr>
      </w:pPr>
      <w:r w:rsidRPr="00852C66">
        <w:rPr>
          <w:rFonts w:ascii="Montserrat" w:eastAsia="Montserrat" w:hAnsi="Montserrat" w:cs="Montserrat"/>
        </w:rPr>
        <w:t xml:space="preserve">En caso de haber algún error en las reservaciones o compra de boletos, deberá corregirse conforme a lo solicitado.  </w:t>
      </w:r>
    </w:p>
    <w:p w:rsidR="00BD33A4" w:rsidRDefault="00BD33A4" w:rsidP="00AB7E4E">
      <w:pPr>
        <w:contextualSpacing/>
        <w:rPr>
          <w:rFonts w:ascii="Montserrat" w:eastAsia="Montserrat" w:hAnsi="Montserrat" w:cs="Montserrat"/>
          <w:b/>
          <w:sz w:val="20"/>
          <w:szCs w:val="20"/>
        </w:rPr>
      </w:pPr>
    </w:p>
    <w:p w:rsidR="00BD33A4" w:rsidRDefault="00BD33A4" w:rsidP="00AB7E4E">
      <w:pPr>
        <w:contextualSpacing/>
        <w:rPr>
          <w:rFonts w:ascii="Montserrat" w:eastAsia="Montserrat" w:hAnsi="Montserrat" w:cs="Montserrat"/>
          <w:b/>
          <w:sz w:val="20"/>
          <w:szCs w:val="20"/>
        </w:rPr>
      </w:pPr>
    </w:p>
    <w:p w:rsidR="00BD33A4" w:rsidRPr="00852C66" w:rsidRDefault="00BD33A4" w:rsidP="00AB7E4E">
      <w:pPr>
        <w:contextualSpacing/>
        <w:rPr>
          <w:rFonts w:ascii="Montserrat" w:eastAsia="Montserrat" w:hAnsi="Montserrat" w:cs="Montserrat"/>
          <w:b/>
          <w:sz w:val="28"/>
          <w:szCs w:val="28"/>
        </w:rPr>
      </w:pPr>
      <w:r w:rsidRPr="00852C66">
        <w:rPr>
          <w:rFonts w:ascii="Montserrat" w:eastAsia="Montserrat" w:hAnsi="Montserrat" w:cs="Montserrat"/>
          <w:b/>
          <w:sz w:val="28"/>
          <w:szCs w:val="28"/>
        </w:rPr>
        <w:t>TRANSPORTE</w:t>
      </w:r>
    </w:p>
    <w:p w:rsidR="00BD33A4" w:rsidRDefault="00BD33A4" w:rsidP="00AB7E4E">
      <w:pPr>
        <w:contextualSpacing/>
        <w:rPr>
          <w:rFonts w:ascii="Montserrat" w:eastAsia="Montserrat" w:hAnsi="Montserrat" w:cs="Montserrat"/>
          <w:b/>
          <w:sz w:val="20"/>
          <w:szCs w:val="20"/>
        </w:rPr>
      </w:pPr>
    </w:p>
    <w:p w:rsidR="00BD33A4" w:rsidRPr="00852C66" w:rsidRDefault="00BD33A4" w:rsidP="00017088">
      <w:pPr>
        <w:pStyle w:val="Prrafodelista"/>
        <w:numPr>
          <w:ilvl w:val="0"/>
          <w:numId w:val="64"/>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se pondrá en contacto vía correo electrónico o llamada telefónica al menos cinco días hábiles antes de la fecha del servicio de transporte a solicitar, para proporcionar la información necesaria: ciudad y estado del servicio, características del mismo (como son: boleto de autobús redondo o sencillo, vuelo redondo o sencillo, ruta, punto de salida y punto de llegada), número de pasajeros, nombres de los pasajeros, identificaciones, fechas y horarios de traslado, y otras que fueran requeridas.</w:t>
      </w:r>
    </w:p>
    <w:p w:rsidR="00BD33A4" w:rsidRPr="00852C66" w:rsidRDefault="00BD33A4" w:rsidP="00017088">
      <w:pPr>
        <w:pStyle w:val="Prrafodelista"/>
        <w:numPr>
          <w:ilvl w:val="0"/>
          <w:numId w:val="64"/>
        </w:numPr>
        <w:spacing w:before="240" w:after="240"/>
        <w:jc w:val="both"/>
        <w:rPr>
          <w:rFonts w:ascii="Montserrat" w:eastAsia="Montserrat" w:hAnsi="Montserrat" w:cs="Montserrat"/>
        </w:rPr>
      </w:pPr>
      <w:r w:rsidRPr="00852C66">
        <w:rPr>
          <w:rFonts w:ascii="Montserrat" w:eastAsia="Montserrat" w:hAnsi="Montserrat" w:cs="Montserrat"/>
        </w:rPr>
        <w:t>El proveedor enviará una propuesta de servicios que cumplan con lo solicitado y compartirá el costo por persona o por servicio, así como el total en cada una de las opciones a más tardar 24 horas después de solicitado.</w:t>
      </w:r>
    </w:p>
    <w:p w:rsidR="00BD33A4" w:rsidRPr="00852C66" w:rsidRDefault="00BD33A4" w:rsidP="00017088">
      <w:pPr>
        <w:pStyle w:val="Prrafodelista"/>
        <w:numPr>
          <w:ilvl w:val="0"/>
          <w:numId w:val="64"/>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revisará las opciones enviadas y confirmará la que más se ajuste a las necesidades, a más tardar 24 horas después de recibidas.</w:t>
      </w:r>
    </w:p>
    <w:p w:rsidR="00BD33A4" w:rsidRPr="00852C66" w:rsidRDefault="00BD33A4" w:rsidP="00017088">
      <w:pPr>
        <w:pStyle w:val="Prrafodelista"/>
        <w:numPr>
          <w:ilvl w:val="0"/>
          <w:numId w:val="64"/>
        </w:numPr>
        <w:spacing w:before="240" w:after="240"/>
        <w:jc w:val="both"/>
        <w:rPr>
          <w:rFonts w:ascii="Montserrat" w:eastAsia="Montserrat" w:hAnsi="Montserrat" w:cs="Montserrat"/>
        </w:rPr>
      </w:pPr>
      <w:r w:rsidRPr="00852C66">
        <w:rPr>
          <w:rFonts w:ascii="Montserrat" w:eastAsia="Montserrat" w:hAnsi="Montserrat" w:cs="Montserrat"/>
        </w:rPr>
        <w:t>El proveedor enviará los boletos por persona vía correo electrónico al menos 24 horas antes del primer viaje. En el caso de los boletos de autobús, una copia de estos o su versión digital se considerarán como parte de los entregables; en el caso de boletos de avión, se solicitará un pase de abordar por pasajero, por vuelo, como parte de los entregables.</w:t>
      </w:r>
    </w:p>
    <w:p w:rsidR="00BD33A4" w:rsidRPr="00852C66" w:rsidRDefault="00BD33A4" w:rsidP="00017088">
      <w:pPr>
        <w:pStyle w:val="Prrafodelista"/>
        <w:numPr>
          <w:ilvl w:val="0"/>
          <w:numId w:val="64"/>
        </w:numPr>
        <w:contextualSpacing/>
        <w:jc w:val="both"/>
        <w:rPr>
          <w:rFonts w:ascii="Montserrat" w:eastAsia="Montserrat" w:hAnsi="Montserrat" w:cs="Montserrat"/>
        </w:rPr>
      </w:pPr>
      <w:r w:rsidRPr="00852C66">
        <w:rPr>
          <w:rFonts w:ascii="Montserrat" w:eastAsia="Montserrat" w:hAnsi="Montserrat" w:cs="Montserrat"/>
        </w:rPr>
        <w:t>En caso de haber algún error en las reservaciones o compra de boletos, deberá corregirse conforme a lo solicitado.</w:t>
      </w:r>
    </w:p>
    <w:p w:rsidR="00BD33A4" w:rsidRDefault="00BD33A4" w:rsidP="00BD33A4">
      <w:pPr>
        <w:contextualSpacing/>
        <w:rPr>
          <w:rFonts w:ascii="Montserrat" w:eastAsia="Montserrat" w:hAnsi="Montserrat" w:cs="Montserrat"/>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852C66" w:rsidRDefault="00852C66" w:rsidP="00BD33A4">
      <w:pPr>
        <w:contextualSpacing/>
        <w:rPr>
          <w:rFonts w:ascii="Montserrat" w:eastAsia="Montserrat" w:hAnsi="Montserrat" w:cs="Montserrat"/>
          <w:b/>
          <w:sz w:val="20"/>
          <w:szCs w:val="20"/>
        </w:rPr>
      </w:pPr>
    </w:p>
    <w:p w:rsidR="00BD33A4" w:rsidRPr="00852C66" w:rsidRDefault="00BD33A4" w:rsidP="00BD33A4">
      <w:pPr>
        <w:contextualSpacing/>
        <w:rPr>
          <w:rFonts w:ascii="Montserrat" w:eastAsia="Montserrat" w:hAnsi="Montserrat" w:cs="Montserrat"/>
          <w:b/>
          <w:sz w:val="28"/>
          <w:szCs w:val="28"/>
        </w:rPr>
      </w:pPr>
      <w:r w:rsidRPr="00852C66">
        <w:rPr>
          <w:rFonts w:ascii="Montserrat" w:eastAsia="Montserrat" w:hAnsi="Montserrat" w:cs="Montserrat"/>
          <w:b/>
          <w:sz w:val="28"/>
          <w:szCs w:val="28"/>
        </w:rPr>
        <w:t>HOSPEDAJE</w:t>
      </w:r>
    </w:p>
    <w:p w:rsidR="00BD33A4" w:rsidRDefault="00BD33A4" w:rsidP="00BD33A4">
      <w:pPr>
        <w:contextualSpacing/>
        <w:rPr>
          <w:rFonts w:ascii="Montserrat" w:eastAsia="Montserrat" w:hAnsi="Montserrat" w:cs="Montserrat"/>
          <w:b/>
          <w:sz w:val="20"/>
          <w:szCs w:val="20"/>
        </w:rPr>
      </w:pPr>
    </w:p>
    <w:p w:rsidR="00BD33A4" w:rsidRPr="00852C66" w:rsidRDefault="00BD33A4" w:rsidP="00017088">
      <w:pPr>
        <w:pStyle w:val="Prrafodelista"/>
        <w:numPr>
          <w:ilvl w:val="0"/>
          <w:numId w:val="65"/>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se pondrá en contacto vía correo electrónico o llamada telefónica al menos cinco días hábiles antes de la fecha de la reservación a solicitar, para proporcionar la información necesaria: ciudad y estado en donde se requiera el hospedaje, nombre completo del o los huéspedes, características de las habitaciones, fechas de hospedaje y otras que fueran requeridas.</w:t>
      </w:r>
    </w:p>
    <w:p w:rsidR="00BD33A4" w:rsidRPr="00852C66" w:rsidRDefault="00BD33A4" w:rsidP="00017088">
      <w:pPr>
        <w:pStyle w:val="Prrafodelista"/>
        <w:numPr>
          <w:ilvl w:val="0"/>
          <w:numId w:val="65"/>
        </w:numPr>
        <w:spacing w:before="240" w:after="240"/>
        <w:jc w:val="both"/>
        <w:rPr>
          <w:rFonts w:ascii="Montserrat" w:eastAsia="Montserrat" w:hAnsi="Montserrat" w:cs="Montserrat"/>
        </w:rPr>
      </w:pPr>
      <w:r w:rsidRPr="00852C66">
        <w:rPr>
          <w:rFonts w:ascii="Montserrat" w:eastAsia="Montserrat" w:hAnsi="Montserrat" w:cs="Montserrat"/>
        </w:rPr>
        <w:t>El proveedor enviará una propuesta de hoteles que cumplan con lo solicitado y compartirá el costo por noche y total en cada una de las opciones a más tardar 24 horas después de solicitado.</w:t>
      </w:r>
    </w:p>
    <w:p w:rsidR="00BD33A4" w:rsidRPr="00852C66" w:rsidRDefault="00BD33A4" w:rsidP="00017088">
      <w:pPr>
        <w:pStyle w:val="Prrafodelista"/>
        <w:numPr>
          <w:ilvl w:val="0"/>
          <w:numId w:val="65"/>
        </w:numPr>
        <w:spacing w:before="240" w:after="240"/>
        <w:jc w:val="both"/>
        <w:rPr>
          <w:rFonts w:ascii="Montserrat" w:eastAsia="Montserrat" w:hAnsi="Montserrat" w:cs="Montserrat"/>
        </w:rPr>
      </w:pPr>
      <w:r w:rsidRPr="00852C66">
        <w:rPr>
          <w:rFonts w:ascii="Montserrat" w:eastAsia="Montserrat" w:hAnsi="Montserrat" w:cs="Montserrat"/>
        </w:rPr>
        <w:t>El personal de la Dirección de Promoción del Cine Mexicano revisará las opciones enviadas y confirmará la que más se ajuste a las necesidades a más tardar 24 horas después de recibidas.</w:t>
      </w:r>
    </w:p>
    <w:p w:rsidR="00BD33A4" w:rsidRPr="00852C66" w:rsidRDefault="00BD33A4" w:rsidP="00017088">
      <w:pPr>
        <w:pStyle w:val="Prrafodelista"/>
        <w:numPr>
          <w:ilvl w:val="0"/>
          <w:numId w:val="65"/>
        </w:numPr>
        <w:spacing w:before="240" w:after="240"/>
        <w:jc w:val="both"/>
        <w:rPr>
          <w:rFonts w:ascii="Montserrat" w:eastAsia="Montserrat" w:hAnsi="Montserrat" w:cs="Montserrat"/>
        </w:rPr>
      </w:pPr>
      <w:r w:rsidRPr="00852C66">
        <w:rPr>
          <w:rFonts w:ascii="Montserrat" w:eastAsia="Montserrat" w:hAnsi="Montserrat" w:cs="Montserrat"/>
        </w:rPr>
        <w:t>El proveedor enviará las reservaciones confirmadas por habitación vía correo electrónico antes de la llegada del primer huésped. Estas reservaciones se considerarán testigos del servicio.</w:t>
      </w:r>
    </w:p>
    <w:p w:rsidR="00BD33A4" w:rsidRPr="00852C66" w:rsidRDefault="00BD33A4" w:rsidP="00017088">
      <w:pPr>
        <w:pStyle w:val="Prrafodelista"/>
        <w:numPr>
          <w:ilvl w:val="0"/>
          <w:numId w:val="65"/>
        </w:numPr>
        <w:contextualSpacing/>
        <w:jc w:val="both"/>
        <w:rPr>
          <w:rFonts w:ascii="Montserrat" w:eastAsia="Montserrat" w:hAnsi="Montserrat" w:cs="Montserrat"/>
          <w:b/>
        </w:rPr>
      </w:pPr>
      <w:r w:rsidRPr="00852C66">
        <w:rPr>
          <w:rFonts w:ascii="Montserrat" w:eastAsia="Montserrat" w:hAnsi="Montserrat" w:cs="Montserrat"/>
        </w:rPr>
        <w:t>En caso de haber algún error en la reservación, deberá corregirse conforme a lo solicitado.</w:t>
      </w:r>
    </w:p>
    <w:p w:rsidR="000F523C" w:rsidRDefault="000F523C" w:rsidP="000F523C">
      <w:pPr>
        <w:contextualSpacing/>
        <w:jc w:val="both"/>
        <w:rPr>
          <w:rFonts w:ascii="Montserrat" w:hAnsi="Montserrat" w:cs="Arial"/>
          <w:b/>
          <w:bCs/>
          <w:sz w:val="18"/>
          <w:szCs w:val="18"/>
        </w:rPr>
      </w:pPr>
    </w:p>
    <w:p w:rsidR="000F523C" w:rsidRDefault="00FC01F0" w:rsidP="000F523C">
      <w:pPr>
        <w:spacing w:before="120" w:after="120"/>
        <w:jc w:val="both"/>
        <w:rPr>
          <w:rFonts w:ascii="Montserrat" w:eastAsia="Montserrat" w:hAnsi="Montserrat" w:cs="Montserrat"/>
          <w:b/>
          <w:sz w:val="28"/>
          <w:szCs w:val="28"/>
        </w:rPr>
      </w:pPr>
      <w:r w:rsidRPr="002C516E">
        <w:rPr>
          <w:rFonts w:ascii="Montserrat" w:eastAsia="Montserrat" w:hAnsi="Montserrat" w:cs="Montserrat"/>
          <w:b/>
          <w:sz w:val="28"/>
          <w:szCs w:val="28"/>
        </w:rPr>
        <w:t>PARTIDA 2</w:t>
      </w:r>
    </w:p>
    <w:p w:rsidR="002C516E" w:rsidRPr="002C516E" w:rsidRDefault="002C516E" w:rsidP="000F523C">
      <w:pPr>
        <w:spacing w:before="120" w:after="120"/>
        <w:jc w:val="both"/>
        <w:rPr>
          <w:rFonts w:ascii="Montserrat" w:eastAsia="Montserrat" w:hAnsi="Montserrat" w:cs="Montserrat"/>
          <w:b/>
          <w:sz w:val="28"/>
          <w:szCs w:val="28"/>
        </w:rPr>
      </w:pPr>
      <w:r>
        <w:rPr>
          <w:rFonts w:ascii="Montserrat" w:eastAsia="Montserrat" w:hAnsi="Montserrat" w:cs="Montserrat"/>
          <w:b/>
          <w:sz w:val="28"/>
          <w:szCs w:val="28"/>
        </w:rPr>
        <w:t xml:space="preserve">DIRECCIÓN DE VINCULACIÓN REGIONAL Y COMUNUTARIA </w:t>
      </w:r>
    </w:p>
    <w:p w:rsidR="00852C66" w:rsidRDefault="00852C66" w:rsidP="00852C66">
      <w:pPr>
        <w:pBdr>
          <w:top w:val="nil"/>
          <w:left w:val="nil"/>
          <w:bottom w:val="nil"/>
          <w:right w:val="nil"/>
          <w:between w:val="nil"/>
        </w:pBdr>
        <w:ind w:left="360"/>
        <w:jc w:val="both"/>
        <w:rPr>
          <w:rFonts w:ascii="Montserrat" w:eastAsia="Montserrat" w:hAnsi="Montserrat" w:cs="Montserrat"/>
          <w:color w:val="000000"/>
          <w:sz w:val="20"/>
          <w:szCs w:val="20"/>
        </w:rPr>
      </w:pPr>
    </w:p>
    <w:p w:rsidR="00852C66" w:rsidRPr="00F6665B" w:rsidRDefault="00852C66" w:rsidP="00852C66">
      <w:pPr>
        <w:pBdr>
          <w:top w:val="nil"/>
          <w:left w:val="nil"/>
          <w:bottom w:val="nil"/>
          <w:right w:val="nil"/>
          <w:between w:val="nil"/>
        </w:pBdr>
        <w:ind w:left="360"/>
        <w:jc w:val="both"/>
        <w:rPr>
          <w:rFonts w:ascii="Montserrat" w:eastAsia="Montserrat" w:hAnsi="Montserrat" w:cs="Montserrat"/>
          <w:b/>
          <w:color w:val="000000"/>
          <w:sz w:val="28"/>
          <w:szCs w:val="28"/>
        </w:rPr>
      </w:pPr>
      <w:r w:rsidRPr="00F6665B">
        <w:rPr>
          <w:rFonts w:ascii="Montserrat" w:eastAsia="Montserrat" w:hAnsi="Montserrat" w:cs="Montserrat"/>
          <w:b/>
          <w:color w:val="000000"/>
          <w:sz w:val="28"/>
          <w:szCs w:val="28"/>
        </w:rPr>
        <w:t>TRAN</w:t>
      </w:r>
      <w:r w:rsidR="00F6665B" w:rsidRPr="00F6665B">
        <w:rPr>
          <w:rFonts w:ascii="Montserrat" w:eastAsia="Montserrat" w:hAnsi="Montserrat" w:cs="Montserrat"/>
          <w:b/>
          <w:color w:val="000000"/>
          <w:sz w:val="28"/>
          <w:szCs w:val="28"/>
        </w:rPr>
        <w:t>S</w:t>
      </w:r>
      <w:r w:rsidRPr="00F6665B">
        <w:rPr>
          <w:rFonts w:ascii="Montserrat" w:eastAsia="Montserrat" w:hAnsi="Montserrat" w:cs="Montserrat"/>
          <w:b/>
          <w:color w:val="000000"/>
          <w:sz w:val="28"/>
          <w:szCs w:val="28"/>
        </w:rPr>
        <w:t>PORTE TERRESTRE Y VUELOS</w:t>
      </w:r>
    </w:p>
    <w:p w:rsidR="00852C66" w:rsidRPr="00F6665B" w:rsidRDefault="00852C66" w:rsidP="00852C66">
      <w:pPr>
        <w:pBdr>
          <w:top w:val="nil"/>
          <w:left w:val="nil"/>
          <w:bottom w:val="nil"/>
          <w:right w:val="nil"/>
          <w:between w:val="nil"/>
        </w:pBdr>
        <w:ind w:left="360"/>
        <w:jc w:val="both"/>
        <w:rPr>
          <w:rFonts w:ascii="Montserrat" w:hAnsi="Montserrat"/>
          <w:color w:val="000000"/>
          <w:sz w:val="20"/>
          <w:szCs w:val="20"/>
        </w:rPr>
      </w:pPr>
    </w:p>
    <w:p w:rsidR="00852C66" w:rsidRDefault="00852C66" w:rsidP="00017088">
      <w:pPr>
        <w:pStyle w:val="Prrafodelista"/>
        <w:numPr>
          <w:ilvl w:val="0"/>
          <w:numId w:val="66"/>
        </w:numPr>
        <w:spacing w:after="160" w:line="259" w:lineRule="auto"/>
        <w:contextualSpacing/>
        <w:jc w:val="both"/>
        <w:rPr>
          <w:rFonts w:ascii="Montserrat" w:hAnsi="Montserrat" w:cstheme="minorHAnsi"/>
        </w:rPr>
      </w:pPr>
      <w:r w:rsidRPr="0098255E">
        <w:rPr>
          <w:rFonts w:ascii="Montserrat" w:hAnsi="Montserrat" w:cstheme="minorHAnsi"/>
          <w:color w:val="000000"/>
        </w:rPr>
        <w:t xml:space="preserve">El personal de la Dirección de Vinculación Regional y Comunitaria se pondrá en contacto 15 días antes del evento vía correo electrónico o por teléfono de ser necesario con el organizador de eventos para enviar la </w:t>
      </w:r>
      <w:r w:rsidRPr="0098255E">
        <w:rPr>
          <w:rFonts w:ascii="Montserrat" w:hAnsi="Montserrat" w:cstheme="minorHAnsi"/>
        </w:rPr>
        <w:t>logística: origen y destino, fechas y horas,  y el documento de identidad INE u otro de las personas que requerirán el servicio de transporte terrestre y/o de vuelos.</w:t>
      </w:r>
    </w:p>
    <w:p w:rsidR="00852C66" w:rsidRDefault="00852C66" w:rsidP="00017088">
      <w:pPr>
        <w:pStyle w:val="Prrafodelista"/>
        <w:numPr>
          <w:ilvl w:val="0"/>
          <w:numId w:val="66"/>
        </w:numPr>
        <w:spacing w:after="160" w:line="259" w:lineRule="auto"/>
        <w:contextualSpacing/>
        <w:jc w:val="both"/>
        <w:rPr>
          <w:rFonts w:ascii="Montserrat" w:hAnsi="Montserrat" w:cstheme="minorHAnsi"/>
        </w:rPr>
      </w:pPr>
      <w:r w:rsidRPr="0098255E">
        <w:rPr>
          <w:rFonts w:ascii="Montserrat" w:hAnsi="Montserrat" w:cstheme="minorHAnsi"/>
        </w:rPr>
        <w:t xml:space="preserve">El organizador de eventos confirmara vía correo electrónico durante las siguientes 24 hrs. el recibimiento de la logística y el documento de identidad INE u otro de las personas que requerirán el servicio de transporte terrestre y/o aéreo. </w:t>
      </w:r>
    </w:p>
    <w:p w:rsidR="00852C66" w:rsidRDefault="00852C66" w:rsidP="00017088">
      <w:pPr>
        <w:pStyle w:val="Prrafodelista"/>
        <w:numPr>
          <w:ilvl w:val="0"/>
          <w:numId w:val="66"/>
        </w:numPr>
        <w:spacing w:after="160" w:line="259" w:lineRule="auto"/>
        <w:contextualSpacing/>
        <w:jc w:val="both"/>
        <w:rPr>
          <w:rFonts w:ascii="Montserrat" w:hAnsi="Montserrat" w:cstheme="minorHAnsi"/>
        </w:rPr>
      </w:pPr>
      <w:r w:rsidRPr="0098255E">
        <w:rPr>
          <w:rFonts w:ascii="Montserrat" w:hAnsi="Montserrat" w:cstheme="minorHAnsi"/>
        </w:rPr>
        <w:t>El organizador de eventos se pondrá en contacto lo antes posible con la Dirección de Vinculación Regional y Comunitaria para consultar los precios, horarios y rutas de los boletos de transporte terrestre o aéreo antes de realizar la compra para su autorización.</w:t>
      </w:r>
    </w:p>
    <w:p w:rsidR="00852C66" w:rsidRPr="0098255E" w:rsidRDefault="00852C66" w:rsidP="00017088">
      <w:pPr>
        <w:pStyle w:val="Prrafodelista"/>
        <w:numPr>
          <w:ilvl w:val="0"/>
          <w:numId w:val="66"/>
        </w:numPr>
        <w:spacing w:after="160" w:line="259" w:lineRule="auto"/>
        <w:contextualSpacing/>
        <w:jc w:val="both"/>
        <w:rPr>
          <w:rFonts w:ascii="Montserrat" w:hAnsi="Montserrat" w:cstheme="minorHAnsi"/>
          <w:color w:val="000000"/>
        </w:rPr>
      </w:pPr>
      <w:r w:rsidRPr="0098255E">
        <w:rPr>
          <w:rFonts w:ascii="Montserrat" w:hAnsi="Montserrat" w:cstheme="minorHAnsi"/>
        </w:rPr>
        <w:t xml:space="preserve">La entrega se realizará vía correo electrónico misma por la cual la Dirección de vinculación regional y comunitaria deberá confirmar de recibido a más tardar el jueves 1 de septiembre de 09:00 a 18:00hrs., en dado caso de existir alguna falla o error se les avisará en el </w:t>
      </w:r>
      <w:r w:rsidRPr="0098255E">
        <w:rPr>
          <w:rFonts w:ascii="Montserrat" w:hAnsi="Montserrat" w:cstheme="minorHAnsi"/>
          <w:color w:val="000000"/>
        </w:rPr>
        <w:t>momento para que se realice su corrección o seguimiento lo antes posible.</w:t>
      </w:r>
    </w:p>
    <w:p w:rsidR="0098255E" w:rsidRDefault="0098255E" w:rsidP="00852C66">
      <w:pPr>
        <w:spacing w:before="120" w:after="120"/>
        <w:jc w:val="both"/>
        <w:rPr>
          <w:rFonts w:ascii="Montserrat" w:hAnsi="Montserrat" w:cstheme="minorHAnsi"/>
          <w:b/>
          <w:color w:val="000000"/>
          <w:sz w:val="20"/>
          <w:szCs w:val="20"/>
        </w:rPr>
      </w:pPr>
    </w:p>
    <w:p w:rsidR="00FC01F0" w:rsidRPr="00F6665B" w:rsidRDefault="00852C66" w:rsidP="00852C66">
      <w:pPr>
        <w:spacing w:before="120" w:after="120"/>
        <w:jc w:val="both"/>
        <w:rPr>
          <w:rFonts w:ascii="Montserrat" w:eastAsia="Montserrat" w:hAnsi="Montserrat" w:cs="Montserrat"/>
          <w:sz w:val="20"/>
          <w:szCs w:val="20"/>
        </w:rPr>
      </w:pPr>
      <w:r w:rsidRPr="00F6665B">
        <w:rPr>
          <w:rFonts w:ascii="Montserrat" w:hAnsi="Montserrat" w:cstheme="minorHAnsi"/>
          <w:b/>
          <w:color w:val="000000"/>
          <w:sz w:val="20"/>
          <w:szCs w:val="20"/>
        </w:rPr>
        <w:lastRenderedPageBreak/>
        <w:t xml:space="preserve">DIRECTORIO: </w:t>
      </w:r>
      <w:r w:rsidRPr="00F6665B">
        <w:rPr>
          <w:rFonts w:ascii="Montserrat" w:hAnsi="Montserrat" w:cstheme="minorHAnsi"/>
          <w:color w:val="000000"/>
          <w:sz w:val="20"/>
          <w:szCs w:val="20"/>
        </w:rPr>
        <w:t xml:space="preserve"> Dirección de Vinculación Regional y Comunitaria; Monica Graciela Luna Sayos; Cel: 662 244 7430/ </w:t>
      </w:r>
      <w:hyperlink r:id="rId14" w:history="1">
        <w:r w:rsidRPr="00F6665B">
          <w:rPr>
            <w:rStyle w:val="Hipervnculo"/>
            <w:rFonts w:ascii="Montserrat" w:hAnsi="Montserrat" w:cstheme="minorHAnsi"/>
            <w:sz w:val="20"/>
            <w:szCs w:val="20"/>
          </w:rPr>
          <w:t>monica.luna@imcine.gob.mx</w:t>
        </w:r>
      </w:hyperlink>
      <w:r w:rsidRPr="00F6665B">
        <w:rPr>
          <w:rFonts w:ascii="Montserrat" w:hAnsi="Montserrat" w:cstheme="minorHAnsi"/>
          <w:color w:val="000000"/>
          <w:sz w:val="20"/>
          <w:szCs w:val="20"/>
        </w:rPr>
        <w:t xml:space="preserve">; Lucía Antares Alfaro Hernández; Cel:644 114 6711/ </w:t>
      </w:r>
      <w:hyperlink r:id="rId15" w:history="1">
        <w:r w:rsidRPr="00F6665B">
          <w:rPr>
            <w:rStyle w:val="Hipervnculo"/>
            <w:rFonts w:ascii="Montserrat" w:hAnsi="Montserrat" w:cstheme="minorHAnsi"/>
            <w:sz w:val="20"/>
            <w:szCs w:val="20"/>
          </w:rPr>
          <w:t>lucia.alfaro@imcine.gob.mx</w:t>
        </w:r>
      </w:hyperlink>
    </w:p>
    <w:p w:rsidR="00FC01F0" w:rsidRPr="00F6665B" w:rsidRDefault="00FC01F0" w:rsidP="000F523C">
      <w:pPr>
        <w:spacing w:before="120" w:after="120"/>
        <w:jc w:val="both"/>
        <w:rPr>
          <w:rFonts w:ascii="Montserrat" w:eastAsia="Montserrat" w:hAnsi="Montserrat" w:cs="Montserrat"/>
          <w:sz w:val="20"/>
          <w:szCs w:val="20"/>
        </w:rPr>
      </w:pPr>
    </w:p>
    <w:p w:rsidR="00FC01F0" w:rsidRPr="0098255E" w:rsidRDefault="00852C66" w:rsidP="000F523C">
      <w:pPr>
        <w:spacing w:before="120" w:after="120"/>
        <w:jc w:val="both"/>
        <w:rPr>
          <w:rFonts w:ascii="Montserrat" w:eastAsia="Montserrat" w:hAnsi="Montserrat" w:cs="Montserrat"/>
          <w:b/>
          <w:sz w:val="28"/>
          <w:szCs w:val="28"/>
        </w:rPr>
      </w:pPr>
      <w:r w:rsidRPr="0098255E">
        <w:rPr>
          <w:rFonts w:ascii="Montserrat" w:eastAsia="Montserrat" w:hAnsi="Montserrat" w:cs="Montserrat"/>
          <w:b/>
          <w:sz w:val="28"/>
          <w:szCs w:val="28"/>
        </w:rPr>
        <w:t>HOSPEDAJE</w:t>
      </w:r>
    </w:p>
    <w:p w:rsidR="00852C66" w:rsidRPr="00F6665B" w:rsidRDefault="00852C66" w:rsidP="000F523C">
      <w:pPr>
        <w:spacing w:before="120" w:after="120"/>
        <w:jc w:val="both"/>
        <w:rPr>
          <w:rFonts w:ascii="Montserrat" w:eastAsia="Montserrat" w:hAnsi="Montserrat" w:cs="Montserrat"/>
          <w:sz w:val="20"/>
          <w:szCs w:val="20"/>
        </w:rPr>
      </w:pPr>
    </w:p>
    <w:p w:rsidR="00852C66" w:rsidRDefault="00852C66" w:rsidP="00017088">
      <w:pPr>
        <w:pStyle w:val="Prrafodelista"/>
        <w:numPr>
          <w:ilvl w:val="0"/>
          <w:numId w:val="67"/>
        </w:numPr>
        <w:spacing w:after="160" w:line="259" w:lineRule="auto"/>
        <w:contextualSpacing/>
        <w:jc w:val="both"/>
        <w:rPr>
          <w:rFonts w:ascii="Montserrat" w:hAnsi="Montserrat" w:cstheme="minorHAnsi"/>
        </w:rPr>
      </w:pPr>
      <w:r w:rsidRPr="0098255E">
        <w:rPr>
          <w:rFonts w:ascii="Montserrat" w:hAnsi="Montserrat" w:cstheme="minorHAnsi"/>
          <w:color w:val="000000"/>
        </w:rPr>
        <w:t xml:space="preserve">El personal de la Dirección de Vinculación Regional y Comunitaria se pondrá en contacto 15 días antes del </w:t>
      </w:r>
      <w:r w:rsidRPr="0098255E">
        <w:rPr>
          <w:rFonts w:ascii="Montserrat" w:hAnsi="Montserrat" w:cstheme="minorHAnsi"/>
        </w:rPr>
        <w:t>evento vía correo electrónico o por teléfono de ser necesario con el organizador de eventos para enviar la logística y el documento de identidad INE u otro de las personas que requerirán el servicio de hospedaje.</w:t>
      </w:r>
    </w:p>
    <w:p w:rsidR="00852C66" w:rsidRDefault="00852C66" w:rsidP="00017088">
      <w:pPr>
        <w:pStyle w:val="Prrafodelista"/>
        <w:numPr>
          <w:ilvl w:val="0"/>
          <w:numId w:val="67"/>
        </w:numPr>
        <w:spacing w:after="160" w:line="259" w:lineRule="auto"/>
        <w:contextualSpacing/>
        <w:jc w:val="both"/>
        <w:rPr>
          <w:rFonts w:ascii="Montserrat" w:hAnsi="Montserrat" w:cstheme="minorHAnsi"/>
        </w:rPr>
      </w:pPr>
      <w:r w:rsidRPr="0098255E">
        <w:rPr>
          <w:rFonts w:ascii="Montserrat" w:hAnsi="Montserrat" w:cstheme="minorHAnsi"/>
        </w:rPr>
        <w:t>El organizador de eventos confirmara vía correo electrónico durante las siguientes 24 hrs el recibimiento de la logística y el documento de identidad INE u otro de las personas que requerirán el servicio de servicio de hospedaje.</w:t>
      </w:r>
    </w:p>
    <w:p w:rsidR="00852C66" w:rsidRDefault="00852C66" w:rsidP="00017088">
      <w:pPr>
        <w:pStyle w:val="Prrafodelista"/>
        <w:numPr>
          <w:ilvl w:val="0"/>
          <w:numId w:val="67"/>
        </w:numPr>
        <w:spacing w:after="160" w:line="259" w:lineRule="auto"/>
        <w:contextualSpacing/>
        <w:jc w:val="both"/>
        <w:rPr>
          <w:rFonts w:ascii="Montserrat" w:hAnsi="Montserrat" w:cstheme="minorHAnsi"/>
        </w:rPr>
      </w:pPr>
      <w:r w:rsidRPr="0098255E">
        <w:rPr>
          <w:rFonts w:ascii="Montserrat" w:hAnsi="Montserrat" w:cstheme="minorHAnsi"/>
        </w:rPr>
        <w:t xml:space="preserve">El organizador de eventos se pondrá en contacto vía correo electrónico </w:t>
      </w:r>
      <w:r w:rsidRPr="0098255E">
        <w:rPr>
          <w:rFonts w:ascii="Montserrat" w:hAnsi="Montserrat" w:cstheme="minorHAnsi"/>
          <w:bCs/>
        </w:rPr>
        <w:t>lo</w:t>
      </w:r>
      <w:r w:rsidRPr="0098255E">
        <w:rPr>
          <w:rFonts w:ascii="Montserrat" w:hAnsi="Montserrat" w:cstheme="minorHAnsi"/>
        </w:rPr>
        <w:t xml:space="preserve"> antes posible con la Dirección de Vinculación Regional y Comunitaria para enviar al menos  tres propuestas de hoteles de los cuales la Dirección de Vinculación Regional y Comunitaria tendrá que escoger uno.</w:t>
      </w:r>
    </w:p>
    <w:p w:rsidR="00852C66" w:rsidRPr="0098255E" w:rsidRDefault="00852C66" w:rsidP="00017088">
      <w:pPr>
        <w:pStyle w:val="Prrafodelista"/>
        <w:numPr>
          <w:ilvl w:val="0"/>
          <w:numId w:val="67"/>
        </w:numPr>
        <w:spacing w:after="160" w:line="259" w:lineRule="auto"/>
        <w:contextualSpacing/>
        <w:jc w:val="both"/>
        <w:rPr>
          <w:rFonts w:ascii="Montserrat" w:hAnsi="Montserrat" w:cstheme="minorHAnsi"/>
          <w:color w:val="000000"/>
        </w:rPr>
      </w:pPr>
      <w:r w:rsidRPr="0098255E">
        <w:rPr>
          <w:rFonts w:ascii="Montserrat" w:hAnsi="Montserrat" w:cstheme="minorHAnsi"/>
          <w:color w:val="000000"/>
        </w:rPr>
        <w:t xml:space="preserve">La entrega se realizara vía correo electrónico misma por la cual la Dirección de vinculación regional y comunitaria deberá confirmar de </w:t>
      </w:r>
      <w:r w:rsidRPr="0098255E">
        <w:rPr>
          <w:rFonts w:ascii="Montserrat" w:hAnsi="Montserrat" w:cstheme="minorHAnsi"/>
        </w:rPr>
        <w:t>recibido a más tardar el jueves 1 de septiembre de 09:00 a 18:00hrs., en dado caso de existir alguna falla o error se les avisará en el momento para que se realice su corrección o seguimiento lo antes posible.</w:t>
      </w:r>
    </w:p>
    <w:p w:rsidR="0098255E" w:rsidRPr="0098255E" w:rsidRDefault="0098255E" w:rsidP="0098255E">
      <w:pPr>
        <w:spacing w:after="160" w:line="259" w:lineRule="auto"/>
        <w:contextualSpacing/>
        <w:jc w:val="both"/>
        <w:rPr>
          <w:rFonts w:ascii="Montserrat" w:hAnsi="Montserrat" w:cstheme="minorHAnsi"/>
          <w:color w:val="000000"/>
        </w:rPr>
      </w:pPr>
    </w:p>
    <w:p w:rsidR="00852C66" w:rsidRDefault="00852C66" w:rsidP="00852C66">
      <w:pPr>
        <w:spacing w:before="120" w:after="120"/>
        <w:jc w:val="both"/>
        <w:rPr>
          <w:rFonts w:ascii="Montserrat" w:hAnsi="Montserrat"/>
          <w:sz w:val="20"/>
          <w:szCs w:val="20"/>
        </w:rPr>
      </w:pPr>
      <w:r w:rsidRPr="00F6665B">
        <w:rPr>
          <w:rFonts w:ascii="Montserrat" w:hAnsi="Montserrat" w:cstheme="minorHAnsi"/>
          <w:b/>
          <w:color w:val="000000"/>
          <w:sz w:val="20"/>
          <w:szCs w:val="20"/>
        </w:rPr>
        <w:t xml:space="preserve">DIRECTORIO: </w:t>
      </w:r>
      <w:r w:rsidRPr="00F6665B">
        <w:rPr>
          <w:rFonts w:ascii="Montserrat" w:hAnsi="Montserrat" w:cstheme="minorHAnsi"/>
          <w:color w:val="000000"/>
          <w:sz w:val="20"/>
          <w:szCs w:val="20"/>
        </w:rPr>
        <w:t xml:space="preserve">Dirección de Vinculación Regional y Comunitaria; Monica Graciela Luna Sayos; Cel:662 244 7430/ </w:t>
      </w:r>
      <w:hyperlink r:id="rId16" w:history="1">
        <w:r w:rsidRPr="00F6665B">
          <w:rPr>
            <w:rStyle w:val="Hipervnculo"/>
            <w:rFonts w:ascii="Montserrat" w:hAnsi="Montserrat" w:cstheme="minorHAnsi"/>
            <w:sz w:val="20"/>
            <w:szCs w:val="20"/>
          </w:rPr>
          <w:t>monica.luna@imcine.gob.mx</w:t>
        </w:r>
      </w:hyperlink>
      <w:r w:rsidRPr="00F6665B">
        <w:rPr>
          <w:rFonts w:ascii="Montserrat" w:hAnsi="Montserrat" w:cstheme="minorHAnsi"/>
          <w:color w:val="000000"/>
          <w:sz w:val="20"/>
          <w:szCs w:val="20"/>
        </w:rPr>
        <w:t xml:space="preserve">; Lucía Antares Alfaro Hernández; Cel:644 114 6711/ </w:t>
      </w:r>
      <w:hyperlink r:id="rId17" w:history="1">
        <w:r w:rsidRPr="00F6665B">
          <w:rPr>
            <w:rStyle w:val="Hipervnculo"/>
            <w:rFonts w:ascii="Montserrat" w:hAnsi="Montserrat" w:cstheme="minorHAnsi"/>
            <w:sz w:val="20"/>
            <w:szCs w:val="20"/>
          </w:rPr>
          <w:t>lucia.alfaro@imcine.gob.mx</w:t>
        </w:r>
      </w:hyperlink>
    </w:p>
    <w:p w:rsidR="0098255E" w:rsidRDefault="0098255E" w:rsidP="00852C66">
      <w:pPr>
        <w:spacing w:before="120" w:after="120"/>
        <w:jc w:val="both"/>
        <w:rPr>
          <w:rFonts w:ascii="Montserrat" w:hAnsi="Montserrat"/>
          <w:sz w:val="20"/>
          <w:szCs w:val="20"/>
        </w:rPr>
      </w:pPr>
    </w:p>
    <w:p w:rsidR="00FC01F0" w:rsidRDefault="00852C66" w:rsidP="000F523C">
      <w:pPr>
        <w:spacing w:before="120" w:after="120"/>
        <w:jc w:val="both"/>
        <w:rPr>
          <w:rFonts w:ascii="Montserrat" w:eastAsia="Montserrat" w:hAnsi="Montserrat" w:cs="Montserrat"/>
          <w:b/>
          <w:sz w:val="28"/>
          <w:szCs w:val="28"/>
        </w:rPr>
      </w:pPr>
      <w:r w:rsidRPr="0098255E">
        <w:rPr>
          <w:rFonts w:ascii="Montserrat" w:eastAsia="Montserrat" w:hAnsi="Montserrat" w:cs="Montserrat"/>
          <w:b/>
          <w:sz w:val="28"/>
          <w:szCs w:val="28"/>
        </w:rPr>
        <w:t xml:space="preserve">BEBIDAS </w:t>
      </w:r>
    </w:p>
    <w:p w:rsidR="0098255E" w:rsidRPr="0098255E" w:rsidRDefault="0098255E" w:rsidP="000F523C">
      <w:pPr>
        <w:spacing w:before="120" w:after="120"/>
        <w:jc w:val="both"/>
        <w:rPr>
          <w:rFonts w:ascii="Montserrat" w:eastAsia="Montserrat" w:hAnsi="Montserrat" w:cs="Montserrat"/>
          <w:b/>
          <w:sz w:val="28"/>
          <w:szCs w:val="28"/>
        </w:rPr>
      </w:pPr>
    </w:p>
    <w:p w:rsidR="00852C66" w:rsidRDefault="00852C66" w:rsidP="00017088">
      <w:pPr>
        <w:pStyle w:val="Prrafodelista"/>
        <w:numPr>
          <w:ilvl w:val="0"/>
          <w:numId w:val="68"/>
        </w:numPr>
        <w:spacing w:after="160" w:line="259" w:lineRule="auto"/>
        <w:contextualSpacing/>
        <w:rPr>
          <w:rFonts w:ascii="Montserrat" w:hAnsi="Montserrat" w:cstheme="minorHAnsi"/>
        </w:rPr>
      </w:pPr>
      <w:r w:rsidRPr="00F6665B">
        <w:rPr>
          <w:rFonts w:ascii="Montserrat" w:hAnsi="Montserrat" w:cstheme="minorHAnsi"/>
          <w:color w:val="000000"/>
        </w:rPr>
        <w:t xml:space="preserve">El personal de la Dirección de Vinculación Regional y Comunitaria se pondrá en contacto 15 días antes del evento vía correo electrónico o por teléfono de ser necesario con el organizador de eventos para coordinar las necesidades y </w:t>
      </w:r>
      <w:r w:rsidRPr="00F6665B">
        <w:rPr>
          <w:rFonts w:ascii="Montserrat" w:hAnsi="Montserrat" w:cstheme="minorHAnsi"/>
        </w:rPr>
        <w:t>características de los servicios requeridos.</w:t>
      </w:r>
    </w:p>
    <w:p w:rsidR="00852C66" w:rsidRDefault="00852C66" w:rsidP="00017088">
      <w:pPr>
        <w:pStyle w:val="Prrafodelista"/>
        <w:numPr>
          <w:ilvl w:val="0"/>
          <w:numId w:val="68"/>
        </w:numPr>
        <w:spacing w:after="160" w:line="259" w:lineRule="auto"/>
        <w:contextualSpacing/>
        <w:rPr>
          <w:rFonts w:ascii="Montserrat" w:hAnsi="Montserrat" w:cstheme="minorHAnsi"/>
        </w:rPr>
      </w:pPr>
      <w:r w:rsidRPr="00F6665B">
        <w:rPr>
          <w:rFonts w:ascii="Montserrat" w:hAnsi="Montserrat" w:cstheme="minorHAnsi"/>
        </w:rPr>
        <w:t>El organizador de eventos confirmar</w:t>
      </w:r>
      <w:r w:rsidRPr="00F6665B">
        <w:rPr>
          <w:rFonts w:ascii="Montserrat" w:hAnsi="Montserrat" w:cstheme="minorHAnsi"/>
          <w:bCs/>
        </w:rPr>
        <w:t>á</w:t>
      </w:r>
      <w:r w:rsidRPr="00F6665B">
        <w:rPr>
          <w:rFonts w:ascii="Montserrat" w:hAnsi="Montserrat" w:cstheme="minorHAnsi"/>
        </w:rPr>
        <w:t xml:space="preserve"> vía correo electrónico durante las siguientes 24 hrs  el recibimiento de las necesidades y características de los servicios requeridos.</w:t>
      </w:r>
    </w:p>
    <w:p w:rsidR="00852C66" w:rsidRDefault="00852C66" w:rsidP="00017088">
      <w:pPr>
        <w:pStyle w:val="Prrafodelista"/>
        <w:numPr>
          <w:ilvl w:val="0"/>
          <w:numId w:val="68"/>
        </w:numPr>
        <w:spacing w:after="160" w:line="259" w:lineRule="auto"/>
        <w:contextualSpacing/>
        <w:rPr>
          <w:rFonts w:ascii="Montserrat" w:hAnsi="Montserrat" w:cstheme="minorHAnsi"/>
        </w:rPr>
      </w:pPr>
      <w:r w:rsidRPr="00F6665B">
        <w:rPr>
          <w:rFonts w:ascii="Montserrat" w:hAnsi="Montserrat" w:cstheme="minorHAnsi"/>
        </w:rPr>
        <w:t>El proveedor entregará los servicios o materiales al personal de la Dirección de Vinculación Regional y Comunitaria en La Albarrada, María Auxiliadora, 29290 San Cristóbal de las Casas, Chis. en un horario de las 10:00 a 15:00 hrs. a más tardar el jueves 1 de septiembre.</w:t>
      </w:r>
    </w:p>
    <w:p w:rsidR="00852C66" w:rsidRDefault="00852C66" w:rsidP="00017088">
      <w:pPr>
        <w:pStyle w:val="Prrafodelista"/>
        <w:numPr>
          <w:ilvl w:val="0"/>
          <w:numId w:val="68"/>
        </w:numPr>
        <w:spacing w:after="160" w:line="259" w:lineRule="auto"/>
        <w:contextualSpacing/>
        <w:rPr>
          <w:rFonts w:ascii="Montserrat" w:hAnsi="Montserrat" w:cstheme="minorHAnsi"/>
          <w:color w:val="000000"/>
        </w:rPr>
      </w:pPr>
      <w:r w:rsidRPr="00F6665B">
        <w:rPr>
          <w:rFonts w:ascii="Montserrat" w:hAnsi="Montserrat" w:cstheme="minorHAnsi"/>
        </w:rPr>
        <w:t xml:space="preserve">La Dirección de Vinculación Regional y Comunitaria </w:t>
      </w:r>
      <w:r w:rsidRPr="00F6665B">
        <w:rPr>
          <w:rFonts w:ascii="Montserrat" w:hAnsi="Montserrat" w:cstheme="minorHAnsi"/>
          <w:color w:val="000000"/>
        </w:rPr>
        <w:t>dará el visto bueno y en dado caso de existir alguna falla o error se les avisara en el momento para que se realice su corrección o seguimiento lo antes posible.</w:t>
      </w:r>
    </w:p>
    <w:p w:rsidR="0098255E" w:rsidRPr="0098255E" w:rsidRDefault="0098255E" w:rsidP="0098255E">
      <w:pPr>
        <w:spacing w:after="160" w:line="259" w:lineRule="auto"/>
        <w:contextualSpacing/>
        <w:rPr>
          <w:rFonts w:ascii="Montserrat" w:hAnsi="Montserrat" w:cstheme="minorHAnsi"/>
          <w:color w:val="000000"/>
        </w:rPr>
      </w:pPr>
    </w:p>
    <w:p w:rsidR="00852C66" w:rsidRPr="00F6665B" w:rsidRDefault="00852C66" w:rsidP="00852C66">
      <w:pPr>
        <w:spacing w:before="120" w:after="120"/>
        <w:jc w:val="both"/>
        <w:rPr>
          <w:rFonts w:ascii="Montserrat" w:eastAsia="Montserrat" w:hAnsi="Montserrat" w:cs="Montserrat"/>
          <w:sz w:val="20"/>
          <w:szCs w:val="20"/>
        </w:rPr>
      </w:pPr>
      <w:r w:rsidRPr="00F6665B">
        <w:rPr>
          <w:rFonts w:ascii="Montserrat" w:hAnsi="Montserrat" w:cstheme="minorHAnsi"/>
          <w:b/>
          <w:color w:val="000000"/>
          <w:sz w:val="20"/>
          <w:szCs w:val="20"/>
        </w:rPr>
        <w:lastRenderedPageBreak/>
        <w:t xml:space="preserve">DIRECTORIO: </w:t>
      </w:r>
      <w:r w:rsidRPr="00F6665B">
        <w:rPr>
          <w:rFonts w:ascii="Montserrat" w:hAnsi="Montserrat" w:cstheme="minorHAnsi"/>
          <w:color w:val="000000"/>
          <w:sz w:val="20"/>
          <w:szCs w:val="20"/>
        </w:rPr>
        <w:t xml:space="preserve">Dirección de Vinculación Regional y Comunitaria; Monica Graciela Luna Sayos; Cel:662 244 7430/ </w:t>
      </w:r>
      <w:hyperlink r:id="rId18" w:history="1">
        <w:r w:rsidRPr="00F6665B">
          <w:rPr>
            <w:rStyle w:val="Hipervnculo"/>
            <w:rFonts w:ascii="Montserrat" w:hAnsi="Montserrat" w:cstheme="minorHAnsi"/>
            <w:sz w:val="20"/>
            <w:szCs w:val="20"/>
          </w:rPr>
          <w:t>monica.luna@imcine.gob.mx</w:t>
        </w:r>
      </w:hyperlink>
      <w:r w:rsidRPr="00F6665B">
        <w:rPr>
          <w:rFonts w:ascii="Montserrat" w:hAnsi="Montserrat" w:cstheme="minorHAnsi"/>
          <w:color w:val="000000"/>
          <w:sz w:val="20"/>
          <w:szCs w:val="20"/>
        </w:rPr>
        <w:t xml:space="preserve">; Lucía Antares Alfaro Hernández; Cel:644 114 6711/ </w:t>
      </w:r>
      <w:hyperlink r:id="rId19" w:history="1">
        <w:r w:rsidRPr="00F6665B">
          <w:rPr>
            <w:rStyle w:val="Hipervnculo"/>
            <w:rFonts w:ascii="Montserrat" w:hAnsi="Montserrat" w:cstheme="minorHAnsi"/>
            <w:sz w:val="20"/>
            <w:szCs w:val="20"/>
          </w:rPr>
          <w:t>lucia.alfaro@imcine.gob.mx</w:t>
        </w:r>
      </w:hyperlink>
    </w:p>
    <w:p w:rsidR="00FC01F0" w:rsidRDefault="00FC01F0" w:rsidP="000F523C">
      <w:pPr>
        <w:spacing w:before="120" w:after="120"/>
        <w:jc w:val="both"/>
        <w:rPr>
          <w:rFonts w:ascii="Montserrat" w:eastAsia="Montserrat" w:hAnsi="Montserrat" w:cs="Montserrat"/>
          <w:sz w:val="20"/>
          <w:szCs w:val="20"/>
        </w:rPr>
      </w:pPr>
    </w:p>
    <w:p w:rsidR="0098255E" w:rsidRPr="0098255E" w:rsidRDefault="0098255E" w:rsidP="000F523C">
      <w:pPr>
        <w:spacing w:before="120" w:after="120"/>
        <w:jc w:val="both"/>
        <w:rPr>
          <w:rFonts w:ascii="Montserrat" w:eastAsia="Montserrat" w:hAnsi="Montserrat" w:cs="Montserrat"/>
          <w:b/>
          <w:sz w:val="28"/>
          <w:szCs w:val="28"/>
        </w:rPr>
      </w:pPr>
      <w:r w:rsidRPr="0098255E">
        <w:rPr>
          <w:rFonts w:ascii="Montserrat" w:eastAsia="Montserrat" w:hAnsi="Montserrat" w:cs="Montserrat"/>
          <w:b/>
          <w:sz w:val="28"/>
          <w:szCs w:val="28"/>
        </w:rPr>
        <w:t>PARTIDA 3</w:t>
      </w:r>
    </w:p>
    <w:p w:rsidR="00B11BC7" w:rsidRDefault="00B11BC7" w:rsidP="00B11BC7">
      <w:pPr>
        <w:jc w:val="both"/>
        <w:rPr>
          <w:rFonts w:ascii="Montserrat" w:eastAsia="Montserrat" w:hAnsi="Montserrat" w:cs="Montserrat"/>
          <w:b/>
          <w:sz w:val="28"/>
          <w:szCs w:val="28"/>
        </w:rPr>
      </w:pPr>
      <w:r>
        <w:rPr>
          <w:rFonts w:ascii="Montserrat" w:eastAsia="Montserrat" w:hAnsi="Montserrat" w:cs="Montserrat"/>
          <w:b/>
          <w:sz w:val="28"/>
          <w:szCs w:val="28"/>
        </w:rPr>
        <w:t xml:space="preserve">DIRECCIÓN DE ADMINISTRACIÓN Y FINANZAS </w:t>
      </w:r>
    </w:p>
    <w:p w:rsidR="0098255E" w:rsidRPr="0098255E" w:rsidRDefault="0098255E" w:rsidP="00B11BC7">
      <w:pPr>
        <w:jc w:val="both"/>
        <w:rPr>
          <w:rFonts w:ascii="Montserrat" w:eastAsia="Montserrat" w:hAnsi="Montserrat" w:cs="Montserrat"/>
          <w:b/>
          <w:sz w:val="28"/>
          <w:szCs w:val="28"/>
        </w:rPr>
      </w:pPr>
      <w:r w:rsidRPr="0098255E">
        <w:rPr>
          <w:rFonts w:ascii="Montserrat" w:eastAsia="Montserrat" w:hAnsi="Montserrat" w:cs="Montserrat"/>
          <w:b/>
          <w:sz w:val="28"/>
          <w:szCs w:val="28"/>
        </w:rPr>
        <w:t xml:space="preserve">SUBDIRECCIÓN DE RECURSOS HUMANOS </w:t>
      </w:r>
    </w:p>
    <w:p w:rsidR="00FC01F0" w:rsidRPr="00F6665B" w:rsidRDefault="00FC01F0" w:rsidP="000F523C">
      <w:pPr>
        <w:spacing w:before="120" w:after="120"/>
        <w:jc w:val="both"/>
        <w:rPr>
          <w:rFonts w:ascii="Montserrat" w:eastAsia="Montserrat" w:hAnsi="Montserrat" w:cs="Montserrat"/>
          <w:sz w:val="20"/>
          <w:szCs w:val="20"/>
        </w:rPr>
      </w:pPr>
    </w:p>
    <w:p w:rsidR="00FC01F0" w:rsidRDefault="00AA3D42" w:rsidP="000F523C">
      <w:pPr>
        <w:spacing w:before="120" w:after="120"/>
        <w:jc w:val="both"/>
        <w:rPr>
          <w:rFonts w:ascii="Montserrat" w:hAnsi="Montserrat"/>
          <w:b/>
          <w:sz w:val="28"/>
          <w:szCs w:val="28"/>
        </w:rPr>
      </w:pPr>
      <w:r w:rsidRPr="0098255E">
        <w:rPr>
          <w:rFonts w:ascii="Montserrat" w:hAnsi="Montserrat"/>
          <w:b/>
          <w:sz w:val="28"/>
          <w:szCs w:val="28"/>
        </w:rPr>
        <w:t>SERVICIO INTEGRAL PARA EVENTO DE DESAYUNO</w:t>
      </w:r>
    </w:p>
    <w:p w:rsidR="0098255E" w:rsidRDefault="0098255E" w:rsidP="000F523C">
      <w:pPr>
        <w:spacing w:before="120" w:after="120"/>
        <w:jc w:val="both"/>
        <w:rPr>
          <w:rFonts w:ascii="Montserrat" w:hAnsi="Montserrat"/>
          <w:b/>
          <w:sz w:val="28"/>
          <w:szCs w:val="28"/>
        </w:rPr>
      </w:pPr>
    </w:p>
    <w:p w:rsidR="00AA3D42"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 xml:space="preserve">El servicio se llevará a cabo en la Ciudad de México. </w:t>
      </w:r>
    </w:p>
    <w:p w:rsidR="00AA3D42"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 xml:space="preserve">El proveedor deberá entregar al menos 3 propuestas de lugares, cercanos a la ubicación geográfica del IMCINE,  donde llevar a cabo el servicio.  </w:t>
      </w:r>
    </w:p>
    <w:p w:rsidR="00AA3D42"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El proveedor deberá entregar la lista de menús disponibles en el lugar, esto con la finalidad de llevar a cabo la selección de los dos menús finales.</w:t>
      </w:r>
    </w:p>
    <w:p w:rsidR="00AA3D42"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 xml:space="preserve">Se deberá pedir al área solicitante, por lo menos dos días antes del servicio, la lista de platillos que se servirán el día del evento, es decir cuántos de cada uno de los 2 platillos seleccionados. </w:t>
      </w:r>
    </w:p>
    <w:p w:rsidR="00AA3D42"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 xml:space="preserve">Se deberá asignar a un ejecutivo de cuenta que se encuentre presente, por lo menos, hora y media antes de que comience el servicio para que supervise el montaje del lugar y, por lo menos, una hora después del mismo para supervisar que todo se haya llevado a cabo en tiempo y forma. </w:t>
      </w:r>
    </w:p>
    <w:p w:rsidR="00AA3D42" w:rsidRPr="00F6665B" w:rsidRDefault="00AA3D42" w:rsidP="00017088">
      <w:pPr>
        <w:pStyle w:val="Prrafodelista"/>
        <w:numPr>
          <w:ilvl w:val="0"/>
          <w:numId w:val="69"/>
        </w:numPr>
        <w:spacing w:after="200" w:line="276" w:lineRule="auto"/>
        <w:contextualSpacing/>
        <w:jc w:val="both"/>
        <w:rPr>
          <w:rFonts w:ascii="Montserrat" w:hAnsi="Montserrat"/>
        </w:rPr>
      </w:pPr>
      <w:r w:rsidRPr="00F6665B">
        <w:rPr>
          <w:rFonts w:ascii="Montserrat" w:hAnsi="Montserrat"/>
        </w:rPr>
        <w:t xml:space="preserve">Se deberá enviar el reporte digital del evento con evidencia fotográfica, a más tardar un día después de haberse llevado a cabo el evento, a la Subdirección de Recursos Humanos a los correos </w:t>
      </w:r>
      <w:hyperlink r:id="rId20" w:history="1">
        <w:r w:rsidRPr="00F6665B">
          <w:rPr>
            <w:rStyle w:val="Hipervnculo"/>
            <w:rFonts w:ascii="Montserrat" w:hAnsi="Montserrat"/>
          </w:rPr>
          <w:t>patricia.rivera@imcine.gob.mx</w:t>
        </w:r>
      </w:hyperlink>
      <w:r w:rsidRPr="00F6665B">
        <w:rPr>
          <w:rFonts w:ascii="Montserrat" w:hAnsi="Montserrat"/>
        </w:rPr>
        <w:t xml:space="preserve"> y </w:t>
      </w:r>
      <w:hyperlink r:id="rId21" w:history="1">
        <w:r w:rsidRPr="00F6665B">
          <w:rPr>
            <w:rStyle w:val="Hipervnculo"/>
            <w:rFonts w:ascii="Montserrat" w:hAnsi="Montserrat"/>
          </w:rPr>
          <w:t>daniela.pineda@imcine.gob.mx</w:t>
        </w:r>
      </w:hyperlink>
      <w:r w:rsidRPr="00F6665B">
        <w:rPr>
          <w:rFonts w:ascii="Montserrat" w:hAnsi="Montserrat"/>
        </w:rPr>
        <w:t xml:space="preserve">  </w:t>
      </w:r>
    </w:p>
    <w:p w:rsidR="002C516E" w:rsidRPr="00F6665B" w:rsidRDefault="002C516E" w:rsidP="0098255E">
      <w:pPr>
        <w:ind w:left="360"/>
        <w:rPr>
          <w:rFonts w:ascii="Montserrat" w:hAnsi="Montserrat"/>
          <w:b/>
          <w:sz w:val="20"/>
          <w:szCs w:val="20"/>
        </w:rPr>
      </w:pPr>
      <w:r w:rsidRPr="00F6665B">
        <w:rPr>
          <w:rFonts w:ascii="Montserrat" w:hAnsi="Montserrat"/>
          <w:b/>
          <w:sz w:val="20"/>
          <w:szCs w:val="20"/>
        </w:rPr>
        <w:t xml:space="preserve">SERVICIO INTEGRAL PARA EVENTO DE </w:t>
      </w:r>
    </w:p>
    <w:p w:rsidR="002C516E" w:rsidRPr="00F6665B" w:rsidRDefault="002C516E" w:rsidP="0098255E">
      <w:pPr>
        <w:ind w:left="360"/>
        <w:rPr>
          <w:rFonts w:ascii="Montserrat" w:hAnsi="Montserrat"/>
          <w:b/>
          <w:sz w:val="20"/>
          <w:szCs w:val="20"/>
        </w:rPr>
      </w:pPr>
      <w:r w:rsidRPr="00F6665B">
        <w:rPr>
          <w:rFonts w:ascii="Montserrat" w:hAnsi="Montserrat"/>
          <w:b/>
          <w:sz w:val="20"/>
          <w:szCs w:val="20"/>
        </w:rPr>
        <w:t xml:space="preserve">"5° CARRERA IMCINE 5K". </w:t>
      </w:r>
    </w:p>
    <w:p w:rsidR="00AA3D42" w:rsidRPr="00F6665B" w:rsidRDefault="00AA3D42" w:rsidP="0098255E">
      <w:pPr>
        <w:rPr>
          <w:rFonts w:ascii="Montserrat" w:hAnsi="Montserrat"/>
          <w:sz w:val="20"/>
          <w:szCs w:val="20"/>
        </w:rPr>
      </w:pPr>
    </w:p>
    <w:p w:rsidR="00AA3D42" w:rsidRPr="00F6665B" w:rsidRDefault="00AA3D42" w:rsidP="00AA3D42">
      <w:pPr>
        <w:rPr>
          <w:rFonts w:ascii="Montserrat" w:hAnsi="Montserrat"/>
          <w:sz w:val="20"/>
          <w:szCs w:val="20"/>
        </w:rPr>
      </w:pP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El evento se llevará a cabo en la Ciudad de México en lugar por definir, mismo que se coordinará en conjunto entre la empresa que brinde el servicio y la Subdirección de Recursos Humanos.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Se requiere la muestra de playeras de diferentes costos, al menos mes y medio antes del evento, para seleccionar y dar visto bueno del material y costo que mejor se ajusten a lo solicitado. Estas muestras deberán entregarse de forma física en la Subdirección de Recursos Humanos.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Una vez seleccionada la playera se requerirá la muestra del estampado de acuerdo con el diseño que se proporcione por la Subdirección de Recursos Humanos y deberá nuevamente entregar muestra de la playera seleccionada con el estampado final, de forma física en la Subdirección de Recursos Humanos, al menos mes y medio antes </w:t>
      </w:r>
      <w:r w:rsidRPr="0098255E">
        <w:rPr>
          <w:rFonts w:ascii="Montserrat" w:hAnsi="Montserrat"/>
        </w:rPr>
        <w:lastRenderedPageBreak/>
        <w:t xml:space="preserve">del evento, para dar visto bueno y seleccionar la definitiva, para su envío a producción. </w:t>
      </w:r>
    </w:p>
    <w:p w:rsidR="0098255E" w:rsidRPr="0098255E" w:rsidRDefault="0098255E" w:rsidP="0098255E">
      <w:pPr>
        <w:spacing w:after="200" w:line="276" w:lineRule="auto"/>
        <w:contextualSpacing/>
        <w:jc w:val="both"/>
        <w:rPr>
          <w:rFonts w:ascii="Montserrat" w:hAnsi="Montserrat"/>
        </w:rPr>
      </w:pP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Las playeras definitivas se deberán entregar, al menos, 10 días hábiles antes de llevarse a cabo el evento.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Se requiere la muestra de medallas de diferentes costos, al menos mes y medio antes del evento, para seleccionar y dar visto bueno del material y costo que mejor se ajusten a lo solicitado. Estas muestras deberán entregarse de forma física en la Subdirección de Recursos Humanos.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El diseño definitivo se entregará al proveedor por parte del área solicitante con el visto bueno definitivo. </w:t>
      </w:r>
    </w:p>
    <w:p w:rsidR="00AA3D42" w:rsidRPr="0098255E"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Las medallas se deberán entregar a la Subdirección de Recursos Humanos, al menos, 5 días hábiles antes de que se lleve a cabo el servicio.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El proveedor deberá asignar a una persona que se encargue de realizar el scoutting del lugar donde se llevará a cabo el servicio, por lo menos dos meses antes de la realización del mismo, y de estar al pendiente de todo lo necesario hasta el día del evento.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El proveedor deberá asignar a un ejecutivo de cuenta que se encuentre presente, por lo menos, dos horas antes de que inicio el evento y que se encargue de la coordinación, marqueo y logística de la carrera. De igual manera esta persona deberá permanecer hasta el final de la misma y hasta haber entregado todos los pendientes de la carrera. </w:t>
      </w:r>
    </w:p>
    <w:p w:rsidR="00AA3D42"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Se deberá asignar a una persona encargada de realizar la compra de los premios de 1°, 2° y 3° lugar, en compañía de la persona que designe el área solicitante. Estos se determinarán por la Subdirección de Recursos Humanos. </w:t>
      </w:r>
    </w:p>
    <w:p w:rsidR="00AA3D42" w:rsidRPr="0098255E" w:rsidRDefault="00AA3D42" w:rsidP="00017088">
      <w:pPr>
        <w:pStyle w:val="Prrafodelista"/>
        <w:numPr>
          <w:ilvl w:val="0"/>
          <w:numId w:val="70"/>
        </w:numPr>
        <w:spacing w:after="200" w:line="276" w:lineRule="auto"/>
        <w:contextualSpacing/>
        <w:jc w:val="both"/>
        <w:rPr>
          <w:rFonts w:ascii="Montserrat" w:hAnsi="Montserrat"/>
        </w:rPr>
      </w:pPr>
      <w:r w:rsidRPr="0098255E">
        <w:rPr>
          <w:rFonts w:ascii="Montserrat" w:hAnsi="Montserrat"/>
        </w:rPr>
        <w:t xml:space="preserve">Se deberá enviar el reporte digital del evento con evidencia fotográfica, a más tardar un día después de haberse llevado a cabo el evento, a la Subdirección de Recursos Humanos a los correos </w:t>
      </w:r>
      <w:hyperlink r:id="rId22" w:history="1">
        <w:r w:rsidRPr="0098255E">
          <w:rPr>
            <w:rStyle w:val="Hipervnculo"/>
            <w:rFonts w:ascii="Montserrat" w:hAnsi="Montserrat"/>
          </w:rPr>
          <w:t>patricia.rivera@imcine.gob.mx</w:t>
        </w:r>
      </w:hyperlink>
      <w:r w:rsidRPr="0098255E">
        <w:rPr>
          <w:rFonts w:ascii="Montserrat" w:hAnsi="Montserrat"/>
        </w:rPr>
        <w:t xml:space="preserve"> y </w:t>
      </w:r>
      <w:hyperlink r:id="rId23" w:history="1">
        <w:r w:rsidRPr="0098255E">
          <w:rPr>
            <w:rStyle w:val="Hipervnculo"/>
            <w:rFonts w:ascii="Montserrat" w:hAnsi="Montserrat"/>
          </w:rPr>
          <w:t>daniela.pineda@imcine.gob.mx</w:t>
        </w:r>
      </w:hyperlink>
      <w:r w:rsidRPr="0098255E">
        <w:rPr>
          <w:rFonts w:ascii="Montserrat" w:hAnsi="Montserrat"/>
        </w:rPr>
        <w:t xml:space="preserve">  </w:t>
      </w:r>
    </w:p>
    <w:p w:rsidR="00AA3D42" w:rsidRPr="00F6665B" w:rsidRDefault="00AA3D42" w:rsidP="00AA3D42">
      <w:pPr>
        <w:ind w:left="360"/>
        <w:rPr>
          <w:rFonts w:ascii="Montserrat" w:hAnsi="Montserrat"/>
          <w:sz w:val="20"/>
          <w:szCs w:val="20"/>
        </w:rPr>
      </w:pPr>
    </w:p>
    <w:p w:rsidR="00FC01F0" w:rsidRPr="00A97C44" w:rsidRDefault="00A97C44" w:rsidP="000F523C">
      <w:pPr>
        <w:spacing w:before="120" w:after="120"/>
        <w:jc w:val="both"/>
        <w:rPr>
          <w:rFonts w:ascii="Montserrat" w:eastAsia="Montserrat" w:hAnsi="Montserrat" w:cs="Montserrat"/>
          <w:b/>
          <w:sz w:val="20"/>
          <w:szCs w:val="20"/>
        </w:rPr>
      </w:pPr>
      <w:r w:rsidRPr="00A97C44">
        <w:rPr>
          <w:rFonts w:ascii="Montserrat" w:eastAsia="Montserrat" w:hAnsi="Montserrat" w:cs="Montserrat"/>
          <w:b/>
          <w:sz w:val="20"/>
          <w:szCs w:val="20"/>
        </w:rPr>
        <w:t xml:space="preserve">OBSERVACIONES:  PARA TODOS LOS EVENTOS SE DEBERA REQUISITAR EL FORMATO DENOMINADO </w:t>
      </w:r>
      <w:r>
        <w:rPr>
          <w:rFonts w:ascii="Montserrat" w:eastAsia="Montserrat" w:hAnsi="Montserrat" w:cs="Montserrat"/>
          <w:b/>
          <w:sz w:val="20"/>
          <w:szCs w:val="20"/>
        </w:rPr>
        <w:t xml:space="preserve"> "ORDEN DE SUMINISTRO" , QUE SE LOCALIZA EN EL ANEXO NO. 4 </w:t>
      </w:r>
    </w:p>
    <w:p w:rsidR="00FC01F0" w:rsidRPr="00F6665B" w:rsidRDefault="00FC01F0" w:rsidP="000F523C">
      <w:pPr>
        <w:spacing w:before="120" w:after="120"/>
        <w:jc w:val="both"/>
        <w:rPr>
          <w:rFonts w:ascii="Montserrat" w:eastAsia="Montserrat" w:hAnsi="Montserrat" w:cs="Montserrat"/>
          <w:sz w:val="20"/>
          <w:szCs w:val="20"/>
        </w:rPr>
      </w:pPr>
    </w:p>
    <w:p w:rsidR="00FC01F0" w:rsidRPr="00F6665B" w:rsidRDefault="00FC01F0" w:rsidP="000F523C">
      <w:pPr>
        <w:spacing w:before="120" w:after="120"/>
        <w:jc w:val="both"/>
        <w:rPr>
          <w:rFonts w:ascii="Montserrat" w:eastAsia="Montserrat" w:hAnsi="Montserrat" w:cs="Montserrat"/>
          <w:sz w:val="20"/>
          <w:szCs w:val="20"/>
        </w:rPr>
      </w:pPr>
    </w:p>
    <w:p w:rsidR="00FC01F0" w:rsidRPr="00F6665B" w:rsidRDefault="00FC01F0" w:rsidP="000F523C">
      <w:pPr>
        <w:spacing w:before="120" w:after="120"/>
        <w:jc w:val="both"/>
        <w:rPr>
          <w:rFonts w:ascii="Montserrat" w:eastAsia="Montserrat" w:hAnsi="Montserrat" w:cs="Montserrat"/>
          <w:sz w:val="20"/>
          <w:szCs w:val="20"/>
        </w:rPr>
      </w:pPr>
    </w:p>
    <w:p w:rsidR="00FC01F0" w:rsidRPr="00F6665B" w:rsidRDefault="00FC01F0" w:rsidP="000F523C">
      <w:pPr>
        <w:spacing w:before="120" w:after="120"/>
        <w:jc w:val="both"/>
        <w:rPr>
          <w:rFonts w:ascii="Montserrat" w:eastAsia="Montserrat" w:hAnsi="Montserrat" w:cs="Montserrat"/>
          <w:sz w:val="20"/>
          <w:szCs w:val="20"/>
        </w:rPr>
      </w:pPr>
    </w:p>
    <w:p w:rsidR="00FC01F0" w:rsidRPr="00F6665B" w:rsidRDefault="00FC01F0" w:rsidP="000F523C">
      <w:pPr>
        <w:spacing w:before="120" w:after="120"/>
        <w:jc w:val="both"/>
        <w:rPr>
          <w:rFonts w:ascii="Montserrat" w:eastAsia="Montserrat" w:hAnsi="Montserrat" w:cs="Montserrat"/>
          <w:sz w:val="20"/>
          <w:szCs w:val="20"/>
        </w:rPr>
      </w:pPr>
    </w:p>
    <w:p w:rsidR="00FC01F0" w:rsidRPr="00F6665B" w:rsidRDefault="00FC01F0" w:rsidP="000F523C">
      <w:pPr>
        <w:spacing w:before="120" w:after="120"/>
        <w:jc w:val="both"/>
        <w:rPr>
          <w:rFonts w:ascii="Montserrat" w:eastAsia="Montserrat" w:hAnsi="Montserrat" w:cs="Montserrat"/>
          <w:sz w:val="20"/>
          <w:szCs w:val="20"/>
        </w:rPr>
      </w:pPr>
    </w:p>
    <w:p w:rsidR="00FC01F0" w:rsidRDefault="00FC01F0" w:rsidP="000F523C">
      <w:pPr>
        <w:spacing w:before="120" w:after="120"/>
        <w:jc w:val="both"/>
        <w:rPr>
          <w:rFonts w:ascii="Montserrat" w:eastAsia="Montserrat" w:hAnsi="Montserrat" w:cs="Montserrat"/>
          <w:sz w:val="20"/>
          <w:szCs w:val="20"/>
        </w:rPr>
      </w:pPr>
    </w:p>
    <w:p w:rsidR="00FC01F0" w:rsidRDefault="00FC01F0" w:rsidP="000F523C">
      <w:pPr>
        <w:spacing w:before="120" w:after="120"/>
        <w:jc w:val="both"/>
        <w:rPr>
          <w:rFonts w:ascii="Montserrat" w:eastAsia="Montserrat" w:hAnsi="Montserrat" w:cs="Montserrat"/>
          <w:sz w:val="20"/>
          <w:szCs w:val="20"/>
        </w:rPr>
      </w:pPr>
    </w:p>
    <w:p w:rsidR="00FC01F0" w:rsidRDefault="00FC01F0" w:rsidP="000F523C">
      <w:pPr>
        <w:spacing w:before="120" w:after="120"/>
        <w:jc w:val="both"/>
        <w:rPr>
          <w:rFonts w:ascii="Montserrat" w:eastAsia="Montserrat" w:hAnsi="Montserrat" w:cs="Montserrat"/>
          <w:sz w:val="20"/>
          <w:szCs w:val="20"/>
        </w:rPr>
      </w:pPr>
    </w:p>
    <w:p w:rsidR="008535E6" w:rsidRPr="00FC01F0" w:rsidRDefault="00B11BC7" w:rsidP="008535E6">
      <w:pPr>
        <w:jc w:val="center"/>
        <w:rPr>
          <w:rFonts w:ascii="Montserrat" w:hAnsi="Montserrat" w:cs="Franklin Gothic Book"/>
          <w:b/>
          <w:color w:val="000000" w:themeColor="text1"/>
          <w:lang w:val="es-MX" w:eastAsia="es-MX"/>
        </w:rPr>
      </w:pPr>
      <w:r>
        <w:rPr>
          <w:rFonts w:ascii="Montserrat" w:hAnsi="Montserrat" w:cs="Franklin Gothic Book"/>
          <w:b/>
          <w:color w:val="000000" w:themeColor="text1"/>
          <w:lang w:val="es-MX" w:eastAsia="es-MX"/>
        </w:rPr>
        <w:t>A</w:t>
      </w:r>
      <w:r w:rsidR="008535E6" w:rsidRPr="00FC01F0">
        <w:rPr>
          <w:rFonts w:ascii="Montserrat" w:hAnsi="Montserrat" w:cs="Franklin Gothic Book"/>
          <w:b/>
          <w:color w:val="000000" w:themeColor="text1"/>
          <w:lang w:val="es-MX" w:eastAsia="es-MX"/>
        </w:rPr>
        <w:t>NEXO No. 2.</w:t>
      </w:r>
    </w:p>
    <w:p w:rsidR="008535E6" w:rsidRPr="00FC01F0" w:rsidRDefault="008535E6" w:rsidP="008535E6">
      <w:pPr>
        <w:autoSpaceDE w:val="0"/>
        <w:autoSpaceDN w:val="0"/>
        <w:adjustRightInd w:val="0"/>
        <w:jc w:val="center"/>
        <w:rPr>
          <w:rFonts w:ascii="Montserrat" w:hAnsi="Montserrat" w:cs="Franklin Gothic Book"/>
          <w:b/>
          <w:color w:val="000000" w:themeColor="text1"/>
          <w:lang w:val="es-MX" w:eastAsia="es-MX"/>
        </w:rPr>
      </w:pPr>
      <w:r w:rsidRPr="00FC01F0">
        <w:rPr>
          <w:rFonts w:ascii="Montserrat" w:hAnsi="Montserrat" w:cs="Franklin Gothic Book"/>
          <w:b/>
          <w:color w:val="000000" w:themeColor="text1"/>
          <w:lang w:val="es-MX" w:eastAsia="es-MX"/>
        </w:rPr>
        <w:t>PROPOSICIÓN ECONÓMICA.</w:t>
      </w:r>
    </w:p>
    <w:p w:rsidR="008535E6" w:rsidRPr="00766B5D" w:rsidRDefault="008535E6" w:rsidP="008535E6">
      <w:pPr>
        <w:autoSpaceDE w:val="0"/>
        <w:autoSpaceDN w:val="0"/>
        <w:adjustRightInd w:val="0"/>
        <w:jc w:val="center"/>
        <w:rPr>
          <w:rFonts w:ascii="Montserrat" w:hAnsi="Montserrat" w:cs="Franklin Gothic Book"/>
          <w:b/>
          <w:color w:val="000000" w:themeColor="text1"/>
          <w:sz w:val="20"/>
          <w:szCs w:val="20"/>
          <w:lang w:val="es-MX" w:eastAsia="es-MX"/>
        </w:rPr>
      </w:pPr>
    </w:p>
    <w:p w:rsidR="002C26E1" w:rsidRDefault="002C26E1" w:rsidP="008535E6">
      <w:pPr>
        <w:pStyle w:val="Textodebloque"/>
        <w:ind w:left="0"/>
        <w:rPr>
          <w:rFonts w:ascii="Montserrat" w:hAnsi="Montserrat" w:cs="Arial"/>
          <w:bCs/>
          <w:color w:val="000000" w:themeColor="text1"/>
          <w:sz w:val="20"/>
        </w:rPr>
      </w:pPr>
    </w:p>
    <w:tbl>
      <w:tblPr>
        <w:tblpPr w:leftFromText="141" w:rightFromText="141" w:vertAnchor="text" w:horzAnchor="margin" w:tblpXSpec="center" w:tblpY="1"/>
        <w:tblW w:w="10456" w:type="dxa"/>
        <w:tblLayout w:type="fixed"/>
        <w:tblLook w:val="0400" w:firstRow="0" w:lastRow="0" w:firstColumn="0" w:lastColumn="0" w:noHBand="0" w:noVBand="1"/>
      </w:tblPr>
      <w:tblGrid>
        <w:gridCol w:w="1101"/>
        <w:gridCol w:w="1559"/>
        <w:gridCol w:w="1134"/>
        <w:gridCol w:w="4252"/>
        <w:gridCol w:w="2410"/>
      </w:tblGrid>
      <w:tr w:rsidR="002C26E1" w:rsidRPr="00C772D5" w:rsidTr="00EE66C1">
        <w:trPr>
          <w:trHeight w:val="585"/>
        </w:trPr>
        <w:tc>
          <w:tcPr>
            <w:tcW w:w="1101" w:type="dxa"/>
            <w:tcBorders>
              <w:top w:val="single" w:sz="4" w:space="0" w:color="000000"/>
              <w:left w:val="single" w:sz="4" w:space="0" w:color="000000"/>
              <w:bottom w:val="single" w:sz="4" w:space="0" w:color="000000"/>
              <w:right w:val="single" w:sz="4" w:space="0" w:color="000000"/>
            </w:tcBorders>
            <w:shd w:val="solid" w:color="auto" w:fill="auto"/>
          </w:tcPr>
          <w:p w:rsidR="002C26E1" w:rsidRPr="00236022" w:rsidRDefault="002C26E1" w:rsidP="00F23FA1">
            <w:pPr>
              <w:jc w:val="center"/>
              <w:rPr>
                <w:rFonts w:ascii="Montserrat" w:hAnsi="Montserrat"/>
                <w:b/>
                <w:color w:val="FFFFFF" w:themeColor="background1"/>
                <w:sz w:val="18"/>
                <w:szCs w:val="18"/>
              </w:rPr>
            </w:pPr>
          </w:p>
          <w:p w:rsidR="002C26E1" w:rsidRDefault="002C26E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SUB</w:t>
            </w:r>
          </w:p>
          <w:p w:rsidR="002C26E1" w:rsidRPr="00236022" w:rsidRDefault="002C26E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PARTIDA</w:t>
            </w:r>
          </w:p>
        </w:tc>
        <w:tc>
          <w:tcPr>
            <w:tcW w:w="1559" w:type="dxa"/>
            <w:tcBorders>
              <w:top w:val="single" w:sz="4" w:space="0" w:color="000000"/>
              <w:left w:val="single" w:sz="4" w:space="0" w:color="000000"/>
              <w:bottom w:val="single" w:sz="4" w:space="0" w:color="000000"/>
              <w:right w:val="single" w:sz="4" w:space="0" w:color="000000"/>
            </w:tcBorders>
            <w:shd w:val="solid" w:color="auto" w:fill="auto"/>
            <w:vAlign w:val="center"/>
          </w:tcPr>
          <w:p w:rsidR="002C26E1" w:rsidRPr="00236022" w:rsidRDefault="002C26E1" w:rsidP="00F23FA1">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CONCEPTO</w:t>
            </w:r>
          </w:p>
        </w:tc>
        <w:tc>
          <w:tcPr>
            <w:tcW w:w="1134" w:type="dxa"/>
            <w:tcBorders>
              <w:top w:val="single" w:sz="4" w:space="0" w:color="000000"/>
              <w:left w:val="nil"/>
              <w:bottom w:val="single" w:sz="4" w:space="0" w:color="000000"/>
              <w:right w:val="single" w:sz="4" w:space="0" w:color="000000"/>
            </w:tcBorders>
            <w:shd w:val="solid" w:color="auto" w:fill="auto"/>
            <w:vAlign w:val="center"/>
          </w:tcPr>
          <w:p w:rsidR="002C26E1" w:rsidRPr="00236022" w:rsidRDefault="002C26E1" w:rsidP="00F23FA1">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UNIDAD DE MEDIDA</w:t>
            </w:r>
          </w:p>
        </w:tc>
        <w:tc>
          <w:tcPr>
            <w:tcW w:w="4252" w:type="dxa"/>
            <w:tcBorders>
              <w:top w:val="single" w:sz="4" w:space="0" w:color="000000"/>
              <w:left w:val="nil"/>
              <w:bottom w:val="single" w:sz="4" w:space="0" w:color="000000"/>
              <w:right w:val="single" w:sz="4" w:space="0" w:color="000000"/>
            </w:tcBorders>
            <w:shd w:val="solid" w:color="auto" w:fill="auto"/>
            <w:vAlign w:val="center"/>
          </w:tcPr>
          <w:p w:rsidR="002C26E1" w:rsidRPr="00236022" w:rsidRDefault="002C26E1" w:rsidP="00F23FA1">
            <w:pPr>
              <w:jc w:val="center"/>
              <w:rPr>
                <w:rFonts w:ascii="Montserrat" w:hAnsi="Montserrat"/>
                <w:b/>
                <w:color w:val="FFFFFF" w:themeColor="background1"/>
                <w:sz w:val="18"/>
                <w:szCs w:val="18"/>
              </w:rPr>
            </w:pPr>
            <w:r w:rsidRPr="00236022">
              <w:rPr>
                <w:rFonts w:ascii="Montserrat" w:hAnsi="Montserrat"/>
                <w:b/>
                <w:color w:val="FFFFFF" w:themeColor="background1"/>
                <w:sz w:val="18"/>
                <w:szCs w:val="18"/>
              </w:rPr>
              <w:t>DESCRIPCIÓN</w:t>
            </w:r>
          </w:p>
        </w:tc>
        <w:tc>
          <w:tcPr>
            <w:tcW w:w="2410" w:type="dxa"/>
            <w:tcBorders>
              <w:top w:val="single" w:sz="4" w:space="0" w:color="000000"/>
              <w:left w:val="nil"/>
              <w:bottom w:val="single" w:sz="4" w:space="0" w:color="000000"/>
              <w:right w:val="single" w:sz="4" w:space="0" w:color="000000"/>
            </w:tcBorders>
            <w:shd w:val="solid" w:color="auto" w:fill="auto"/>
          </w:tcPr>
          <w:p w:rsidR="002C26E1" w:rsidRDefault="002C26E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PRECIO</w:t>
            </w:r>
          </w:p>
          <w:p w:rsidR="002C26E1" w:rsidRPr="00236022" w:rsidRDefault="002C26E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 xml:space="preserve">UNITARIO </w:t>
            </w:r>
          </w:p>
        </w:tc>
      </w:tr>
      <w:tr w:rsidR="002C26E1" w:rsidRPr="00C772D5" w:rsidTr="00EE66C1">
        <w:trPr>
          <w:trHeight w:val="915"/>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1.1</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Servicio de </w:t>
            </w:r>
            <w:r w:rsidRPr="00C772D5">
              <w:rPr>
                <w:rFonts w:ascii="Montserrat" w:hAnsi="Montserrat"/>
                <w:sz w:val="18"/>
                <w:szCs w:val="18"/>
              </w:rPr>
              <w:t>coffee break</w:t>
            </w:r>
            <w:r w:rsidRPr="00C772D5">
              <w:rPr>
                <w:rFonts w:ascii="Montserrat" w:hAnsi="Montserrat"/>
                <w:color w:val="000000"/>
                <w:sz w:val="18"/>
                <w:szCs w:val="18"/>
              </w:rPr>
              <w:t xml:space="preserve"> básico 1</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color w:val="000000"/>
                <w:sz w:val="18"/>
                <w:szCs w:val="18"/>
              </w:rPr>
              <w:t>Servicio de café básico 1 para 45 personas por 4 horas contin</w:t>
            </w:r>
            <w:r w:rsidRPr="00C772D5">
              <w:rPr>
                <w:rFonts w:ascii="Montserrat" w:hAnsi="Montserrat"/>
                <w:sz w:val="18"/>
                <w:szCs w:val="18"/>
              </w:rPr>
              <w:t>u</w:t>
            </w:r>
            <w:r w:rsidRPr="00C772D5">
              <w:rPr>
                <w:rFonts w:ascii="Montserrat" w:hAnsi="Montserrat"/>
                <w:color w:val="000000"/>
                <w:sz w:val="18"/>
                <w:szCs w:val="18"/>
              </w:rPr>
              <w:t>as.</w:t>
            </w:r>
            <w:r w:rsidRPr="00C772D5">
              <w:rPr>
                <w:rFonts w:ascii="Montserrat" w:hAnsi="Montserrat"/>
                <w:sz w:val="18"/>
                <w:szCs w:val="18"/>
              </w:rPr>
              <w:t xml:space="preserve"> I</w:t>
            </w:r>
            <w:r w:rsidRPr="00C772D5">
              <w:rPr>
                <w:rFonts w:ascii="Montserrat" w:hAnsi="Montserrat"/>
                <w:color w:val="000000"/>
                <w:sz w:val="18"/>
                <w:szCs w:val="18"/>
              </w:rPr>
              <w:t xml:space="preserve">ncluye café, 1 coctel de frutas y 2 panes dulces por persona, </w:t>
            </w:r>
            <w:r w:rsidRPr="00C772D5">
              <w:rPr>
                <w:rFonts w:ascii="Montserrat" w:hAnsi="Montserrat"/>
                <w:sz w:val="18"/>
                <w:szCs w:val="18"/>
              </w:rPr>
              <w:t>I</w:t>
            </w:r>
            <w:r w:rsidRPr="00C772D5">
              <w:rPr>
                <w:rFonts w:ascii="Montserrat" w:hAnsi="Montserrat"/>
                <w:color w:val="000000"/>
                <w:sz w:val="18"/>
                <w:szCs w:val="18"/>
              </w:rPr>
              <w:t>ncluye mobiliario</w:t>
            </w:r>
            <w:r w:rsidRPr="00C772D5">
              <w:rPr>
                <w:rFonts w:ascii="Montserrat" w:hAnsi="Montserrat"/>
                <w:sz w:val="18"/>
                <w:szCs w:val="18"/>
              </w:rPr>
              <w:t xml:space="preserve"> y servicio.</w:t>
            </w:r>
            <w:r w:rsidRPr="00C772D5">
              <w:rPr>
                <w:rFonts w:ascii="Montserrat" w:hAnsi="Montserrat"/>
                <w:sz w:val="18"/>
                <w:szCs w:val="18"/>
              </w:rPr>
              <w:br/>
              <w:t>De manera enunciativa, más no limitativa, en las ciudades: CDMX, Chiapas (La Albarrada, San Cristóbal de las Casas);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color w:val="000000"/>
                <w:sz w:val="18"/>
                <w:szCs w:val="18"/>
              </w:rPr>
            </w:pPr>
          </w:p>
        </w:tc>
      </w:tr>
      <w:tr w:rsidR="002C26E1" w:rsidRPr="00C772D5" w:rsidTr="00EE66C1">
        <w:trPr>
          <w:trHeight w:val="915"/>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1.2</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Servicio de </w:t>
            </w:r>
            <w:r w:rsidRPr="00C772D5">
              <w:rPr>
                <w:rFonts w:ascii="Montserrat" w:hAnsi="Montserrat"/>
                <w:sz w:val="18"/>
                <w:szCs w:val="18"/>
              </w:rPr>
              <w:t>coffee break</w:t>
            </w:r>
            <w:r w:rsidRPr="00C772D5">
              <w:rPr>
                <w:rFonts w:ascii="Montserrat" w:hAnsi="Montserrat"/>
                <w:color w:val="000000"/>
                <w:sz w:val="18"/>
                <w:szCs w:val="18"/>
              </w:rPr>
              <w:t xml:space="preserve"> básico 2</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sz w:val="18"/>
                <w:szCs w:val="18"/>
              </w:rPr>
            </w:pPr>
            <w:r w:rsidRPr="00C772D5">
              <w:rPr>
                <w:rFonts w:ascii="Montserrat" w:hAnsi="Montserrat"/>
                <w:color w:val="000000"/>
                <w:sz w:val="18"/>
                <w:szCs w:val="18"/>
              </w:rPr>
              <w:t>Servicio de café básico 2 para 45 personas por 4 horas contin</w:t>
            </w:r>
            <w:r w:rsidRPr="00C772D5">
              <w:rPr>
                <w:rFonts w:ascii="Montserrat" w:hAnsi="Montserrat"/>
                <w:sz w:val="18"/>
                <w:szCs w:val="18"/>
              </w:rPr>
              <w:t>u</w:t>
            </w:r>
            <w:r w:rsidRPr="00C772D5">
              <w:rPr>
                <w:rFonts w:ascii="Montserrat" w:hAnsi="Montserrat"/>
                <w:color w:val="000000"/>
                <w:sz w:val="18"/>
                <w:szCs w:val="18"/>
              </w:rPr>
              <w:t>as</w:t>
            </w:r>
            <w:r w:rsidRPr="00C772D5">
              <w:rPr>
                <w:rFonts w:ascii="Montserrat" w:hAnsi="Montserrat"/>
                <w:sz w:val="18"/>
                <w:szCs w:val="18"/>
              </w:rPr>
              <w:t>. I</w:t>
            </w:r>
            <w:r w:rsidRPr="00C772D5">
              <w:rPr>
                <w:rFonts w:ascii="Montserrat" w:hAnsi="Montserrat"/>
                <w:color w:val="000000"/>
                <w:sz w:val="18"/>
                <w:szCs w:val="18"/>
              </w:rPr>
              <w:t>ncluye</w:t>
            </w:r>
            <w:r w:rsidRPr="00C772D5">
              <w:rPr>
                <w:rFonts w:ascii="Montserrat" w:hAnsi="Montserrat"/>
                <w:sz w:val="18"/>
                <w:szCs w:val="18"/>
              </w:rPr>
              <w:t xml:space="preserve"> </w:t>
            </w:r>
            <w:r w:rsidRPr="00C772D5">
              <w:rPr>
                <w:rFonts w:ascii="Montserrat" w:hAnsi="Montserrat"/>
                <w:color w:val="000000"/>
                <w:sz w:val="18"/>
                <w:szCs w:val="18"/>
              </w:rPr>
              <w:t>café</w:t>
            </w:r>
            <w:r w:rsidRPr="00C772D5">
              <w:rPr>
                <w:rFonts w:ascii="Montserrat" w:hAnsi="Montserrat"/>
                <w:sz w:val="18"/>
                <w:szCs w:val="18"/>
              </w:rPr>
              <w:t>, bocadillos salados y dulces. I</w:t>
            </w:r>
            <w:r w:rsidRPr="00C772D5">
              <w:rPr>
                <w:rFonts w:ascii="Montserrat" w:hAnsi="Montserrat"/>
                <w:color w:val="000000"/>
                <w:sz w:val="18"/>
                <w:szCs w:val="18"/>
              </w:rPr>
              <w:t>ncluye mobiliario</w:t>
            </w:r>
            <w:r w:rsidRPr="00C772D5">
              <w:rPr>
                <w:rFonts w:ascii="Montserrat" w:hAnsi="Montserrat"/>
                <w:sz w:val="18"/>
                <w:szCs w:val="18"/>
              </w:rPr>
              <w:t xml:space="preserve"> y servicio. De manera enunciativa, más no limitativa, en las ciudades: CDMX, Chiapas (La Albarrada, San Cristóbal de las Casas),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color w:val="000000"/>
                <w:sz w:val="18"/>
                <w:szCs w:val="18"/>
              </w:rPr>
            </w:pPr>
          </w:p>
        </w:tc>
      </w:tr>
      <w:tr w:rsidR="002C26E1" w:rsidRPr="00C772D5" w:rsidTr="00EE66C1">
        <w:trPr>
          <w:trHeight w:val="750"/>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1.3</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Cena 2 tiempos </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sz w:val="18"/>
                <w:szCs w:val="18"/>
              </w:rPr>
              <w:t xml:space="preserve">Dos entradas </w:t>
            </w:r>
            <w:r w:rsidRPr="00C772D5">
              <w:rPr>
                <w:rFonts w:ascii="Montserrat" w:hAnsi="Montserrat"/>
                <w:color w:val="000000"/>
                <w:sz w:val="18"/>
                <w:szCs w:val="18"/>
              </w:rPr>
              <w:t>al centro</w:t>
            </w:r>
            <w:r w:rsidRPr="00C772D5">
              <w:rPr>
                <w:rFonts w:ascii="Montserrat" w:hAnsi="Montserrat"/>
                <w:sz w:val="18"/>
                <w:szCs w:val="18"/>
              </w:rPr>
              <w:t>, p</w:t>
            </w:r>
            <w:r w:rsidRPr="00C772D5">
              <w:rPr>
                <w:rFonts w:ascii="Montserrat" w:hAnsi="Montserrat"/>
                <w:color w:val="000000"/>
                <w:sz w:val="18"/>
                <w:szCs w:val="18"/>
              </w:rPr>
              <w:t>lato individual</w:t>
            </w:r>
            <w:r w:rsidRPr="00C772D5">
              <w:rPr>
                <w:rFonts w:ascii="Montserrat" w:hAnsi="Montserrat"/>
                <w:sz w:val="18"/>
                <w:szCs w:val="18"/>
              </w:rPr>
              <w:t>, agua fresca. Para 40 personas, incluye</w:t>
            </w:r>
            <w:r w:rsidRPr="00C772D5">
              <w:rPr>
                <w:rFonts w:ascii="Montserrat" w:hAnsi="Montserrat"/>
                <w:color w:val="000000"/>
                <w:sz w:val="18"/>
                <w:szCs w:val="18"/>
              </w:rPr>
              <w:t xml:space="preserve"> mobiliario y servicio de meseros</w:t>
            </w:r>
            <w:r w:rsidRPr="00C772D5">
              <w:rPr>
                <w:rFonts w:ascii="Montserrat" w:hAnsi="Montserrat"/>
                <w:sz w:val="18"/>
                <w:szCs w:val="18"/>
              </w:rPr>
              <w:t>. De manera enunciativa, más no limitativa, en las ciudades: CDMX, Chiapas (Kinoki, San Cristóbal de las Casas),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sz w:val="18"/>
                <w:szCs w:val="18"/>
              </w:rPr>
            </w:pPr>
          </w:p>
        </w:tc>
      </w:tr>
      <w:tr w:rsidR="002C26E1" w:rsidRPr="00C772D5" w:rsidTr="00EE66C1">
        <w:trPr>
          <w:trHeight w:val="600"/>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1.4</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Cena </w:t>
            </w:r>
            <w:r w:rsidRPr="00C772D5">
              <w:rPr>
                <w:rFonts w:ascii="Montserrat" w:hAnsi="Montserrat"/>
                <w:sz w:val="18"/>
                <w:szCs w:val="18"/>
              </w:rPr>
              <w:t>3</w:t>
            </w:r>
            <w:r w:rsidRPr="00C772D5">
              <w:rPr>
                <w:rFonts w:ascii="Montserrat" w:hAnsi="Montserrat"/>
                <w:color w:val="000000"/>
                <w:sz w:val="18"/>
                <w:szCs w:val="18"/>
              </w:rPr>
              <w:t xml:space="preserve"> tiempos</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color w:val="000000"/>
                <w:sz w:val="18"/>
                <w:szCs w:val="18"/>
              </w:rPr>
              <w:t>Una entrada</w:t>
            </w:r>
            <w:r w:rsidRPr="00C772D5">
              <w:rPr>
                <w:rFonts w:ascii="Montserrat" w:hAnsi="Montserrat"/>
                <w:sz w:val="18"/>
                <w:szCs w:val="18"/>
              </w:rPr>
              <w:t>,</w:t>
            </w:r>
            <w:r w:rsidRPr="00C772D5">
              <w:rPr>
                <w:rFonts w:ascii="Montserrat" w:hAnsi="Montserrat"/>
                <w:color w:val="000000"/>
                <w:sz w:val="18"/>
                <w:szCs w:val="18"/>
              </w:rPr>
              <w:t xml:space="preserve"> un plato fuerte</w:t>
            </w:r>
            <w:r w:rsidRPr="00C772D5">
              <w:rPr>
                <w:rFonts w:ascii="Montserrat" w:hAnsi="Montserrat"/>
                <w:sz w:val="18"/>
                <w:szCs w:val="18"/>
              </w:rPr>
              <w:t xml:space="preserve"> con</w:t>
            </w:r>
            <w:r w:rsidRPr="00C772D5">
              <w:rPr>
                <w:rFonts w:ascii="Montserrat" w:hAnsi="Montserrat"/>
                <w:color w:val="000000"/>
                <w:sz w:val="18"/>
                <w:szCs w:val="18"/>
              </w:rPr>
              <w:t xml:space="preserve"> guarnición,</w:t>
            </w:r>
            <w:r>
              <w:rPr>
                <w:rFonts w:ascii="Montserrat" w:hAnsi="Montserrat"/>
                <w:color w:val="000000"/>
                <w:sz w:val="18"/>
                <w:szCs w:val="18"/>
              </w:rPr>
              <w:t xml:space="preserve"> </w:t>
            </w:r>
            <w:r w:rsidRPr="00C772D5">
              <w:rPr>
                <w:rFonts w:ascii="Montserrat" w:hAnsi="Montserrat"/>
                <w:color w:val="000000"/>
                <w:sz w:val="18"/>
                <w:szCs w:val="18"/>
              </w:rPr>
              <w:t xml:space="preserve">agua </w:t>
            </w:r>
            <w:r w:rsidRPr="00C772D5">
              <w:rPr>
                <w:rFonts w:ascii="Montserrat" w:hAnsi="Montserrat"/>
                <w:sz w:val="18"/>
                <w:szCs w:val="18"/>
              </w:rPr>
              <w:t>fresca y postre. Para 50 personas,</w:t>
            </w:r>
            <w:r w:rsidRPr="00C772D5">
              <w:rPr>
                <w:rFonts w:ascii="Montserrat" w:hAnsi="Montserrat"/>
                <w:color w:val="000000"/>
                <w:sz w:val="18"/>
                <w:szCs w:val="18"/>
              </w:rPr>
              <w:t xml:space="preserve"> </w:t>
            </w:r>
            <w:r w:rsidRPr="00C772D5">
              <w:rPr>
                <w:rFonts w:ascii="Montserrat" w:hAnsi="Montserrat"/>
                <w:sz w:val="18"/>
                <w:szCs w:val="18"/>
              </w:rPr>
              <w:t>I</w:t>
            </w:r>
            <w:r w:rsidRPr="00C772D5">
              <w:rPr>
                <w:rFonts w:ascii="Montserrat" w:hAnsi="Montserrat"/>
                <w:color w:val="000000"/>
                <w:sz w:val="18"/>
                <w:szCs w:val="18"/>
              </w:rPr>
              <w:t xml:space="preserve">ncluye </w:t>
            </w:r>
            <w:r w:rsidRPr="00C772D5">
              <w:rPr>
                <w:rFonts w:ascii="Montserrat" w:hAnsi="Montserrat"/>
                <w:sz w:val="18"/>
                <w:szCs w:val="18"/>
              </w:rPr>
              <w:t>mobiliario y servicio. De manera enunciativa, más no limitativa, en las ciudades: CDMX, San Cristóbal de las Casas, Chiapas;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color w:val="000000"/>
                <w:sz w:val="18"/>
                <w:szCs w:val="18"/>
              </w:rPr>
            </w:pPr>
          </w:p>
        </w:tc>
      </w:tr>
      <w:tr w:rsidR="002C26E1" w:rsidRPr="00C772D5" w:rsidTr="00EE66C1">
        <w:trPr>
          <w:trHeight w:val="600"/>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1.5</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Desayuno</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sz w:val="18"/>
                <w:szCs w:val="18"/>
              </w:rPr>
              <w:t>Plato de frutas, plato fuerte con guarnición, agua, café y selección de pan dulce, Incluye mobiliario y servicio, para 45 personas. De manera enunciativa, más no limitativa, en las ciudades: CDMX, Chiapas (La Albarrada, San Cristóbal de las Casas),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sz w:val="18"/>
                <w:szCs w:val="18"/>
              </w:rPr>
            </w:pPr>
          </w:p>
        </w:tc>
      </w:tr>
      <w:tr w:rsidR="002C26E1" w:rsidRPr="00C772D5" w:rsidTr="00EE66C1">
        <w:trPr>
          <w:trHeight w:val="600"/>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1.6</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Comida </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sz w:val="18"/>
                <w:szCs w:val="18"/>
              </w:rPr>
              <w:t>Plato fuerte con</w:t>
            </w:r>
            <w:r w:rsidRPr="00C772D5">
              <w:rPr>
                <w:rFonts w:ascii="Montserrat" w:hAnsi="Montserrat"/>
                <w:color w:val="000000"/>
                <w:sz w:val="18"/>
                <w:szCs w:val="18"/>
              </w:rPr>
              <w:t xml:space="preserve"> guarnición , tortillas, agua fresca y caf</w:t>
            </w:r>
            <w:r w:rsidRPr="00C772D5">
              <w:rPr>
                <w:rFonts w:ascii="Montserrat" w:hAnsi="Montserrat"/>
                <w:sz w:val="18"/>
                <w:szCs w:val="18"/>
              </w:rPr>
              <w:t>é. Incluye mobiliario y servicio, para 45 personas. De manera enunciativa, más no limitativa, en las ciudades: CDMX, Chiapas (La Albarrada, San Cristóbal de las Casas), Monterrey, Nuevo León; Los Cabos, Baja California Sur; y Morelia, Michoacán.</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sz w:val="18"/>
                <w:szCs w:val="18"/>
              </w:rPr>
            </w:pPr>
          </w:p>
        </w:tc>
      </w:tr>
      <w:tr w:rsidR="002C26E1" w:rsidRPr="00C772D5" w:rsidTr="00EE66C1">
        <w:trPr>
          <w:trHeight w:val="600"/>
        </w:trPr>
        <w:tc>
          <w:tcPr>
            <w:tcW w:w="1101" w:type="dxa"/>
            <w:tcBorders>
              <w:top w:val="nil"/>
              <w:left w:val="single" w:sz="4" w:space="0" w:color="000000"/>
              <w:bottom w:val="single" w:sz="4" w:space="0" w:color="000000"/>
              <w:right w:val="single" w:sz="4" w:space="0" w:color="000000"/>
            </w:tcBorders>
          </w:tcPr>
          <w:p w:rsidR="002C26E1" w:rsidRPr="00C772D5" w:rsidRDefault="002C26E1" w:rsidP="00F23FA1">
            <w:pPr>
              <w:jc w:val="center"/>
              <w:rPr>
                <w:rFonts w:ascii="Montserrat" w:hAnsi="Montserrat"/>
                <w:b/>
                <w:color w:val="000000"/>
                <w:sz w:val="18"/>
                <w:szCs w:val="18"/>
              </w:rPr>
            </w:pPr>
          </w:p>
          <w:p w:rsidR="002C26E1" w:rsidRPr="00C772D5" w:rsidRDefault="002C26E1" w:rsidP="00F23FA1">
            <w:pPr>
              <w:jc w:val="center"/>
              <w:rPr>
                <w:rFonts w:ascii="Montserrat" w:hAnsi="Montserrat"/>
                <w:b/>
                <w:color w:val="000000"/>
                <w:sz w:val="18"/>
                <w:szCs w:val="18"/>
              </w:rPr>
            </w:pPr>
            <w:r w:rsidRPr="00C772D5">
              <w:rPr>
                <w:rFonts w:ascii="Montserrat" w:hAnsi="Montserrat"/>
                <w:b/>
                <w:color w:val="000000"/>
                <w:sz w:val="18"/>
                <w:szCs w:val="18"/>
              </w:rPr>
              <w:t>1.7</w:t>
            </w:r>
          </w:p>
        </w:tc>
        <w:tc>
          <w:tcPr>
            <w:tcW w:w="1559" w:type="dxa"/>
            <w:tcBorders>
              <w:top w:val="nil"/>
              <w:left w:val="single" w:sz="4" w:space="0" w:color="000000"/>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 xml:space="preserve">Cena </w:t>
            </w:r>
          </w:p>
        </w:tc>
        <w:tc>
          <w:tcPr>
            <w:tcW w:w="1134"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persona</w:t>
            </w:r>
          </w:p>
        </w:tc>
        <w:tc>
          <w:tcPr>
            <w:tcW w:w="4252" w:type="dxa"/>
            <w:tcBorders>
              <w:top w:val="nil"/>
              <w:left w:val="nil"/>
              <w:bottom w:val="single" w:sz="4" w:space="0" w:color="000000"/>
              <w:right w:val="single" w:sz="4" w:space="0" w:color="000000"/>
            </w:tcBorders>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sz w:val="18"/>
                <w:szCs w:val="18"/>
              </w:rPr>
              <w:t>Antojitos mexicanos, pan dulce, café o té. Incluye mobiliario y servicio, para 50 personas. En La Albarrada,  San Cristóbal de las Casas, Chiapas.</w:t>
            </w:r>
          </w:p>
        </w:tc>
        <w:tc>
          <w:tcPr>
            <w:tcW w:w="2410" w:type="dxa"/>
            <w:tcBorders>
              <w:top w:val="nil"/>
              <w:left w:val="nil"/>
              <w:bottom w:val="single" w:sz="4" w:space="0" w:color="000000"/>
              <w:right w:val="single" w:sz="4" w:space="0" w:color="000000"/>
            </w:tcBorders>
          </w:tcPr>
          <w:p w:rsidR="002C26E1" w:rsidRPr="00C772D5" w:rsidRDefault="002C26E1" w:rsidP="00F23FA1">
            <w:pPr>
              <w:jc w:val="both"/>
              <w:rPr>
                <w:rFonts w:ascii="Montserrat" w:hAnsi="Montserrat"/>
                <w:sz w:val="18"/>
                <w:szCs w:val="18"/>
              </w:rPr>
            </w:pPr>
          </w:p>
        </w:tc>
      </w:tr>
      <w:tr w:rsidR="002C26E1" w:rsidRPr="00C772D5" w:rsidTr="00EE66C1">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trHeight w:val="300"/>
        </w:trPr>
        <w:tc>
          <w:tcPr>
            <w:tcW w:w="1101" w:type="dxa"/>
          </w:tcPr>
          <w:p w:rsidR="002C26E1" w:rsidRPr="000F523C" w:rsidRDefault="002C26E1" w:rsidP="00F23FA1">
            <w:pPr>
              <w:jc w:val="center"/>
              <w:rPr>
                <w:rFonts w:ascii="Montserrat" w:hAnsi="Montserrat"/>
                <w:b/>
                <w:sz w:val="18"/>
                <w:szCs w:val="18"/>
              </w:rPr>
            </w:pPr>
          </w:p>
          <w:p w:rsidR="002C26E1" w:rsidRPr="000F523C" w:rsidRDefault="002C26E1" w:rsidP="00F23FA1">
            <w:pPr>
              <w:jc w:val="center"/>
              <w:rPr>
                <w:rFonts w:ascii="Montserrat" w:hAnsi="Montserrat"/>
                <w:b/>
                <w:sz w:val="18"/>
                <w:szCs w:val="18"/>
              </w:rPr>
            </w:pPr>
            <w:r>
              <w:rPr>
                <w:rFonts w:ascii="Montserrat" w:hAnsi="Montserrat"/>
                <w:b/>
                <w:sz w:val="18"/>
                <w:szCs w:val="18"/>
              </w:rPr>
              <w:t>1.8</w:t>
            </w:r>
          </w:p>
        </w:tc>
        <w:tc>
          <w:tcPr>
            <w:tcW w:w="1559"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Bolsa</w:t>
            </w:r>
          </w:p>
        </w:tc>
        <w:tc>
          <w:tcPr>
            <w:tcW w:w="1134"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unidad</w:t>
            </w:r>
          </w:p>
        </w:tc>
        <w:tc>
          <w:tcPr>
            <w:tcW w:w="4252" w:type="dxa"/>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color w:val="000000"/>
                <w:sz w:val="18"/>
                <w:szCs w:val="18"/>
              </w:rPr>
              <w:t>Bolsas Tote Bag De Manta 40 X 35 Cm. 100% Algodón</w:t>
            </w:r>
            <w:r w:rsidRPr="00C772D5">
              <w:rPr>
                <w:rFonts w:ascii="Montserrat" w:hAnsi="Montserrat"/>
                <w:sz w:val="18"/>
                <w:szCs w:val="18"/>
              </w:rPr>
              <w:t>,</w:t>
            </w:r>
            <w:r w:rsidRPr="00C772D5">
              <w:rPr>
                <w:rFonts w:ascii="Montserrat" w:hAnsi="Montserrat"/>
                <w:color w:val="000000"/>
                <w:sz w:val="18"/>
                <w:szCs w:val="18"/>
              </w:rPr>
              <w:t xml:space="preserve"> con impreso a colores 4x0. </w:t>
            </w:r>
            <w:r w:rsidRPr="00C772D5">
              <w:rPr>
                <w:rFonts w:ascii="Montserrat" w:hAnsi="Montserrat"/>
                <w:sz w:val="18"/>
                <w:szCs w:val="18"/>
              </w:rPr>
              <w:t xml:space="preserve">60 unidades. </w:t>
            </w:r>
          </w:p>
          <w:p w:rsidR="002C26E1" w:rsidRPr="00C772D5" w:rsidRDefault="002C26E1" w:rsidP="00F23FA1">
            <w:pPr>
              <w:jc w:val="both"/>
              <w:rPr>
                <w:rFonts w:ascii="Montserrat" w:hAnsi="Montserrat"/>
                <w:sz w:val="18"/>
                <w:szCs w:val="18"/>
              </w:rPr>
            </w:pPr>
            <w:r w:rsidRPr="00C772D5">
              <w:rPr>
                <w:rFonts w:ascii="Montserrat" w:hAnsi="Montserrat"/>
                <w:sz w:val="18"/>
                <w:szCs w:val="18"/>
              </w:rPr>
              <w:t>Para entrega en La Albarrada, San Cristóbal de Las Casas, Chiapas.</w:t>
            </w:r>
          </w:p>
        </w:tc>
        <w:tc>
          <w:tcPr>
            <w:tcW w:w="2410" w:type="dxa"/>
          </w:tcPr>
          <w:p w:rsidR="002C26E1" w:rsidRPr="00C772D5" w:rsidRDefault="002C26E1" w:rsidP="002C26E1">
            <w:pPr>
              <w:ind w:right="742"/>
              <w:jc w:val="both"/>
              <w:rPr>
                <w:rFonts w:ascii="Montserrat" w:hAnsi="Montserrat"/>
                <w:color w:val="000000"/>
                <w:sz w:val="18"/>
                <w:szCs w:val="18"/>
              </w:rPr>
            </w:pPr>
          </w:p>
        </w:tc>
      </w:tr>
      <w:tr w:rsidR="002C26E1" w:rsidRPr="00C772D5" w:rsidTr="00EE66C1">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trHeight w:val="300"/>
        </w:trPr>
        <w:tc>
          <w:tcPr>
            <w:tcW w:w="1101" w:type="dxa"/>
          </w:tcPr>
          <w:p w:rsidR="002C26E1" w:rsidRDefault="002C26E1" w:rsidP="00F23FA1">
            <w:pPr>
              <w:jc w:val="center"/>
              <w:rPr>
                <w:rFonts w:ascii="Montserrat" w:hAnsi="Montserrat"/>
                <w:b/>
                <w:sz w:val="18"/>
                <w:szCs w:val="18"/>
              </w:rPr>
            </w:pPr>
          </w:p>
          <w:p w:rsidR="002C26E1" w:rsidRPr="000F523C" w:rsidRDefault="002C26E1" w:rsidP="00F23FA1">
            <w:pPr>
              <w:jc w:val="center"/>
              <w:rPr>
                <w:rFonts w:ascii="Montserrat" w:hAnsi="Montserrat"/>
                <w:b/>
                <w:sz w:val="18"/>
                <w:szCs w:val="18"/>
              </w:rPr>
            </w:pPr>
            <w:r>
              <w:rPr>
                <w:rFonts w:ascii="Montserrat" w:hAnsi="Montserrat"/>
                <w:b/>
                <w:sz w:val="18"/>
                <w:szCs w:val="18"/>
              </w:rPr>
              <w:t>1.9</w:t>
            </w:r>
          </w:p>
        </w:tc>
        <w:tc>
          <w:tcPr>
            <w:tcW w:w="1559"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Libreta</w:t>
            </w:r>
          </w:p>
        </w:tc>
        <w:tc>
          <w:tcPr>
            <w:tcW w:w="1134"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unidad</w:t>
            </w:r>
          </w:p>
        </w:tc>
        <w:tc>
          <w:tcPr>
            <w:tcW w:w="4252" w:type="dxa"/>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color w:val="000000"/>
                <w:sz w:val="18"/>
                <w:szCs w:val="18"/>
              </w:rPr>
              <w:t>Libreta</w:t>
            </w:r>
            <w:r w:rsidRPr="00C772D5">
              <w:rPr>
                <w:rFonts w:ascii="Montserrat" w:hAnsi="Montserrat"/>
                <w:sz w:val="18"/>
                <w:szCs w:val="18"/>
              </w:rPr>
              <w:t xml:space="preserve">. </w:t>
            </w:r>
            <w:r w:rsidRPr="00C772D5">
              <w:rPr>
                <w:rFonts w:ascii="Montserrat" w:hAnsi="Montserrat"/>
                <w:color w:val="000000"/>
                <w:sz w:val="18"/>
                <w:szCs w:val="18"/>
              </w:rPr>
              <w:t xml:space="preserve">Medidas 295 x 440 mm, diseño </w:t>
            </w:r>
            <w:r w:rsidRPr="00C772D5">
              <w:rPr>
                <w:rFonts w:ascii="Montserrat" w:hAnsi="Montserrat"/>
                <w:sz w:val="18"/>
                <w:szCs w:val="18"/>
              </w:rPr>
              <w:t xml:space="preserve">al </w:t>
            </w:r>
            <w:r w:rsidRPr="00C772D5">
              <w:rPr>
                <w:rFonts w:ascii="Montserrat" w:hAnsi="Montserrat"/>
                <w:color w:val="000000"/>
                <w:sz w:val="18"/>
                <w:szCs w:val="18"/>
              </w:rPr>
              <w:t>frente</w:t>
            </w:r>
            <w:r w:rsidRPr="00C772D5">
              <w:rPr>
                <w:rFonts w:ascii="Montserrat" w:hAnsi="Montserrat"/>
                <w:sz w:val="18"/>
                <w:szCs w:val="18"/>
              </w:rPr>
              <w:t xml:space="preserve">, </w:t>
            </w:r>
            <w:r w:rsidRPr="00C772D5">
              <w:rPr>
                <w:rFonts w:ascii="Montserrat" w:hAnsi="Montserrat"/>
                <w:color w:val="000000"/>
                <w:sz w:val="18"/>
                <w:szCs w:val="18"/>
              </w:rPr>
              <w:t>60 hojas y pasta dura con impreso a colores. 60 unidades.</w:t>
            </w:r>
          </w:p>
          <w:p w:rsidR="002C26E1" w:rsidRPr="00C772D5" w:rsidRDefault="002C26E1" w:rsidP="00F23FA1">
            <w:pPr>
              <w:jc w:val="both"/>
              <w:rPr>
                <w:rFonts w:ascii="Montserrat" w:hAnsi="Montserrat"/>
                <w:sz w:val="18"/>
                <w:szCs w:val="18"/>
              </w:rPr>
            </w:pPr>
            <w:r w:rsidRPr="00C772D5">
              <w:rPr>
                <w:rFonts w:ascii="Montserrat" w:hAnsi="Montserrat"/>
                <w:sz w:val="18"/>
                <w:szCs w:val="18"/>
              </w:rPr>
              <w:t>Para entrega en La Albarrada, San Cristóbal de Las Casas, Chiapas.</w:t>
            </w:r>
          </w:p>
        </w:tc>
        <w:tc>
          <w:tcPr>
            <w:tcW w:w="2410" w:type="dxa"/>
          </w:tcPr>
          <w:p w:rsidR="002C26E1" w:rsidRPr="00C772D5" w:rsidRDefault="002C26E1" w:rsidP="00F23FA1">
            <w:pPr>
              <w:jc w:val="both"/>
              <w:rPr>
                <w:rFonts w:ascii="Montserrat" w:hAnsi="Montserrat"/>
                <w:color w:val="000000"/>
                <w:sz w:val="18"/>
                <w:szCs w:val="18"/>
              </w:rPr>
            </w:pPr>
          </w:p>
        </w:tc>
      </w:tr>
      <w:tr w:rsidR="002C26E1" w:rsidRPr="00C772D5" w:rsidTr="00EE66C1">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trHeight w:val="300"/>
        </w:trPr>
        <w:tc>
          <w:tcPr>
            <w:tcW w:w="1101" w:type="dxa"/>
          </w:tcPr>
          <w:p w:rsidR="002C26E1" w:rsidRDefault="002C26E1" w:rsidP="00F23FA1">
            <w:pPr>
              <w:jc w:val="center"/>
              <w:rPr>
                <w:rFonts w:ascii="Montserrat" w:hAnsi="Montserrat"/>
                <w:b/>
                <w:sz w:val="18"/>
                <w:szCs w:val="18"/>
              </w:rPr>
            </w:pPr>
          </w:p>
          <w:p w:rsidR="002C26E1" w:rsidRPr="000F523C" w:rsidRDefault="002C26E1" w:rsidP="00F23FA1">
            <w:pPr>
              <w:jc w:val="center"/>
              <w:rPr>
                <w:rFonts w:ascii="Montserrat" w:hAnsi="Montserrat"/>
                <w:b/>
                <w:sz w:val="18"/>
                <w:szCs w:val="18"/>
              </w:rPr>
            </w:pPr>
            <w:r>
              <w:rPr>
                <w:rFonts w:ascii="Montserrat" w:hAnsi="Montserrat"/>
                <w:b/>
                <w:sz w:val="18"/>
                <w:szCs w:val="18"/>
              </w:rPr>
              <w:t>1.10</w:t>
            </w:r>
          </w:p>
        </w:tc>
        <w:tc>
          <w:tcPr>
            <w:tcW w:w="1559"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plumas</w:t>
            </w:r>
          </w:p>
        </w:tc>
        <w:tc>
          <w:tcPr>
            <w:tcW w:w="1134"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unidad</w:t>
            </w:r>
          </w:p>
        </w:tc>
        <w:tc>
          <w:tcPr>
            <w:tcW w:w="4252" w:type="dxa"/>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color w:val="000000"/>
                <w:sz w:val="18"/>
                <w:szCs w:val="18"/>
              </w:rPr>
              <w:t>Bolígrafos Bic Cristal Dura + Punto Mediano 1.0 mm Negros 12 Piezas</w:t>
            </w:r>
            <w:r w:rsidRPr="00C772D5">
              <w:rPr>
                <w:rFonts w:ascii="Montserrat" w:hAnsi="Montserrat"/>
                <w:sz w:val="18"/>
                <w:szCs w:val="18"/>
              </w:rPr>
              <w:t>.</w:t>
            </w:r>
          </w:p>
          <w:p w:rsidR="002C26E1" w:rsidRPr="00C772D5" w:rsidRDefault="002C26E1" w:rsidP="00F23FA1">
            <w:pPr>
              <w:jc w:val="both"/>
              <w:rPr>
                <w:rFonts w:ascii="Montserrat" w:hAnsi="Montserrat"/>
                <w:sz w:val="18"/>
                <w:szCs w:val="18"/>
              </w:rPr>
            </w:pPr>
            <w:r w:rsidRPr="00C772D5">
              <w:rPr>
                <w:rFonts w:ascii="Montserrat" w:hAnsi="Montserrat"/>
                <w:sz w:val="18"/>
                <w:szCs w:val="18"/>
              </w:rPr>
              <w:t>Para entrega en La Albarrada, San Cristóbal de Las Casas, Chiapas.</w:t>
            </w:r>
          </w:p>
        </w:tc>
        <w:tc>
          <w:tcPr>
            <w:tcW w:w="2410" w:type="dxa"/>
          </w:tcPr>
          <w:p w:rsidR="002C26E1" w:rsidRPr="00C772D5" w:rsidRDefault="002C26E1" w:rsidP="00F23FA1">
            <w:pPr>
              <w:jc w:val="both"/>
              <w:rPr>
                <w:rFonts w:ascii="Montserrat" w:hAnsi="Montserrat"/>
                <w:color w:val="000000"/>
                <w:sz w:val="18"/>
                <w:szCs w:val="18"/>
              </w:rPr>
            </w:pPr>
          </w:p>
        </w:tc>
      </w:tr>
      <w:tr w:rsidR="002C26E1" w:rsidRPr="00C772D5" w:rsidTr="00EE66C1">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trHeight w:val="300"/>
        </w:trPr>
        <w:tc>
          <w:tcPr>
            <w:tcW w:w="1101" w:type="dxa"/>
          </w:tcPr>
          <w:p w:rsidR="002C26E1" w:rsidRDefault="002C26E1" w:rsidP="00F23FA1">
            <w:pPr>
              <w:jc w:val="center"/>
              <w:rPr>
                <w:rFonts w:ascii="Montserrat" w:hAnsi="Montserrat"/>
                <w:b/>
                <w:sz w:val="18"/>
                <w:szCs w:val="18"/>
              </w:rPr>
            </w:pPr>
          </w:p>
          <w:p w:rsidR="002C26E1" w:rsidRPr="000F523C" w:rsidRDefault="002C26E1" w:rsidP="00F23FA1">
            <w:pPr>
              <w:jc w:val="center"/>
              <w:rPr>
                <w:rFonts w:ascii="Montserrat" w:hAnsi="Montserrat"/>
                <w:b/>
                <w:sz w:val="18"/>
                <w:szCs w:val="18"/>
              </w:rPr>
            </w:pPr>
            <w:r>
              <w:rPr>
                <w:rFonts w:ascii="Montserrat" w:hAnsi="Montserrat"/>
                <w:b/>
                <w:sz w:val="18"/>
                <w:szCs w:val="18"/>
              </w:rPr>
              <w:t>1.11</w:t>
            </w:r>
          </w:p>
        </w:tc>
        <w:tc>
          <w:tcPr>
            <w:tcW w:w="1559"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banners</w:t>
            </w:r>
          </w:p>
        </w:tc>
        <w:tc>
          <w:tcPr>
            <w:tcW w:w="1134" w:type="dxa"/>
            <w:shd w:val="clear" w:color="auto" w:fill="auto"/>
            <w:vAlign w:val="center"/>
          </w:tcPr>
          <w:p w:rsidR="002C26E1" w:rsidRPr="00C772D5" w:rsidRDefault="002C26E1" w:rsidP="00F23FA1">
            <w:pPr>
              <w:jc w:val="center"/>
              <w:rPr>
                <w:rFonts w:ascii="Montserrat" w:hAnsi="Montserrat"/>
                <w:color w:val="000000"/>
                <w:sz w:val="18"/>
                <w:szCs w:val="18"/>
              </w:rPr>
            </w:pPr>
            <w:r w:rsidRPr="00C772D5">
              <w:rPr>
                <w:rFonts w:ascii="Montserrat" w:hAnsi="Montserrat"/>
                <w:color w:val="000000"/>
                <w:sz w:val="18"/>
                <w:szCs w:val="18"/>
              </w:rPr>
              <w:t>Por unidad</w:t>
            </w:r>
          </w:p>
        </w:tc>
        <w:tc>
          <w:tcPr>
            <w:tcW w:w="4252" w:type="dxa"/>
            <w:shd w:val="clear" w:color="auto" w:fill="auto"/>
            <w:vAlign w:val="center"/>
          </w:tcPr>
          <w:p w:rsidR="002C26E1" w:rsidRPr="00C772D5" w:rsidRDefault="002C26E1" w:rsidP="00F23FA1">
            <w:pPr>
              <w:jc w:val="both"/>
              <w:rPr>
                <w:rFonts w:ascii="Montserrat" w:hAnsi="Montserrat"/>
                <w:color w:val="000000"/>
                <w:sz w:val="18"/>
                <w:szCs w:val="18"/>
              </w:rPr>
            </w:pPr>
            <w:r w:rsidRPr="00C772D5">
              <w:rPr>
                <w:rFonts w:ascii="Montserrat" w:hAnsi="Montserrat"/>
                <w:sz w:val="18"/>
                <w:szCs w:val="18"/>
              </w:rPr>
              <w:t>P</w:t>
            </w:r>
            <w:r w:rsidRPr="00C772D5">
              <w:rPr>
                <w:rFonts w:ascii="Montserrat" w:hAnsi="Montserrat"/>
                <w:color w:val="000000"/>
                <w:sz w:val="18"/>
                <w:szCs w:val="18"/>
              </w:rPr>
              <w:t>orta lonas tipo X, también conocido como Araña para banner, Con impresión en lona 80x180 a 1200 dpi. Características: Material: Display, Banner, Araña/  Medida: 80cm x 1.80m</w:t>
            </w:r>
            <w:r w:rsidRPr="00C772D5">
              <w:rPr>
                <w:rFonts w:ascii="Montserrat" w:hAnsi="Montserrat"/>
                <w:sz w:val="18"/>
                <w:szCs w:val="18"/>
              </w:rPr>
              <w:t>. 2 unidades.</w:t>
            </w:r>
          </w:p>
          <w:p w:rsidR="002C26E1" w:rsidRPr="00C772D5" w:rsidRDefault="002C26E1" w:rsidP="00F23FA1">
            <w:pPr>
              <w:jc w:val="both"/>
              <w:rPr>
                <w:rFonts w:ascii="Montserrat" w:hAnsi="Montserrat"/>
                <w:sz w:val="18"/>
                <w:szCs w:val="18"/>
              </w:rPr>
            </w:pPr>
            <w:r w:rsidRPr="00C772D5">
              <w:rPr>
                <w:rFonts w:ascii="Montserrat" w:hAnsi="Montserrat"/>
                <w:sz w:val="18"/>
                <w:szCs w:val="18"/>
              </w:rPr>
              <w:t>Para entrega en La Albarrada, San Cristóbal de Las Casas, Chiapas.</w:t>
            </w:r>
          </w:p>
        </w:tc>
        <w:tc>
          <w:tcPr>
            <w:tcW w:w="2410" w:type="dxa"/>
          </w:tcPr>
          <w:p w:rsidR="002C26E1" w:rsidRPr="00C772D5" w:rsidRDefault="002C26E1" w:rsidP="00F23FA1">
            <w:pPr>
              <w:jc w:val="both"/>
              <w:rPr>
                <w:rFonts w:ascii="Montserrat" w:hAnsi="Montserrat"/>
                <w:sz w:val="18"/>
                <w:szCs w:val="18"/>
              </w:rPr>
            </w:pPr>
          </w:p>
        </w:tc>
      </w:tr>
    </w:tbl>
    <w:p w:rsidR="002C26E1" w:rsidRPr="00B403A0" w:rsidRDefault="002C26E1" w:rsidP="00EE66C1">
      <w:pPr>
        <w:pStyle w:val="Ttulo1"/>
        <w:rPr>
          <w:rFonts w:ascii="Montserrat" w:hAnsi="Montserrat"/>
          <w:b w:val="0"/>
          <w:color w:val="000000" w:themeColor="text1"/>
          <w:sz w:val="20"/>
          <w:lang w:val="es-MX"/>
        </w:rPr>
      </w:pPr>
      <w:r w:rsidRPr="00B403A0">
        <w:rPr>
          <w:rFonts w:ascii="Montserrat" w:hAnsi="Montserrat"/>
        </w:rPr>
        <w:t xml:space="preserve"> </w:t>
      </w:r>
    </w:p>
    <w:tbl>
      <w:tblPr>
        <w:tblW w:w="10491" w:type="dxa"/>
        <w:tblInd w:w="-318" w:type="dxa"/>
        <w:tblLayout w:type="fixed"/>
        <w:tblLook w:val="0400" w:firstRow="0" w:lastRow="0" w:firstColumn="0" w:lastColumn="0" w:noHBand="0" w:noVBand="1"/>
      </w:tblPr>
      <w:tblGrid>
        <w:gridCol w:w="1135"/>
        <w:gridCol w:w="1559"/>
        <w:gridCol w:w="1134"/>
        <w:gridCol w:w="1276"/>
        <w:gridCol w:w="2977"/>
        <w:gridCol w:w="2410"/>
      </w:tblGrid>
      <w:tr w:rsidR="00EE66C1" w:rsidRPr="00236022" w:rsidTr="00EE66C1">
        <w:trPr>
          <w:trHeight w:val="900"/>
        </w:trPr>
        <w:tc>
          <w:tcPr>
            <w:tcW w:w="1135" w:type="dxa"/>
            <w:tcBorders>
              <w:top w:val="nil"/>
              <w:left w:val="single" w:sz="4" w:space="0" w:color="000000"/>
              <w:bottom w:val="single" w:sz="4" w:space="0" w:color="000000"/>
              <w:right w:val="single" w:sz="4" w:space="0" w:color="000000"/>
            </w:tcBorders>
            <w:shd w:val="solid" w:color="auto" w:fill="auto"/>
            <w:vAlign w:val="center"/>
          </w:tcPr>
          <w:p w:rsidR="00EE66C1" w:rsidRDefault="00EE66C1" w:rsidP="00F23FA1">
            <w:pPr>
              <w:jc w:val="center"/>
              <w:rPr>
                <w:rFonts w:ascii="Montserrat" w:hAnsi="Montserrat"/>
                <w:b/>
                <w:sz w:val="18"/>
                <w:szCs w:val="18"/>
              </w:rPr>
            </w:pPr>
            <w:r>
              <w:rPr>
                <w:rFonts w:ascii="Montserrat" w:hAnsi="Montserrat"/>
                <w:b/>
                <w:sz w:val="18"/>
                <w:szCs w:val="18"/>
              </w:rPr>
              <w:t>SUB</w:t>
            </w:r>
          </w:p>
          <w:p w:rsidR="00EE66C1" w:rsidRPr="00236022" w:rsidRDefault="00EE66C1" w:rsidP="00F23FA1">
            <w:pPr>
              <w:jc w:val="center"/>
              <w:rPr>
                <w:rFonts w:ascii="Montserrat" w:hAnsi="Montserrat"/>
                <w:b/>
                <w:sz w:val="18"/>
                <w:szCs w:val="18"/>
              </w:rPr>
            </w:pPr>
            <w:r>
              <w:rPr>
                <w:rFonts w:ascii="Montserrat" w:hAnsi="Montserrat"/>
                <w:b/>
                <w:sz w:val="18"/>
                <w:szCs w:val="18"/>
              </w:rPr>
              <w:t xml:space="preserve">PARTIDA </w:t>
            </w:r>
          </w:p>
        </w:tc>
        <w:tc>
          <w:tcPr>
            <w:tcW w:w="1559" w:type="dxa"/>
            <w:tcBorders>
              <w:top w:val="nil"/>
              <w:left w:val="nil"/>
              <w:bottom w:val="single" w:sz="4" w:space="0" w:color="000000"/>
              <w:right w:val="single" w:sz="4" w:space="0" w:color="000000"/>
            </w:tcBorders>
            <w:shd w:val="solid" w:color="auto" w:fill="auto"/>
            <w:vAlign w:val="center"/>
          </w:tcPr>
          <w:p w:rsidR="00EE66C1" w:rsidRPr="00236022" w:rsidRDefault="00EE66C1" w:rsidP="00F23FA1">
            <w:pPr>
              <w:jc w:val="center"/>
              <w:rPr>
                <w:rFonts w:ascii="Montserrat" w:hAnsi="Montserrat"/>
                <w:b/>
                <w:sz w:val="18"/>
                <w:szCs w:val="18"/>
              </w:rPr>
            </w:pPr>
            <w:r w:rsidRPr="00236022">
              <w:rPr>
                <w:rFonts w:ascii="Montserrat" w:hAnsi="Montserrat"/>
                <w:b/>
                <w:sz w:val="18"/>
                <w:szCs w:val="18"/>
              </w:rPr>
              <w:t>CONDICIÓN DE CONTRATACIÓN</w:t>
            </w:r>
          </w:p>
        </w:tc>
        <w:tc>
          <w:tcPr>
            <w:tcW w:w="1134" w:type="dxa"/>
            <w:tcBorders>
              <w:top w:val="nil"/>
              <w:left w:val="nil"/>
              <w:bottom w:val="single" w:sz="4" w:space="0" w:color="000000"/>
              <w:right w:val="single" w:sz="4" w:space="0" w:color="000000"/>
            </w:tcBorders>
            <w:shd w:val="solid" w:color="auto" w:fill="auto"/>
            <w:vAlign w:val="center"/>
          </w:tcPr>
          <w:p w:rsidR="00EE66C1" w:rsidRPr="00236022" w:rsidRDefault="00EE66C1" w:rsidP="00F23FA1">
            <w:pPr>
              <w:jc w:val="center"/>
              <w:rPr>
                <w:rFonts w:ascii="Montserrat" w:hAnsi="Montserrat"/>
                <w:b/>
                <w:sz w:val="18"/>
                <w:szCs w:val="18"/>
              </w:rPr>
            </w:pPr>
            <w:r w:rsidRPr="00236022">
              <w:rPr>
                <w:rFonts w:ascii="Montserrat" w:hAnsi="Montserrat"/>
                <w:b/>
                <w:sz w:val="18"/>
                <w:szCs w:val="18"/>
              </w:rPr>
              <w:t>PERIODO DE CONTRATACIÓN</w:t>
            </w:r>
          </w:p>
        </w:tc>
        <w:tc>
          <w:tcPr>
            <w:tcW w:w="1276" w:type="dxa"/>
            <w:tcBorders>
              <w:top w:val="nil"/>
              <w:left w:val="nil"/>
              <w:bottom w:val="single" w:sz="4" w:space="0" w:color="000000"/>
              <w:right w:val="single" w:sz="4" w:space="0" w:color="000000"/>
            </w:tcBorders>
            <w:shd w:val="solid" w:color="auto" w:fill="auto"/>
            <w:vAlign w:val="center"/>
          </w:tcPr>
          <w:p w:rsidR="00EE66C1" w:rsidRPr="00236022" w:rsidRDefault="00EE66C1" w:rsidP="00F23FA1">
            <w:pPr>
              <w:jc w:val="center"/>
              <w:rPr>
                <w:rFonts w:ascii="Montserrat" w:hAnsi="Montserrat"/>
                <w:b/>
                <w:sz w:val="18"/>
                <w:szCs w:val="18"/>
              </w:rPr>
            </w:pPr>
            <w:r w:rsidRPr="00236022">
              <w:rPr>
                <w:rFonts w:ascii="Montserrat" w:hAnsi="Montserrat"/>
                <w:b/>
                <w:sz w:val="18"/>
                <w:szCs w:val="18"/>
              </w:rPr>
              <w:t>UNIDAD DE MEDIDA</w:t>
            </w:r>
          </w:p>
        </w:tc>
        <w:tc>
          <w:tcPr>
            <w:tcW w:w="2977" w:type="dxa"/>
            <w:tcBorders>
              <w:top w:val="nil"/>
              <w:left w:val="nil"/>
              <w:bottom w:val="single" w:sz="4" w:space="0" w:color="000000"/>
              <w:right w:val="single" w:sz="4" w:space="0" w:color="000000"/>
            </w:tcBorders>
            <w:shd w:val="solid" w:color="auto" w:fill="auto"/>
            <w:vAlign w:val="center"/>
          </w:tcPr>
          <w:p w:rsidR="00EE66C1" w:rsidRPr="00236022" w:rsidRDefault="00EE66C1" w:rsidP="00F23FA1">
            <w:pPr>
              <w:jc w:val="center"/>
              <w:rPr>
                <w:rFonts w:ascii="Montserrat" w:hAnsi="Montserrat"/>
                <w:b/>
                <w:sz w:val="18"/>
                <w:szCs w:val="18"/>
              </w:rPr>
            </w:pPr>
            <w:r w:rsidRPr="00236022">
              <w:rPr>
                <w:rFonts w:ascii="Montserrat" w:hAnsi="Montserrat"/>
                <w:b/>
                <w:sz w:val="18"/>
                <w:szCs w:val="18"/>
              </w:rPr>
              <w:t>DESCRIPCIÓN</w:t>
            </w:r>
          </w:p>
        </w:tc>
        <w:tc>
          <w:tcPr>
            <w:tcW w:w="2410" w:type="dxa"/>
            <w:tcBorders>
              <w:top w:val="nil"/>
              <w:left w:val="nil"/>
              <w:bottom w:val="single" w:sz="4" w:space="0" w:color="000000"/>
              <w:right w:val="single" w:sz="4" w:space="0" w:color="000000"/>
            </w:tcBorders>
            <w:shd w:val="solid" w:color="auto" w:fill="auto"/>
          </w:tcPr>
          <w:p w:rsidR="00EE66C1" w:rsidRDefault="00EE66C1" w:rsidP="00F23FA1">
            <w:pPr>
              <w:jc w:val="center"/>
              <w:rPr>
                <w:rFonts w:ascii="Montserrat" w:hAnsi="Montserrat"/>
                <w:b/>
                <w:sz w:val="18"/>
                <w:szCs w:val="18"/>
              </w:rPr>
            </w:pPr>
          </w:p>
          <w:p w:rsidR="00EE66C1" w:rsidRDefault="00EE66C1" w:rsidP="00F23FA1">
            <w:pPr>
              <w:jc w:val="center"/>
              <w:rPr>
                <w:rFonts w:ascii="Montserrat" w:hAnsi="Montserrat"/>
                <w:b/>
                <w:sz w:val="18"/>
                <w:szCs w:val="18"/>
              </w:rPr>
            </w:pPr>
            <w:r>
              <w:rPr>
                <w:rFonts w:ascii="Montserrat" w:hAnsi="Montserrat"/>
                <w:b/>
                <w:sz w:val="18"/>
                <w:szCs w:val="18"/>
              </w:rPr>
              <w:t>PRECIO</w:t>
            </w:r>
          </w:p>
          <w:p w:rsidR="00EE66C1" w:rsidRPr="00236022" w:rsidRDefault="00EE66C1" w:rsidP="00F23FA1">
            <w:pPr>
              <w:jc w:val="center"/>
              <w:rPr>
                <w:rFonts w:ascii="Montserrat" w:hAnsi="Montserrat"/>
                <w:b/>
                <w:sz w:val="18"/>
                <w:szCs w:val="18"/>
              </w:rPr>
            </w:pPr>
            <w:r>
              <w:rPr>
                <w:rFonts w:ascii="Montserrat" w:hAnsi="Montserrat"/>
                <w:b/>
                <w:sz w:val="18"/>
                <w:szCs w:val="18"/>
              </w:rPr>
              <w:t xml:space="preserve">UNITARIO </w:t>
            </w:r>
          </w:p>
        </w:tc>
      </w:tr>
      <w:tr w:rsidR="00EE66C1" w:rsidRPr="00C772D5" w:rsidTr="00EE66C1">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66C1" w:rsidRPr="00236022" w:rsidRDefault="00EE66C1" w:rsidP="00F23FA1">
            <w:pPr>
              <w:jc w:val="center"/>
              <w:rPr>
                <w:rFonts w:ascii="Montserrat" w:hAnsi="Montserrat"/>
                <w:b/>
                <w:sz w:val="18"/>
                <w:szCs w:val="18"/>
              </w:rPr>
            </w:pPr>
            <w:r>
              <w:rPr>
                <w:rFonts w:ascii="Montserrat" w:hAnsi="Montserrat"/>
                <w:b/>
                <w:sz w:val="18"/>
                <w:szCs w:val="18"/>
              </w:rPr>
              <w:t>1.1</w:t>
            </w:r>
            <w:r w:rsidR="00C8493A">
              <w:rPr>
                <w:rFonts w:ascii="Montserrat" w:hAnsi="Montserrat"/>
                <w:b/>
                <w:sz w:val="18"/>
                <w:szCs w:val="18"/>
              </w:rPr>
              <w:t>2</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Renta</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día de evento</w:t>
            </w:r>
          </w:p>
        </w:tc>
        <w:tc>
          <w:tcPr>
            <w:tcW w:w="1276"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servicio</w:t>
            </w:r>
          </w:p>
        </w:tc>
        <w:tc>
          <w:tcPr>
            <w:tcW w:w="2977"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rPr>
                <w:rFonts w:ascii="Montserrat" w:hAnsi="Montserrat"/>
                <w:sz w:val="18"/>
                <w:szCs w:val="18"/>
              </w:rPr>
            </w:pPr>
            <w:r w:rsidRPr="00C772D5">
              <w:rPr>
                <w:rFonts w:ascii="Montserrat" w:hAnsi="Montserrat"/>
                <w:sz w:val="18"/>
                <w:szCs w:val="18"/>
              </w:rPr>
              <w:t>Sistema profesional para proyección: Sala de cine para 50 personas, con pantalla, proyector, equipo de sonido. En Kinoki, San Cristóbal de las Casas, Chiapas.</w:t>
            </w:r>
          </w:p>
        </w:tc>
        <w:tc>
          <w:tcPr>
            <w:tcW w:w="2410" w:type="dxa"/>
            <w:tcBorders>
              <w:top w:val="nil"/>
              <w:left w:val="nil"/>
              <w:bottom w:val="single" w:sz="4" w:space="0" w:color="000000"/>
              <w:right w:val="single" w:sz="4" w:space="0" w:color="000000"/>
            </w:tcBorders>
          </w:tcPr>
          <w:p w:rsidR="00EE66C1" w:rsidRPr="00C772D5" w:rsidRDefault="00EE66C1" w:rsidP="00F23FA1">
            <w:pPr>
              <w:rPr>
                <w:rFonts w:ascii="Montserrat" w:hAnsi="Montserrat"/>
                <w:sz w:val="18"/>
                <w:szCs w:val="18"/>
              </w:rPr>
            </w:pPr>
          </w:p>
        </w:tc>
      </w:tr>
      <w:tr w:rsidR="00EE66C1" w:rsidRPr="00C772D5" w:rsidTr="00EE66C1">
        <w:trPr>
          <w:trHeight w:val="900"/>
        </w:trPr>
        <w:tc>
          <w:tcPr>
            <w:tcW w:w="1135" w:type="dxa"/>
            <w:tcBorders>
              <w:top w:val="nil"/>
              <w:left w:val="single" w:sz="4" w:space="0" w:color="000000"/>
              <w:bottom w:val="single" w:sz="4" w:space="0" w:color="000000"/>
              <w:right w:val="single" w:sz="4" w:space="0" w:color="000000"/>
            </w:tcBorders>
            <w:shd w:val="solid" w:color="auto" w:fill="auto"/>
            <w:vAlign w:val="center"/>
          </w:tcPr>
          <w:p w:rsidR="00EE66C1" w:rsidRPr="002C26E1" w:rsidRDefault="00EE66C1" w:rsidP="00F23FA1">
            <w:pPr>
              <w:jc w:val="center"/>
              <w:rPr>
                <w:rFonts w:ascii="Montserrat" w:hAnsi="Montserrat"/>
                <w:b/>
                <w:sz w:val="18"/>
                <w:szCs w:val="18"/>
              </w:rPr>
            </w:pPr>
            <w:r w:rsidRPr="002C26E1">
              <w:rPr>
                <w:rFonts w:ascii="Montserrat" w:hAnsi="Montserrat"/>
                <w:b/>
                <w:sz w:val="18"/>
                <w:szCs w:val="18"/>
              </w:rPr>
              <w:t>SUB</w:t>
            </w:r>
          </w:p>
          <w:p w:rsidR="00EE66C1" w:rsidRPr="002C26E1" w:rsidRDefault="00EE66C1" w:rsidP="00F23FA1">
            <w:pPr>
              <w:jc w:val="center"/>
              <w:rPr>
                <w:rFonts w:ascii="Montserrat" w:hAnsi="Montserrat"/>
                <w:b/>
                <w:sz w:val="18"/>
                <w:szCs w:val="18"/>
              </w:rPr>
            </w:pPr>
            <w:r w:rsidRPr="002C26E1">
              <w:rPr>
                <w:rFonts w:ascii="Montserrat" w:hAnsi="Montserrat"/>
                <w:b/>
                <w:sz w:val="18"/>
                <w:szCs w:val="18"/>
              </w:rPr>
              <w:t>PARTIDA</w:t>
            </w:r>
          </w:p>
        </w:tc>
        <w:tc>
          <w:tcPr>
            <w:tcW w:w="1559" w:type="dxa"/>
            <w:tcBorders>
              <w:top w:val="nil"/>
              <w:left w:val="nil"/>
              <w:bottom w:val="single" w:sz="4" w:space="0" w:color="000000"/>
              <w:right w:val="single" w:sz="4" w:space="0" w:color="000000"/>
            </w:tcBorders>
            <w:shd w:val="solid" w:color="auto" w:fill="auto"/>
            <w:vAlign w:val="center"/>
          </w:tcPr>
          <w:p w:rsidR="00EE66C1" w:rsidRPr="002C26E1" w:rsidRDefault="00EE66C1" w:rsidP="00F23FA1">
            <w:pPr>
              <w:jc w:val="center"/>
              <w:rPr>
                <w:rFonts w:ascii="Montserrat" w:hAnsi="Montserrat"/>
                <w:b/>
                <w:sz w:val="18"/>
                <w:szCs w:val="18"/>
              </w:rPr>
            </w:pPr>
            <w:r w:rsidRPr="002C26E1">
              <w:rPr>
                <w:rFonts w:ascii="Montserrat" w:hAnsi="Montserrat"/>
                <w:b/>
                <w:sz w:val="18"/>
                <w:szCs w:val="18"/>
              </w:rPr>
              <w:t>CONDICIÓN DE CONTRATACIÓN</w:t>
            </w:r>
          </w:p>
        </w:tc>
        <w:tc>
          <w:tcPr>
            <w:tcW w:w="1134" w:type="dxa"/>
            <w:tcBorders>
              <w:top w:val="nil"/>
              <w:left w:val="nil"/>
              <w:bottom w:val="single" w:sz="4" w:space="0" w:color="000000"/>
              <w:right w:val="single" w:sz="4" w:space="0" w:color="000000"/>
            </w:tcBorders>
            <w:shd w:val="solid" w:color="auto" w:fill="auto"/>
            <w:vAlign w:val="center"/>
          </w:tcPr>
          <w:p w:rsidR="00EE66C1" w:rsidRPr="002C26E1" w:rsidRDefault="00EE66C1" w:rsidP="00F23FA1">
            <w:pPr>
              <w:jc w:val="center"/>
              <w:rPr>
                <w:rFonts w:ascii="Montserrat" w:hAnsi="Montserrat"/>
                <w:b/>
                <w:sz w:val="18"/>
                <w:szCs w:val="18"/>
              </w:rPr>
            </w:pPr>
            <w:r w:rsidRPr="002C26E1">
              <w:rPr>
                <w:rFonts w:ascii="Montserrat" w:hAnsi="Montserrat"/>
                <w:b/>
                <w:sz w:val="18"/>
                <w:szCs w:val="18"/>
              </w:rPr>
              <w:t>PERIODO DE CONTRATACIÓN</w:t>
            </w:r>
          </w:p>
        </w:tc>
        <w:tc>
          <w:tcPr>
            <w:tcW w:w="1276" w:type="dxa"/>
            <w:tcBorders>
              <w:top w:val="nil"/>
              <w:left w:val="nil"/>
              <w:bottom w:val="single" w:sz="4" w:space="0" w:color="000000"/>
              <w:right w:val="single" w:sz="4" w:space="0" w:color="000000"/>
            </w:tcBorders>
            <w:shd w:val="solid" w:color="auto" w:fill="auto"/>
            <w:vAlign w:val="center"/>
          </w:tcPr>
          <w:p w:rsidR="00EE66C1" w:rsidRPr="002C26E1" w:rsidRDefault="00EE66C1" w:rsidP="00F23FA1">
            <w:pPr>
              <w:jc w:val="center"/>
              <w:rPr>
                <w:rFonts w:ascii="Montserrat" w:hAnsi="Montserrat"/>
                <w:b/>
                <w:sz w:val="18"/>
                <w:szCs w:val="18"/>
              </w:rPr>
            </w:pPr>
            <w:r w:rsidRPr="002C26E1">
              <w:rPr>
                <w:rFonts w:ascii="Montserrat" w:hAnsi="Montserrat"/>
                <w:b/>
                <w:sz w:val="18"/>
                <w:szCs w:val="18"/>
              </w:rPr>
              <w:t>UNIDAD DE MEDIDA</w:t>
            </w:r>
          </w:p>
        </w:tc>
        <w:tc>
          <w:tcPr>
            <w:tcW w:w="2977" w:type="dxa"/>
            <w:tcBorders>
              <w:top w:val="nil"/>
              <w:left w:val="nil"/>
              <w:bottom w:val="single" w:sz="4" w:space="0" w:color="000000"/>
              <w:right w:val="single" w:sz="4" w:space="0" w:color="000000"/>
            </w:tcBorders>
            <w:shd w:val="solid" w:color="auto" w:fill="auto"/>
            <w:vAlign w:val="center"/>
          </w:tcPr>
          <w:p w:rsidR="00EE66C1" w:rsidRPr="002C26E1" w:rsidRDefault="00EE66C1" w:rsidP="00F23FA1">
            <w:pPr>
              <w:jc w:val="center"/>
              <w:rPr>
                <w:rFonts w:ascii="Montserrat" w:hAnsi="Montserrat"/>
                <w:b/>
                <w:sz w:val="18"/>
                <w:szCs w:val="18"/>
              </w:rPr>
            </w:pPr>
            <w:r w:rsidRPr="002C26E1">
              <w:rPr>
                <w:rFonts w:ascii="Montserrat" w:hAnsi="Montserrat"/>
                <w:b/>
                <w:sz w:val="18"/>
                <w:szCs w:val="18"/>
              </w:rPr>
              <w:t>DESCRIPCIÓN</w:t>
            </w:r>
          </w:p>
        </w:tc>
        <w:tc>
          <w:tcPr>
            <w:tcW w:w="2410" w:type="dxa"/>
            <w:tcBorders>
              <w:top w:val="nil"/>
              <w:left w:val="nil"/>
              <w:bottom w:val="single" w:sz="4" w:space="0" w:color="000000"/>
              <w:right w:val="single" w:sz="4" w:space="0" w:color="000000"/>
            </w:tcBorders>
            <w:shd w:val="solid" w:color="auto" w:fill="auto"/>
          </w:tcPr>
          <w:p w:rsidR="00EE66C1" w:rsidRDefault="00EE66C1" w:rsidP="00F23FA1">
            <w:pPr>
              <w:jc w:val="center"/>
              <w:rPr>
                <w:rFonts w:ascii="Montserrat" w:hAnsi="Montserrat"/>
                <w:b/>
                <w:sz w:val="18"/>
                <w:szCs w:val="18"/>
              </w:rPr>
            </w:pPr>
          </w:p>
          <w:p w:rsidR="00EE66C1" w:rsidRDefault="00EE66C1" w:rsidP="00EE66C1">
            <w:pPr>
              <w:jc w:val="center"/>
              <w:rPr>
                <w:rFonts w:ascii="Montserrat" w:hAnsi="Montserrat"/>
                <w:b/>
                <w:sz w:val="18"/>
                <w:szCs w:val="18"/>
              </w:rPr>
            </w:pPr>
            <w:r>
              <w:rPr>
                <w:rFonts w:ascii="Montserrat" w:hAnsi="Montserrat"/>
                <w:b/>
                <w:sz w:val="18"/>
                <w:szCs w:val="18"/>
              </w:rPr>
              <w:t>PRECIO</w:t>
            </w:r>
          </w:p>
          <w:p w:rsidR="00EE66C1" w:rsidRPr="002C26E1" w:rsidRDefault="00EE66C1" w:rsidP="00EE66C1">
            <w:pPr>
              <w:jc w:val="center"/>
              <w:rPr>
                <w:rFonts w:ascii="Montserrat" w:hAnsi="Montserrat"/>
                <w:b/>
                <w:sz w:val="18"/>
                <w:szCs w:val="18"/>
              </w:rPr>
            </w:pPr>
            <w:r>
              <w:rPr>
                <w:rFonts w:ascii="Montserrat" w:hAnsi="Montserrat"/>
                <w:b/>
                <w:sz w:val="18"/>
                <w:szCs w:val="18"/>
              </w:rPr>
              <w:t>UNITARIO</w:t>
            </w:r>
          </w:p>
        </w:tc>
      </w:tr>
      <w:tr w:rsidR="00EE66C1" w:rsidRPr="00C772D5" w:rsidTr="00EE66C1">
        <w:trPr>
          <w:trHeight w:val="600"/>
        </w:trPr>
        <w:tc>
          <w:tcPr>
            <w:tcW w:w="1135" w:type="dxa"/>
            <w:tcBorders>
              <w:top w:val="nil"/>
              <w:left w:val="single" w:sz="4" w:space="0" w:color="000000"/>
              <w:bottom w:val="single" w:sz="4" w:space="0" w:color="000000"/>
              <w:right w:val="single" w:sz="4" w:space="0" w:color="000000"/>
            </w:tcBorders>
            <w:shd w:val="clear" w:color="auto" w:fill="auto"/>
            <w:vAlign w:val="center"/>
          </w:tcPr>
          <w:p w:rsidR="00EE66C1" w:rsidRPr="00973256" w:rsidRDefault="00EE66C1" w:rsidP="00F23FA1">
            <w:pPr>
              <w:jc w:val="center"/>
              <w:rPr>
                <w:rFonts w:ascii="Montserrat" w:hAnsi="Montserrat"/>
                <w:b/>
                <w:sz w:val="18"/>
                <w:szCs w:val="18"/>
              </w:rPr>
            </w:pPr>
            <w:r>
              <w:rPr>
                <w:rFonts w:ascii="Montserrat" w:hAnsi="Montserrat"/>
                <w:b/>
                <w:sz w:val="18"/>
                <w:szCs w:val="18"/>
              </w:rPr>
              <w:t>1.1</w:t>
            </w:r>
            <w:r w:rsidR="00C8493A">
              <w:rPr>
                <w:rFonts w:ascii="Montserrat" w:hAnsi="Montserrat"/>
                <w:b/>
                <w:sz w:val="18"/>
                <w:szCs w:val="18"/>
              </w:rPr>
              <w:t>3</w:t>
            </w:r>
          </w:p>
        </w:tc>
        <w:tc>
          <w:tcPr>
            <w:tcW w:w="1559"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Unidad</w:t>
            </w:r>
          </w:p>
        </w:tc>
        <w:tc>
          <w:tcPr>
            <w:tcW w:w="1134"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viaje</w:t>
            </w:r>
          </w:p>
        </w:tc>
        <w:tc>
          <w:tcPr>
            <w:tcW w:w="1276"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persona</w:t>
            </w:r>
          </w:p>
        </w:tc>
        <w:tc>
          <w:tcPr>
            <w:tcW w:w="2977"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rPr>
                <w:rFonts w:ascii="Montserrat" w:hAnsi="Montserrat"/>
                <w:sz w:val="18"/>
                <w:szCs w:val="18"/>
              </w:rPr>
            </w:pPr>
            <w:r w:rsidRPr="00C772D5">
              <w:rPr>
                <w:rFonts w:ascii="Montserrat" w:hAnsi="Montserrat"/>
                <w:sz w:val="18"/>
                <w:szCs w:val="18"/>
              </w:rPr>
              <w:t xml:space="preserve">Compra de boletos de autobús en viaje redondo. De manera enunciativa, más no limitativa, para los estados: CDMX, Chiapas y Michoacán. </w:t>
            </w:r>
          </w:p>
        </w:tc>
        <w:tc>
          <w:tcPr>
            <w:tcW w:w="2410" w:type="dxa"/>
            <w:tcBorders>
              <w:top w:val="nil"/>
              <w:left w:val="nil"/>
              <w:bottom w:val="single" w:sz="4" w:space="0" w:color="000000"/>
              <w:right w:val="single" w:sz="4" w:space="0" w:color="000000"/>
            </w:tcBorders>
          </w:tcPr>
          <w:p w:rsidR="00EE66C1" w:rsidRPr="00C772D5" w:rsidRDefault="00EE66C1" w:rsidP="00F23FA1">
            <w:pPr>
              <w:rPr>
                <w:rFonts w:ascii="Montserrat" w:hAnsi="Montserrat"/>
                <w:sz w:val="18"/>
                <w:szCs w:val="18"/>
              </w:rPr>
            </w:pPr>
          </w:p>
        </w:tc>
      </w:tr>
      <w:tr w:rsidR="00EE66C1" w:rsidRPr="00C772D5" w:rsidTr="00EE66C1">
        <w:trPr>
          <w:trHeight w:val="600"/>
        </w:trPr>
        <w:tc>
          <w:tcPr>
            <w:tcW w:w="1135" w:type="dxa"/>
            <w:tcBorders>
              <w:top w:val="nil"/>
              <w:left w:val="single" w:sz="4" w:space="0" w:color="000000"/>
              <w:bottom w:val="single" w:sz="4" w:space="0" w:color="000000"/>
              <w:right w:val="single" w:sz="4" w:space="0" w:color="000000"/>
            </w:tcBorders>
            <w:shd w:val="clear" w:color="auto" w:fill="auto"/>
            <w:vAlign w:val="center"/>
          </w:tcPr>
          <w:p w:rsidR="00EE66C1" w:rsidRPr="00973256" w:rsidRDefault="00EE66C1" w:rsidP="00F23FA1">
            <w:pPr>
              <w:jc w:val="center"/>
              <w:rPr>
                <w:rFonts w:ascii="Montserrat" w:hAnsi="Montserrat"/>
                <w:b/>
                <w:sz w:val="18"/>
                <w:szCs w:val="18"/>
              </w:rPr>
            </w:pPr>
            <w:r>
              <w:rPr>
                <w:rFonts w:ascii="Montserrat" w:hAnsi="Montserrat"/>
                <w:b/>
                <w:sz w:val="18"/>
                <w:szCs w:val="18"/>
              </w:rPr>
              <w:t>1.</w:t>
            </w:r>
            <w:r w:rsidR="00C8493A">
              <w:rPr>
                <w:rFonts w:ascii="Montserrat" w:hAnsi="Montserrat"/>
                <w:b/>
                <w:sz w:val="18"/>
                <w:szCs w:val="18"/>
              </w:rPr>
              <w:t>14</w:t>
            </w:r>
          </w:p>
        </w:tc>
        <w:tc>
          <w:tcPr>
            <w:tcW w:w="1559"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Unidad</w:t>
            </w:r>
          </w:p>
        </w:tc>
        <w:tc>
          <w:tcPr>
            <w:tcW w:w="1134"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viaje</w:t>
            </w:r>
          </w:p>
        </w:tc>
        <w:tc>
          <w:tcPr>
            <w:tcW w:w="1276"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persona</w:t>
            </w:r>
          </w:p>
        </w:tc>
        <w:tc>
          <w:tcPr>
            <w:tcW w:w="2977"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rPr>
                <w:rFonts w:ascii="Montserrat" w:hAnsi="Montserrat"/>
                <w:sz w:val="18"/>
                <w:szCs w:val="18"/>
              </w:rPr>
            </w:pPr>
            <w:r w:rsidRPr="00C772D5">
              <w:rPr>
                <w:rFonts w:ascii="Montserrat" w:hAnsi="Montserrat"/>
                <w:sz w:val="18"/>
                <w:szCs w:val="18"/>
              </w:rPr>
              <w:t>Compra de boletos de avión en viaje redondo. De manera enunciativa, más no limitativa, para los estados: CDMX, Chiapas, Nuevo León y Baja California Sur.</w:t>
            </w:r>
          </w:p>
          <w:p w:rsidR="00EE66C1" w:rsidRPr="00C772D5" w:rsidRDefault="00EE66C1" w:rsidP="00F23FA1">
            <w:pPr>
              <w:rPr>
                <w:rFonts w:ascii="Montserrat" w:hAnsi="Montserrat"/>
                <w:sz w:val="18"/>
                <w:szCs w:val="18"/>
              </w:rPr>
            </w:pPr>
          </w:p>
          <w:p w:rsidR="00EE66C1" w:rsidRPr="00C772D5" w:rsidRDefault="00EE66C1" w:rsidP="00F23FA1">
            <w:pPr>
              <w:rPr>
                <w:rFonts w:ascii="Montserrat" w:hAnsi="Montserrat"/>
                <w:sz w:val="18"/>
                <w:szCs w:val="18"/>
              </w:rPr>
            </w:pPr>
            <w:r w:rsidRPr="00C772D5">
              <w:rPr>
                <w:rFonts w:ascii="Montserrat" w:hAnsi="Montserrat"/>
                <w:sz w:val="18"/>
                <w:szCs w:val="18"/>
              </w:rPr>
              <w:t xml:space="preserve"> </w:t>
            </w:r>
          </w:p>
        </w:tc>
        <w:tc>
          <w:tcPr>
            <w:tcW w:w="2410" w:type="dxa"/>
            <w:tcBorders>
              <w:top w:val="nil"/>
              <w:left w:val="nil"/>
              <w:bottom w:val="single" w:sz="4" w:space="0" w:color="000000"/>
              <w:right w:val="single" w:sz="4" w:space="0" w:color="000000"/>
            </w:tcBorders>
          </w:tcPr>
          <w:p w:rsidR="00EE66C1" w:rsidRPr="00C772D5" w:rsidRDefault="00EE66C1" w:rsidP="00F23FA1">
            <w:pPr>
              <w:rPr>
                <w:rFonts w:ascii="Montserrat" w:hAnsi="Montserrat"/>
                <w:sz w:val="18"/>
                <w:szCs w:val="18"/>
              </w:rPr>
            </w:pPr>
          </w:p>
        </w:tc>
      </w:tr>
    </w:tbl>
    <w:p w:rsidR="002C26E1" w:rsidRDefault="002C26E1" w:rsidP="002C26E1">
      <w:pPr>
        <w:contextualSpacing/>
        <w:jc w:val="both"/>
        <w:rPr>
          <w:rFonts w:ascii="Montserrat" w:hAnsi="Montserrat" w:cs="Arial"/>
          <w:b/>
          <w:bCs/>
          <w:sz w:val="18"/>
          <w:szCs w:val="18"/>
        </w:rPr>
      </w:pPr>
    </w:p>
    <w:p w:rsidR="002C26E1" w:rsidRDefault="002C26E1" w:rsidP="002C26E1">
      <w:pPr>
        <w:contextualSpacing/>
        <w:jc w:val="both"/>
        <w:rPr>
          <w:rFonts w:ascii="Montserrat" w:hAnsi="Montserrat" w:cs="Arial"/>
          <w:b/>
          <w:bCs/>
          <w:sz w:val="18"/>
          <w:szCs w:val="18"/>
        </w:rPr>
      </w:pPr>
    </w:p>
    <w:p w:rsidR="00FC01F0" w:rsidRDefault="00FC01F0" w:rsidP="002C26E1">
      <w:pPr>
        <w:contextualSpacing/>
        <w:jc w:val="both"/>
        <w:rPr>
          <w:rFonts w:ascii="Montserrat" w:hAnsi="Montserrat" w:cs="Arial"/>
          <w:b/>
          <w:bCs/>
          <w:sz w:val="18"/>
          <w:szCs w:val="18"/>
        </w:rPr>
      </w:pPr>
    </w:p>
    <w:p w:rsidR="00FC01F0" w:rsidRDefault="00FC01F0" w:rsidP="002C26E1">
      <w:pPr>
        <w:contextualSpacing/>
        <w:jc w:val="both"/>
        <w:rPr>
          <w:rFonts w:ascii="Montserrat" w:hAnsi="Montserrat" w:cs="Arial"/>
          <w:b/>
          <w:bCs/>
          <w:sz w:val="18"/>
          <w:szCs w:val="18"/>
        </w:rPr>
      </w:pPr>
    </w:p>
    <w:p w:rsidR="002C26E1" w:rsidRDefault="002C26E1" w:rsidP="002C26E1">
      <w:pPr>
        <w:contextualSpacing/>
        <w:jc w:val="both"/>
        <w:rPr>
          <w:rFonts w:ascii="Montserrat" w:hAnsi="Montserrat" w:cs="Arial"/>
          <w:b/>
          <w:bCs/>
          <w:sz w:val="18"/>
          <w:szCs w:val="18"/>
        </w:rPr>
      </w:pPr>
    </w:p>
    <w:tbl>
      <w:tblPr>
        <w:tblW w:w="10491" w:type="dxa"/>
        <w:tblInd w:w="-318" w:type="dxa"/>
        <w:tblLayout w:type="fixed"/>
        <w:tblLook w:val="0400" w:firstRow="0" w:lastRow="0" w:firstColumn="0" w:lastColumn="0" w:noHBand="0" w:noVBand="1"/>
      </w:tblPr>
      <w:tblGrid>
        <w:gridCol w:w="1135"/>
        <w:gridCol w:w="1559"/>
        <w:gridCol w:w="1134"/>
        <w:gridCol w:w="1276"/>
        <w:gridCol w:w="2977"/>
        <w:gridCol w:w="2410"/>
      </w:tblGrid>
      <w:tr w:rsidR="00EE66C1" w:rsidRPr="00973256" w:rsidTr="00EE66C1">
        <w:trPr>
          <w:trHeight w:val="900"/>
        </w:trPr>
        <w:tc>
          <w:tcPr>
            <w:tcW w:w="1135" w:type="dxa"/>
            <w:tcBorders>
              <w:top w:val="nil"/>
              <w:left w:val="single" w:sz="4" w:space="0" w:color="000000"/>
              <w:bottom w:val="single" w:sz="4" w:space="0" w:color="000000"/>
              <w:right w:val="single" w:sz="4" w:space="0" w:color="000000"/>
            </w:tcBorders>
            <w:shd w:val="clear" w:color="auto" w:fill="000000" w:themeFill="text1"/>
            <w:vAlign w:val="center"/>
          </w:tcPr>
          <w:p w:rsidR="00EE66C1" w:rsidRDefault="00EE66C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SUB</w:t>
            </w:r>
          </w:p>
          <w:p w:rsidR="00EE66C1" w:rsidRPr="000F523C" w:rsidRDefault="00EE66C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PARTIDA</w:t>
            </w:r>
          </w:p>
        </w:tc>
        <w:tc>
          <w:tcPr>
            <w:tcW w:w="1559" w:type="dxa"/>
            <w:tcBorders>
              <w:top w:val="nil"/>
              <w:left w:val="nil"/>
              <w:bottom w:val="single" w:sz="4" w:space="0" w:color="000000"/>
              <w:right w:val="single" w:sz="4" w:space="0" w:color="000000"/>
            </w:tcBorders>
            <w:shd w:val="clear" w:color="auto" w:fill="000000" w:themeFill="text1"/>
            <w:vAlign w:val="center"/>
          </w:tcPr>
          <w:p w:rsidR="00EE66C1" w:rsidRPr="000F523C" w:rsidRDefault="00EE66C1" w:rsidP="00F23FA1">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CONDICIÓN DE CONTRATACIÓN</w:t>
            </w:r>
          </w:p>
        </w:tc>
        <w:tc>
          <w:tcPr>
            <w:tcW w:w="1134" w:type="dxa"/>
            <w:tcBorders>
              <w:top w:val="nil"/>
              <w:left w:val="nil"/>
              <w:bottom w:val="single" w:sz="4" w:space="0" w:color="000000"/>
              <w:right w:val="single" w:sz="4" w:space="0" w:color="000000"/>
            </w:tcBorders>
            <w:shd w:val="clear" w:color="auto" w:fill="000000" w:themeFill="text1"/>
            <w:vAlign w:val="center"/>
          </w:tcPr>
          <w:p w:rsidR="00EE66C1" w:rsidRPr="000F523C" w:rsidRDefault="00EE66C1" w:rsidP="00F23FA1">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PERIODO DE CONTRATACIÓN</w:t>
            </w:r>
          </w:p>
        </w:tc>
        <w:tc>
          <w:tcPr>
            <w:tcW w:w="1276" w:type="dxa"/>
            <w:tcBorders>
              <w:top w:val="nil"/>
              <w:left w:val="nil"/>
              <w:bottom w:val="single" w:sz="4" w:space="0" w:color="000000"/>
              <w:right w:val="single" w:sz="4" w:space="0" w:color="000000"/>
            </w:tcBorders>
            <w:shd w:val="clear" w:color="auto" w:fill="000000" w:themeFill="text1"/>
            <w:vAlign w:val="center"/>
          </w:tcPr>
          <w:p w:rsidR="00EE66C1" w:rsidRPr="000F523C" w:rsidRDefault="00EE66C1" w:rsidP="00F23FA1">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UNIDAD DE MEDIDA</w:t>
            </w:r>
          </w:p>
        </w:tc>
        <w:tc>
          <w:tcPr>
            <w:tcW w:w="2977" w:type="dxa"/>
            <w:tcBorders>
              <w:top w:val="nil"/>
              <w:left w:val="nil"/>
              <w:bottom w:val="single" w:sz="4" w:space="0" w:color="000000"/>
              <w:right w:val="single" w:sz="4" w:space="0" w:color="000000"/>
            </w:tcBorders>
            <w:shd w:val="clear" w:color="auto" w:fill="000000" w:themeFill="text1"/>
            <w:vAlign w:val="center"/>
          </w:tcPr>
          <w:p w:rsidR="00EE66C1" w:rsidRPr="000F523C" w:rsidRDefault="00EE66C1" w:rsidP="00F23FA1">
            <w:pPr>
              <w:jc w:val="center"/>
              <w:rPr>
                <w:rFonts w:ascii="Montserrat" w:hAnsi="Montserrat"/>
                <w:b/>
                <w:color w:val="FFFFFF" w:themeColor="background1"/>
                <w:sz w:val="18"/>
                <w:szCs w:val="18"/>
              </w:rPr>
            </w:pPr>
            <w:r w:rsidRPr="000F523C">
              <w:rPr>
                <w:rFonts w:ascii="Montserrat" w:hAnsi="Montserrat"/>
                <w:b/>
                <w:color w:val="FFFFFF" w:themeColor="background1"/>
                <w:sz w:val="18"/>
                <w:szCs w:val="18"/>
              </w:rPr>
              <w:t>DESCRIPCIÓN</w:t>
            </w:r>
          </w:p>
        </w:tc>
        <w:tc>
          <w:tcPr>
            <w:tcW w:w="2410" w:type="dxa"/>
            <w:tcBorders>
              <w:top w:val="nil"/>
              <w:left w:val="nil"/>
              <w:bottom w:val="single" w:sz="4" w:space="0" w:color="000000"/>
              <w:right w:val="single" w:sz="4" w:space="0" w:color="000000"/>
            </w:tcBorders>
            <w:shd w:val="clear" w:color="auto" w:fill="000000" w:themeFill="text1"/>
          </w:tcPr>
          <w:p w:rsidR="00EE66C1" w:rsidRDefault="00EE66C1" w:rsidP="00F23FA1">
            <w:pPr>
              <w:jc w:val="center"/>
              <w:rPr>
                <w:rFonts w:ascii="Montserrat" w:hAnsi="Montserrat"/>
                <w:b/>
                <w:color w:val="FFFFFF" w:themeColor="background1"/>
                <w:sz w:val="18"/>
                <w:szCs w:val="18"/>
              </w:rPr>
            </w:pPr>
          </w:p>
          <w:p w:rsidR="00EE66C1" w:rsidRDefault="00EE66C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PRECIO</w:t>
            </w:r>
          </w:p>
          <w:p w:rsidR="00EE66C1" w:rsidRPr="000F523C" w:rsidRDefault="00EE66C1" w:rsidP="00F23FA1">
            <w:pPr>
              <w:jc w:val="center"/>
              <w:rPr>
                <w:rFonts w:ascii="Montserrat" w:hAnsi="Montserrat"/>
                <w:b/>
                <w:color w:val="FFFFFF" w:themeColor="background1"/>
                <w:sz w:val="18"/>
                <w:szCs w:val="18"/>
              </w:rPr>
            </w:pPr>
            <w:r>
              <w:rPr>
                <w:rFonts w:ascii="Montserrat" w:hAnsi="Montserrat"/>
                <w:b/>
                <w:color w:val="FFFFFF" w:themeColor="background1"/>
                <w:sz w:val="18"/>
                <w:szCs w:val="18"/>
              </w:rPr>
              <w:t xml:space="preserve">UNITARIO </w:t>
            </w:r>
          </w:p>
        </w:tc>
      </w:tr>
      <w:tr w:rsidR="00EE66C1" w:rsidRPr="00C772D5" w:rsidTr="00EE66C1">
        <w:trPr>
          <w:trHeight w:val="660"/>
        </w:trPr>
        <w:tc>
          <w:tcPr>
            <w:tcW w:w="1135" w:type="dxa"/>
            <w:tcBorders>
              <w:top w:val="nil"/>
              <w:left w:val="single" w:sz="4" w:space="0" w:color="000000"/>
              <w:bottom w:val="single" w:sz="4" w:space="0" w:color="000000"/>
              <w:right w:val="single" w:sz="4" w:space="0" w:color="000000"/>
            </w:tcBorders>
            <w:shd w:val="clear" w:color="auto" w:fill="auto"/>
            <w:vAlign w:val="center"/>
          </w:tcPr>
          <w:p w:rsidR="00EE66C1" w:rsidRPr="000F523C" w:rsidRDefault="00EE66C1" w:rsidP="00F23FA1">
            <w:pPr>
              <w:jc w:val="center"/>
              <w:rPr>
                <w:rFonts w:ascii="Montserrat" w:hAnsi="Montserrat"/>
                <w:b/>
                <w:sz w:val="18"/>
                <w:szCs w:val="18"/>
              </w:rPr>
            </w:pPr>
            <w:r>
              <w:rPr>
                <w:rFonts w:ascii="Montserrat" w:hAnsi="Montserrat"/>
                <w:b/>
                <w:sz w:val="18"/>
                <w:szCs w:val="18"/>
              </w:rPr>
              <w:t>1.</w:t>
            </w:r>
            <w:r w:rsidR="00C8493A">
              <w:rPr>
                <w:rFonts w:ascii="Montserrat" w:hAnsi="Montserrat"/>
                <w:b/>
                <w:sz w:val="18"/>
                <w:szCs w:val="18"/>
              </w:rPr>
              <w:t>15</w:t>
            </w:r>
          </w:p>
        </w:tc>
        <w:tc>
          <w:tcPr>
            <w:tcW w:w="1559"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Hospedaje Hotel 3 Estrellas</w:t>
            </w:r>
          </w:p>
        </w:tc>
        <w:tc>
          <w:tcPr>
            <w:tcW w:w="1134"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noche por persona</w:t>
            </w:r>
          </w:p>
        </w:tc>
        <w:tc>
          <w:tcPr>
            <w:tcW w:w="1276"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persona</w:t>
            </w:r>
          </w:p>
        </w:tc>
        <w:tc>
          <w:tcPr>
            <w:tcW w:w="2977"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 xml:space="preserve">Habitación sencilla en hotel 3 estrellas con desayuno incluido. De manera enunciativa, más no limitativa, en los estados: CDMX, Chiapas, Nuevo León, Baja California Sur y Michoacán. </w:t>
            </w:r>
          </w:p>
        </w:tc>
        <w:tc>
          <w:tcPr>
            <w:tcW w:w="2410" w:type="dxa"/>
            <w:tcBorders>
              <w:top w:val="nil"/>
              <w:left w:val="nil"/>
              <w:bottom w:val="single" w:sz="4" w:space="0" w:color="000000"/>
              <w:right w:val="single" w:sz="4" w:space="0" w:color="000000"/>
            </w:tcBorders>
          </w:tcPr>
          <w:p w:rsidR="00EE66C1" w:rsidRPr="00C772D5" w:rsidRDefault="00EE66C1" w:rsidP="00F23FA1">
            <w:pPr>
              <w:jc w:val="center"/>
              <w:rPr>
                <w:rFonts w:ascii="Montserrat" w:hAnsi="Montserrat"/>
                <w:sz w:val="18"/>
                <w:szCs w:val="18"/>
              </w:rPr>
            </w:pPr>
          </w:p>
        </w:tc>
      </w:tr>
      <w:tr w:rsidR="00EE66C1" w:rsidRPr="00C772D5" w:rsidTr="00EE66C1">
        <w:trPr>
          <w:trHeight w:val="660"/>
        </w:trPr>
        <w:tc>
          <w:tcPr>
            <w:tcW w:w="1135" w:type="dxa"/>
            <w:tcBorders>
              <w:top w:val="nil"/>
              <w:left w:val="single" w:sz="4" w:space="0" w:color="000000"/>
              <w:bottom w:val="single" w:sz="4" w:space="0" w:color="000000"/>
              <w:right w:val="single" w:sz="4" w:space="0" w:color="000000"/>
            </w:tcBorders>
            <w:shd w:val="clear" w:color="auto" w:fill="auto"/>
            <w:vAlign w:val="center"/>
          </w:tcPr>
          <w:p w:rsidR="00EE66C1" w:rsidRPr="000F523C" w:rsidRDefault="00EE66C1" w:rsidP="00F23FA1">
            <w:pPr>
              <w:jc w:val="center"/>
              <w:rPr>
                <w:rFonts w:ascii="Montserrat" w:hAnsi="Montserrat"/>
                <w:b/>
                <w:sz w:val="18"/>
                <w:szCs w:val="18"/>
              </w:rPr>
            </w:pPr>
            <w:r>
              <w:rPr>
                <w:rFonts w:ascii="Montserrat" w:hAnsi="Montserrat"/>
                <w:b/>
                <w:sz w:val="18"/>
                <w:szCs w:val="18"/>
              </w:rPr>
              <w:t>1.</w:t>
            </w:r>
            <w:r w:rsidR="00C8493A">
              <w:rPr>
                <w:rFonts w:ascii="Montserrat" w:hAnsi="Montserrat"/>
                <w:b/>
                <w:sz w:val="18"/>
                <w:szCs w:val="18"/>
              </w:rPr>
              <w:t>16</w:t>
            </w:r>
          </w:p>
        </w:tc>
        <w:tc>
          <w:tcPr>
            <w:tcW w:w="1559"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Hospedaje Hotel 4 Estrellas</w:t>
            </w:r>
          </w:p>
        </w:tc>
        <w:tc>
          <w:tcPr>
            <w:tcW w:w="1134"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noche por persona</w:t>
            </w:r>
          </w:p>
        </w:tc>
        <w:tc>
          <w:tcPr>
            <w:tcW w:w="1276"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Por persona</w:t>
            </w:r>
          </w:p>
        </w:tc>
        <w:tc>
          <w:tcPr>
            <w:tcW w:w="2977" w:type="dxa"/>
            <w:tcBorders>
              <w:top w:val="nil"/>
              <w:left w:val="nil"/>
              <w:bottom w:val="single" w:sz="4" w:space="0" w:color="000000"/>
              <w:right w:val="single" w:sz="4" w:space="0" w:color="000000"/>
            </w:tcBorders>
            <w:shd w:val="clear" w:color="auto" w:fill="auto"/>
            <w:vAlign w:val="center"/>
          </w:tcPr>
          <w:p w:rsidR="00EE66C1" w:rsidRPr="00C772D5" w:rsidRDefault="00EE66C1" w:rsidP="00F23FA1">
            <w:pPr>
              <w:jc w:val="center"/>
              <w:rPr>
                <w:rFonts w:ascii="Montserrat" w:hAnsi="Montserrat"/>
                <w:sz w:val="18"/>
                <w:szCs w:val="18"/>
              </w:rPr>
            </w:pPr>
            <w:r w:rsidRPr="00C772D5">
              <w:rPr>
                <w:rFonts w:ascii="Montserrat" w:hAnsi="Montserrat"/>
                <w:sz w:val="18"/>
                <w:szCs w:val="18"/>
              </w:rPr>
              <w:t>Habitación sencilla en hotel 4 estrellas con desayuno incluido. De manera enunciativa, más no limitativa, en los estados: CDMX, Chiapas, Nuevo León, Baja California Sur y Michoacán.</w:t>
            </w:r>
          </w:p>
        </w:tc>
        <w:tc>
          <w:tcPr>
            <w:tcW w:w="2410" w:type="dxa"/>
            <w:tcBorders>
              <w:top w:val="nil"/>
              <w:left w:val="nil"/>
              <w:bottom w:val="single" w:sz="4" w:space="0" w:color="000000"/>
              <w:right w:val="single" w:sz="4" w:space="0" w:color="000000"/>
            </w:tcBorders>
          </w:tcPr>
          <w:p w:rsidR="00EE66C1" w:rsidRPr="00C772D5" w:rsidRDefault="00EE66C1" w:rsidP="00F23FA1">
            <w:pPr>
              <w:jc w:val="center"/>
              <w:rPr>
                <w:rFonts w:ascii="Montserrat" w:hAnsi="Montserrat"/>
                <w:sz w:val="18"/>
                <w:szCs w:val="18"/>
              </w:rPr>
            </w:pPr>
          </w:p>
        </w:tc>
      </w:tr>
    </w:tbl>
    <w:p w:rsidR="002C26E1" w:rsidRDefault="002C26E1" w:rsidP="002C26E1">
      <w:pPr>
        <w:contextualSpacing/>
        <w:jc w:val="both"/>
        <w:rPr>
          <w:rFonts w:ascii="Montserrat" w:hAnsi="Montserrat" w:cs="Arial"/>
          <w:b/>
          <w:bCs/>
          <w:sz w:val="18"/>
          <w:szCs w:val="18"/>
        </w:rPr>
      </w:pPr>
    </w:p>
    <w:tbl>
      <w:tblPr>
        <w:tblStyle w:val="Tablaconcuadrcula"/>
        <w:tblW w:w="5387" w:type="dxa"/>
        <w:tblInd w:w="4786" w:type="dxa"/>
        <w:tblLook w:val="04A0" w:firstRow="1" w:lastRow="0" w:firstColumn="1" w:lastColumn="0" w:noHBand="0" w:noVBand="1"/>
      </w:tblPr>
      <w:tblGrid>
        <w:gridCol w:w="2977"/>
        <w:gridCol w:w="2410"/>
      </w:tblGrid>
      <w:tr w:rsidR="003428D9" w:rsidTr="003428D9">
        <w:tc>
          <w:tcPr>
            <w:tcW w:w="2977" w:type="dxa"/>
          </w:tcPr>
          <w:p w:rsidR="003428D9" w:rsidRDefault="003428D9" w:rsidP="002C26E1">
            <w:pPr>
              <w:contextualSpacing/>
              <w:jc w:val="both"/>
              <w:rPr>
                <w:rFonts w:ascii="Montserrat" w:hAnsi="Montserrat" w:cs="Arial"/>
                <w:b/>
                <w:bCs/>
                <w:sz w:val="18"/>
                <w:szCs w:val="18"/>
              </w:rPr>
            </w:pPr>
            <w:r>
              <w:rPr>
                <w:rFonts w:ascii="Montserrat" w:hAnsi="Montserrat" w:cs="Arial"/>
                <w:b/>
                <w:bCs/>
                <w:sz w:val="18"/>
                <w:szCs w:val="18"/>
              </w:rPr>
              <w:t>SUBTOTAL</w:t>
            </w:r>
          </w:p>
        </w:tc>
        <w:tc>
          <w:tcPr>
            <w:tcW w:w="2410" w:type="dxa"/>
          </w:tcPr>
          <w:p w:rsidR="003428D9" w:rsidRDefault="003428D9" w:rsidP="002C26E1">
            <w:pPr>
              <w:contextualSpacing/>
              <w:jc w:val="both"/>
              <w:rPr>
                <w:rFonts w:ascii="Montserrat" w:hAnsi="Montserrat" w:cs="Arial"/>
                <w:b/>
                <w:bCs/>
                <w:sz w:val="18"/>
                <w:szCs w:val="18"/>
              </w:rPr>
            </w:pPr>
          </w:p>
        </w:tc>
      </w:tr>
      <w:tr w:rsidR="003428D9" w:rsidTr="003428D9">
        <w:tc>
          <w:tcPr>
            <w:tcW w:w="2977" w:type="dxa"/>
          </w:tcPr>
          <w:p w:rsidR="003428D9" w:rsidRDefault="003428D9" w:rsidP="002C26E1">
            <w:pPr>
              <w:contextualSpacing/>
              <w:jc w:val="both"/>
              <w:rPr>
                <w:rFonts w:ascii="Montserrat" w:hAnsi="Montserrat" w:cs="Arial"/>
                <w:b/>
                <w:bCs/>
                <w:sz w:val="18"/>
                <w:szCs w:val="18"/>
              </w:rPr>
            </w:pPr>
            <w:r>
              <w:rPr>
                <w:rFonts w:ascii="Montserrat" w:hAnsi="Montserrat" w:cs="Arial"/>
                <w:b/>
                <w:bCs/>
                <w:sz w:val="18"/>
                <w:szCs w:val="18"/>
              </w:rPr>
              <w:t>IV.A.</w:t>
            </w:r>
          </w:p>
        </w:tc>
        <w:tc>
          <w:tcPr>
            <w:tcW w:w="2410" w:type="dxa"/>
          </w:tcPr>
          <w:p w:rsidR="003428D9" w:rsidRDefault="003428D9" w:rsidP="002C26E1">
            <w:pPr>
              <w:contextualSpacing/>
              <w:jc w:val="both"/>
              <w:rPr>
                <w:rFonts w:ascii="Montserrat" w:hAnsi="Montserrat" w:cs="Arial"/>
                <w:b/>
                <w:bCs/>
                <w:sz w:val="18"/>
                <w:szCs w:val="18"/>
              </w:rPr>
            </w:pPr>
          </w:p>
        </w:tc>
      </w:tr>
      <w:tr w:rsidR="003428D9" w:rsidTr="003428D9">
        <w:tc>
          <w:tcPr>
            <w:tcW w:w="2977" w:type="dxa"/>
          </w:tcPr>
          <w:p w:rsidR="003428D9" w:rsidRDefault="003428D9" w:rsidP="002C26E1">
            <w:pPr>
              <w:contextualSpacing/>
              <w:jc w:val="both"/>
              <w:rPr>
                <w:rFonts w:ascii="Montserrat" w:hAnsi="Montserrat" w:cs="Arial"/>
                <w:b/>
                <w:bCs/>
                <w:sz w:val="18"/>
                <w:szCs w:val="18"/>
              </w:rPr>
            </w:pPr>
            <w:r>
              <w:rPr>
                <w:rFonts w:ascii="Montserrat" w:hAnsi="Montserrat" w:cs="Arial"/>
                <w:b/>
                <w:bCs/>
                <w:sz w:val="18"/>
                <w:szCs w:val="18"/>
              </w:rPr>
              <w:t xml:space="preserve">TOTAL </w:t>
            </w:r>
          </w:p>
        </w:tc>
        <w:tc>
          <w:tcPr>
            <w:tcW w:w="2410" w:type="dxa"/>
          </w:tcPr>
          <w:p w:rsidR="003428D9" w:rsidRDefault="003428D9" w:rsidP="002C26E1">
            <w:pPr>
              <w:contextualSpacing/>
              <w:jc w:val="both"/>
              <w:rPr>
                <w:rFonts w:ascii="Montserrat" w:hAnsi="Montserrat" w:cs="Arial"/>
                <w:b/>
                <w:bCs/>
                <w:sz w:val="18"/>
                <w:szCs w:val="18"/>
              </w:rPr>
            </w:pPr>
          </w:p>
        </w:tc>
      </w:tr>
    </w:tbl>
    <w:p w:rsidR="003428D9" w:rsidRDefault="003428D9" w:rsidP="002C26E1">
      <w:pPr>
        <w:contextualSpacing/>
        <w:jc w:val="both"/>
        <w:rPr>
          <w:rFonts w:ascii="Montserrat" w:hAnsi="Montserrat" w:cs="Arial"/>
          <w:b/>
          <w:bCs/>
          <w:sz w:val="18"/>
          <w:szCs w:val="18"/>
        </w:rPr>
      </w:pPr>
    </w:p>
    <w:p w:rsidR="003428D9" w:rsidRDefault="003428D9" w:rsidP="002C26E1">
      <w:pPr>
        <w:contextualSpacing/>
        <w:jc w:val="both"/>
        <w:rPr>
          <w:rFonts w:ascii="Montserrat" w:hAnsi="Montserrat" w:cs="Arial"/>
          <w:b/>
          <w:bCs/>
          <w:sz w:val="18"/>
          <w:szCs w:val="18"/>
        </w:rPr>
      </w:pPr>
    </w:p>
    <w:p w:rsidR="003428D9" w:rsidRDefault="003428D9" w:rsidP="002C26E1">
      <w:pPr>
        <w:contextualSpacing/>
        <w:jc w:val="both"/>
        <w:rPr>
          <w:rFonts w:ascii="Montserrat" w:hAnsi="Montserrat" w:cs="Arial"/>
          <w:b/>
          <w:bCs/>
          <w:sz w:val="18"/>
          <w:szCs w:val="18"/>
        </w:rPr>
      </w:pPr>
    </w:p>
    <w:p w:rsidR="002C26E1" w:rsidRPr="000F523C" w:rsidRDefault="00EE66C1" w:rsidP="002C26E1">
      <w:pPr>
        <w:jc w:val="center"/>
        <w:rPr>
          <w:rFonts w:ascii="Montserrat" w:hAnsi="Montserrat"/>
          <w:b/>
          <w:bCs/>
          <w:color w:val="000000" w:themeColor="text1"/>
          <w:sz w:val="28"/>
          <w:szCs w:val="28"/>
          <w:lang w:val="es-MX" w:eastAsia="es-MX"/>
        </w:rPr>
      </w:pPr>
      <w:r>
        <w:rPr>
          <w:rFonts w:ascii="Montserrat" w:eastAsia="Montserrat" w:hAnsi="Montserrat" w:cs="Montserrat"/>
          <w:b/>
          <w:sz w:val="28"/>
          <w:szCs w:val="28"/>
        </w:rPr>
        <w:t>P</w:t>
      </w:r>
      <w:r w:rsidR="002C26E1" w:rsidRPr="000F523C">
        <w:rPr>
          <w:rFonts w:ascii="Montserrat" w:eastAsia="Montserrat" w:hAnsi="Montserrat" w:cs="Montserrat"/>
          <w:b/>
          <w:sz w:val="28"/>
          <w:szCs w:val="28"/>
        </w:rPr>
        <w:t>A</w:t>
      </w:r>
      <w:r w:rsidR="002C26E1" w:rsidRPr="000F523C">
        <w:rPr>
          <w:rFonts w:ascii="Montserrat" w:hAnsi="Montserrat"/>
          <w:b/>
          <w:color w:val="000000"/>
          <w:sz w:val="28"/>
          <w:szCs w:val="28"/>
        </w:rPr>
        <w:t>RTIDA</w:t>
      </w:r>
      <w:r w:rsidR="002C26E1" w:rsidRPr="000F523C">
        <w:rPr>
          <w:rFonts w:ascii="Montserrat" w:hAnsi="Montserrat"/>
          <w:b/>
          <w:bCs/>
          <w:color w:val="000000" w:themeColor="text1"/>
          <w:sz w:val="28"/>
          <w:szCs w:val="28"/>
          <w:lang w:val="es-MX" w:eastAsia="es-MX"/>
        </w:rPr>
        <w:t xml:space="preserve"> 2</w:t>
      </w:r>
    </w:p>
    <w:p w:rsidR="002C26E1" w:rsidRPr="00651886" w:rsidRDefault="002C26E1" w:rsidP="002C26E1">
      <w:pPr>
        <w:pBdr>
          <w:top w:val="nil"/>
          <w:left w:val="nil"/>
          <w:bottom w:val="nil"/>
          <w:right w:val="nil"/>
          <w:between w:val="nil"/>
        </w:pBdr>
        <w:ind w:left="720"/>
        <w:jc w:val="center"/>
        <w:rPr>
          <w:rFonts w:ascii="Montserrat" w:hAnsi="Montserrat"/>
          <w:b/>
          <w:color w:val="000000"/>
          <w:sz w:val="20"/>
          <w:szCs w:val="20"/>
        </w:rPr>
      </w:pPr>
    </w:p>
    <w:p w:rsidR="002C26E1" w:rsidRPr="00651886" w:rsidRDefault="002C26E1" w:rsidP="002C26E1">
      <w:pPr>
        <w:pBdr>
          <w:top w:val="nil"/>
          <w:left w:val="nil"/>
          <w:bottom w:val="nil"/>
          <w:right w:val="nil"/>
          <w:between w:val="nil"/>
        </w:pBdr>
        <w:ind w:left="720"/>
        <w:jc w:val="both"/>
        <w:rPr>
          <w:rFonts w:ascii="Montserrat" w:eastAsia="Montserrat" w:hAnsi="Montserrat" w:cs="Montserrat"/>
          <w:color w:val="000000"/>
          <w:sz w:val="20"/>
          <w:szCs w:val="20"/>
        </w:rPr>
      </w:pPr>
    </w:p>
    <w:tbl>
      <w:tblPr>
        <w:tblW w:w="10491" w:type="dxa"/>
        <w:tblInd w:w="-318" w:type="dxa"/>
        <w:tblLayout w:type="fixed"/>
        <w:tblLook w:val="0400" w:firstRow="0" w:lastRow="0" w:firstColumn="0" w:lastColumn="0" w:noHBand="0" w:noVBand="1"/>
      </w:tblPr>
      <w:tblGrid>
        <w:gridCol w:w="852"/>
        <w:gridCol w:w="1523"/>
        <w:gridCol w:w="36"/>
        <w:gridCol w:w="441"/>
        <w:gridCol w:w="1827"/>
        <w:gridCol w:w="1134"/>
        <w:gridCol w:w="2835"/>
        <w:gridCol w:w="46"/>
        <w:gridCol w:w="1797"/>
      </w:tblGrid>
      <w:tr w:rsidR="003428D9" w:rsidRPr="000F523C" w:rsidTr="003428D9">
        <w:trPr>
          <w:trHeight w:val="900"/>
        </w:trPr>
        <w:tc>
          <w:tcPr>
            <w:tcW w:w="852" w:type="dxa"/>
            <w:tcBorders>
              <w:top w:val="nil"/>
              <w:left w:val="single" w:sz="4" w:space="0" w:color="000000"/>
              <w:bottom w:val="single" w:sz="4" w:space="0" w:color="000000"/>
              <w:right w:val="single" w:sz="4" w:space="0" w:color="000000"/>
            </w:tcBorders>
            <w:shd w:val="solid" w:color="auto" w:fill="auto"/>
            <w:vAlign w:val="center"/>
          </w:tcPr>
          <w:p w:rsidR="00A23D33" w:rsidRDefault="00A23D33" w:rsidP="00F23FA1">
            <w:pPr>
              <w:jc w:val="center"/>
              <w:rPr>
                <w:rFonts w:ascii="Montserrat" w:hAnsi="Montserrat"/>
                <w:b/>
                <w:sz w:val="20"/>
                <w:szCs w:val="20"/>
              </w:rPr>
            </w:pPr>
            <w:r>
              <w:rPr>
                <w:rFonts w:ascii="Montserrat" w:hAnsi="Montserrat"/>
                <w:b/>
                <w:sz w:val="20"/>
                <w:szCs w:val="20"/>
              </w:rPr>
              <w:t>SUB</w:t>
            </w:r>
          </w:p>
          <w:p w:rsidR="00A23D33" w:rsidRPr="000F523C" w:rsidRDefault="00A23D33" w:rsidP="00F23FA1">
            <w:pPr>
              <w:jc w:val="center"/>
              <w:rPr>
                <w:rFonts w:ascii="Montserrat" w:hAnsi="Montserrat"/>
                <w:b/>
                <w:sz w:val="20"/>
                <w:szCs w:val="20"/>
              </w:rPr>
            </w:pPr>
            <w:r>
              <w:rPr>
                <w:rFonts w:ascii="Montserrat" w:hAnsi="Montserrat"/>
                <w:b/>
                <w:sz w:val="20"/>
                <w:szCs w:val="20"/>
              </w:rPr>
              <w:t>PARTIDA</w:t>
            </w:r>
          </w:p>
        </w:tc>
        <w:tc>
          <w:tcPr>
            <w:tcW w:w="2000" w:type="dxa"/>
            <w:gridSpan w:val="3"/>
            <w:tcBorders>
              <w:top w:val="nil"/>
              <w:left w:val="nil"/>
              <w:bottom w:val="single" w:sz="4" w:space="0" w:color="000000"/>
              <w:right w:val="single" w:sz="4" w:space="0" w:color="000000"/>
            </w:tcBorders>
            <w:shd w:val="solid" w:color="auto" w:fill="auto"/>
            <w:vAlign w:val="center"/>
          </w:tcPr>
          <w:p w:rsidR="00A23D33" w:rsidRPr="000F523C" w:rsidRDefault="00A23D33" w:rsidP="00F23FA1">
            <w:pPr>
              <w:jc w:val="center"/>
              <w:rPr>
                <w:rFonts w:ascii="Montserrat" w:hAnsi="Montserrat"/>
                <w:b/>
                <w:sz w:val="20"/>
                <w:szCs w:val="20"/>
              </w:rPr>
            </w:pPr>
            <w:r w:rsidRPr="000F523C">
              <w:rPr>
                <w:rFonts w:ascii="Montserrat" w:hAnsi="Montserrat"/>
                <w:b/>
                <w:sz w:val="20"/>
                <w:szCs w:val="20"/>
              </w:rPr>
              <w:t>CONDICIÓN DE CONTRATACIÓN</w:t>
            </w:r>
          </w:p>
        </w:tc>
        <w:tc>
          <w:tcPr>
            <w:tcW w:w="1827" w:type="dxa"/>
            <w:tcBorders>
              <w:top w:val="nil"/>
              <w:left w:val="nil"/>
              <w:bottom w:val="single" w:sz="4" w:space="0" w:color="000000"/>
              <w:right w:val="single" w:sz="4" w:space="0" w:color="000000"/>
            </w:tcBorders>
            <w:shd w:val="solid" w:color="auto" w:fill="auto"/>
            <w:vAlign w:val="center"/>
          </w:tcPr>
          <w:p w:rsidR="00A23D33" w:rsidRPr="000F523C" w:rsidRDefault="00A23D33" w:rsidP="00F23FA1">
            <w:pPr>
              <w:jc w:val="center"/>
              <w:rPr>
                <w:rFonts w:ascii="Montserrat" w:hAnsi="Montserrat"/>
                <w:b/>
                <w:sz w:val="20"/>
                <w:szCs w:val="20"/>
              </w:rPr>
            </w:pPr>
            <w:r w:rsidRPr="000F523C">
              <w:rPr>
                <w:rFonts w:ascii="Montserrat" w:hAnsi="Montserrat"/>
                <w:b/>
                <w:sz w:val="20"/>
                <w:szCs w:val="20"/>
              </w:rPr>
              <w:t>PERIODO DE CONTRATACIÓN</w:t>
            </w:r>
          </w:p>
        </w:tc>
        <w:tc>
          <w:tcPr>
            <w:tcW w:w="1134" w:type="dxa"/>
            <w:tcBorders>
              <w:top w:val="nil"/>
              <w:left w:val="nil"/>
              <w:bottom w:val="single" w:sz="4" w:space="0" w:color="000000"/>
              <w:right w:val="single" w:sz="4" w:space="0" w:color="000000"/>
            </w:tcBorders>
            <w:shd w:val="solid" w:color="auto" w:fill="auto"/>
            <w:vAlign w:val="center"/>
          </w:tcPr>
          <w:p w:rsidR="00A23D33" w:rsidRPr="000F523C" w:rsidRDefault="00A23D33" w:rsidP="00F23FA1">
            <w:pPr>
              <w:jc w:val="center"/>
              <w:rPr>
                <w:rFonts w:ascii="Montserrat" w:hAnsi="Montserrat"/>
                <w:b/>
                <w:sz w:val="20"/>
                <w:szCs w:val="20"/>
              </w:rPr>
            </w:pPr>
            <w:r w:rsidRPr="000F523C">
              <w:rPr>
                <w:rFonts w:ascii="Montserrat" w:hAnsi="Montserrat"/>
                <w:b/>
                <w:sz w:val="20"/>
                <w:szCs w:val="20"/>
              </w:rPr>
              <w:t>UNIDAD DE MEDIDA</w:t>
            </w:r>
          </w:p>
        </w:tc>
        <w:tc>
          <w:tcPr>
            <w:tcW w:w="2881" w:type="dxa"/>
            <w:gridSpan w:val="2"/>
            <w:tcBorders>
              <w:top w:val="nil"/>
              <w:left w:val="nil"/>
              <w:bottom w:val="single" w:sz="4" w:space="0" w:color="000000"/>
              <w:right w:val="single" w:sz="4" w:space="0" w:color="000000"/>
            </w:tcBorders>
            <w:shd w:val="solid" w:color="auto" w:fill="auto"/>
            <w:vAlign w:val="center"/>
          </w:tcPr>
          <w:p w:rsidR="00A23D33" w:rsidRPr="000F523C" w:rsidRDefault="00A23D33" w:rsidP="00F23FA1">
            <w:pPr>
              <w:jc w:val="center"/>
              <w:rPr>
                <w:rFonts w:ascii="Montserrat" w:hAnsi="Montserrat"/>
                <w:b/>
                <w:sz w:val="20"/>
                <w:szCs w:val="20"/>
              </w:rPr>
            </w:pPr>
            <w:r w:rsidRPr="000F523C">
              <w:rPr>
                <w:rFonts w:ascii="Montserrat" w:hAnsi="Montserrat"/>
                <w:b/>
                <w:sz w:val="20"/>
                <w:szCs w:val="20"/>
              </w:rPr>
              <w:t>DESCRIPCIÓN</w:t>
            </w:r>
          </w:p>
        </w:tc>
        <w:tc>
          <w:tcPr>
            <w:tcW w:w="1796" w:type="dxa"/>
            <w:tcBorders>
              <w:top w:val="nil"/>
              <w:left w:val="nil"/>
              <w:bottom w:val="single" w:sz="4" w:space="0" w:color="000000"/>
              <w:right w:val="single" w:sz="4" w:space="0" w:color="000000"/>
            </w:tcBorders>
            <w:shd w:val="solid" w:color="auto" w:fill="auto"/>
          </w:tcPr>
          <w:p w:rsidR="00A23D33" w:rsidRDefault="00A23D33" w:rsidP="00F23FA1">
            <w:pPr>
              <w:jc w:val="center"/>
              <w:rPr>
                <w:rFonts w:ascii="Montserrat" w:hAnsi="Montserrat"/>
                <w:b/>
                <w:sz w:val="20"/>
                <w:szCs w:val="20"/>
              </w:rPr>
            </w:pPr>
          </w:p>
          <w:p w:rsidR="003428D9" w:rsidRDefault="003428D9" w:rsidP="00F23FA1">
            <w:pPr>
              <w:jc w:val="center"/>
              <w:rPr>
                <w:rFonts w:ascii="Montserrat" w:hAnsi="Montserrat"/>
                <w:b/>
                <w:sz w:val="20"/>
                <w:szCs w:val="20"/>
              </w:rPr>
            </w:pPr>
            <w:r>
              <w:rPr>
                <w:rFonts w:ascii="Montserrat" w:hAnsi="Montserrat"/>
                <w:b/>
                <w:sz w:val="20"/>
                <w:szCs w:val="20"/>
              </w:rPr>
              <w:t>PRECIO</w:t>
            </w:r>
          </w:p>
          <w:p w:rsidR="003428D9" w:rsidRPr="000F523C" w:rsidRDefault="003428D9" w:rsidP="00F23FA1">
            <w:pPr>
              <w:jc w:val="center"/>
              <w:rPr>
                <w:rFonts w:ascii="Montserrat" w:hAnsi="Montserrat"/>
                <w:b/>
                <w:sz w:val="20"/>
                <w:szCs w:val="20"/>
              </w:rPr>
            </w:pPr>
            <w:r>
              <w:rPr>
                <w:rFonts w:ascii="Montserrat" w:hAnsi="Montserrat"/>
                <w:b/>
                <w:sz w:val="20"/>
                <w:szCs w:val="20"/>
              </w:rPr>
              <w:t xml:space="preserve">UNITARIO </w:t>
            </w:r>
          </w:p>
        </w:tc>
      </w:tr>
      <w:tr w:rsidR="003428D9" w:rsidRPr="00651886" w:rsidTr="003428D9">
        <w:trPr>
          <w:trHeight w:val="600"/>
        </w:trPr>
        <w:tc>
          <w:tcPr>
            <w:tcW w:w="852" w:type="dxa"/>
            <w:tcBorders>
              <w:top w:val="nil"/>
              <w:left w:val="single" w:sz="4" w:space="0" w:color="000000"/>
              <w:bottom w:val="single" w:sz="4" w:space="0" w:color="000000"/>
              <w:right w:val="single" w:sz="4" w:space="0" w:color="000000"/>
            </w:tcBorders>
            <w:shd w:val="clear" w:color="auto" w:fill="auto"/>
            <w:vAlign w:val="center"/>
          </w:tcPr>
          <w:p w:rsidR="00A23D33" w:rsidRPr="00937411" w:rsidRDefault="00A23D33" w:rsidP="00F23FA1">
            <w:pPr>
              <w:jc w:val="center"/>
              <w:rPr>
                <w:rFonts w:ascii="Montserrat" w:hAnsi="Montserrat"/>
                <w:b/>
                <w:color w:val="000000"/>
                <w:sz w:val="20"/>
                <w:szCs w:val="20"/>
              </w:rPr>
            </w:pPr>
            <w:r w:rsidRPr="00937411">
              <w:rPr>
                <w:rFonts w:ascii="Montserrat" w:hAnsi="Montserrat"/>
                <w:b/>
                <w:color w:val="000000"/>
                <w:sz w:val="20"/>
                <w:szCs w:val="20"/>
              </w:rPr>
              <w:t>2.1</w:t>
            </w:r>
          </w:p>
        </w:tc>
        <w:tc>
          <w:tcPr>
            <w:tcW w:w="1523" w:type="dxa"/>
            <w:tcBorders>
              <w:top w:val="nil"/>
              <w:left w:val="nil"/>
              <w:bottom w:val="single" w:sz="4" w:space="0" w:color="000000"/>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 xml:space="preserve">servicio de transporte terrestre </w:t>
            </w:r>
          </w:p>
        </w:tc>
        <w:tc>
          <w:tcPr>
            <w:tcW w:w="2304" w:type="dxa"/>
            <w:gridSpan w:val="3"/>
            <w:tcBorders>
              <w:top w:val="nil"/>
              <w:left w:val="nil"/>
              <w:bottom w:val="single" w:sz="4" w:space="0" w:color="000000"/>
              <w:right w:val="single" w:sz="4" w:space="0" w:color="000000"/>
            </w:tcBorders>
            <w:shd w:val="clear" w:color="auto" w:fill="auto"/>
            <w:vAlign w:val="center"/>
          </w:tcPr>
          <w:p w:rsidR="00A23D33" w:rsidRPr="00651886" w:rsidRDefault="00A23D33" w:rsidP="00A23D33">
            <w:pPr>
              <w:ind w:right="1172"/>
              <w:jc w:val="center"/>
              <w:rPr>
                <w:rFonts w:ascii="Montserrat" w:hAnsi="Montserrat"/>
                <w:color w:val="000000"/>
                <w:sz w:val="20"/>
                <w:szCs w:val="20"/>
              </w:rPr>
            </w:pPr>
            <w:r w:rsidRPr="00651886">
              <w:rPr>
                <w:rFonts w:ascii="Montserrat" w:hAnsi="Montserrat"/>
                <w:color w:val="000000"/>
                <w:sz w:val="20"/>
                <w:szCs w:val="20"/>
              </w:rPr>
              <w:t>Por día de evento</w:t>
            </w:r>
          </w:p>
        </w:tc>
        <w:tc>
          <w:tcPr>
            <w:tcW w:w="1134" w:type="dxa"/>
            <w:tcBorders>
              <w:top w:val="nil"/>
              <w:left w:val="nil"/>
              <w:bottom w:val="single" w:sz="4" w:space="0" w:color="000000"/>
              <w:right w:val="single" w:sz="4" w:space="0" w:color="000000"/>
            </w:tcBorders>
            <w:shd w:val="clear" w:color="auto" w:fill="auto"/>
            <w:vAlign w:val="center"/>
          </w:tcPr>
          <w:p w:rsidR="00A23D33" w:rsidRPr="00651886" w:rsidRDefault="00A23D33" w:rsidP="003428D9">
            <w:pPr>
              <w:ind w:left="-2766" w:firstLine="1056"/>
              <w:jc w:val="center"/>
              <w:rPr>
                <w:rFonts w:ascii="Montserrat" w:hAnsi="Montserrat"/>
                <w:color w:val="000000"/>
                <w:sz w:val="20"/>
                <w:szCs w:val="20"/>
              </w:rPr>
            </w:pPr>
            <w:r w:rsidRPr="00651886">
              <w:rPr>
                <w:rFonts w:ascii="Montserrat" w:hAnsi="Montserrat"/>
                <w:color w:val="000000"/>
                <w:sz w:val="20"/>
                <w:szCs w:val="20"/>
              </w:rPr>
              <w:t xml:space="preserve">Por </w:t>
            </w:r>
            <w:r w:rsidR="003428D9">
              <w:rPr>
                <w:rFonts w:ascii="Montserrat" w:hAnsi="Montserrat"/>
                <w:color w:val="000000"/>
                <w:sz w:val="20"/>
                <w:szCs w:val="20"/>
              </w:rPr>
              <w:t xml:space="preserve"> POR UNIDA</w:t>
            </w:r>
          </w:p>
        </w:tc>
        <w:tc>
          <w:tcPr>
            <w:tcW w:w="2881" w:type="dxa"/>
            <w:gridSpan w:val="2"/>
            <w:tcBorders>
              <w:top w:val="nil"/>
              <w:left w:val="nil"/>
              <w:bottom w:val="single" w:sz="4" w:space="0" w:color="000000"/>
              <w:right w:val="single" w:sz="4" w:space="0" w:color="000000"/>
            </w:tcBorders>
            <w:shd w:val="clear" w:color="auto" w:fill="auto"/>
            <w:vAlign w:val="center"/>
          </w:tcPr>
          <w:p w:rsidR="00A23D33" w:rsidRPr="00651886" w:rsidRDefault="00A23D33" w:rsidP="00F23FA1">
            <w:pPr>
              <w:rPr>
                <w:rFonts w:ascii="Montserrat" w:hAnsi="Montserrat"/>
                <w:color w:val="000000"/>
                <w:sz w:val="20"/>
                <w:szCs w:val="20"/>
              </w:rPr>
            </w:pPr>
            <w:r w:rsidRPr="00651886">
              <w:rPr>
                <w:rFonts w:ascii="Montserrat" w:hAnsi="Montserrat"/>
                <w:color w:val="000000"/>
                <w:sz w:val="20"/>
                <w:szCs w:val="20"/>
              </w:rPr>
              <w:t>Servicio de auto con conductor designado y gasolina por 10 días para diversos trasladarse en San Cristóbal de las Casas (Centro- La Albarrada) sábado 3 de septiembre de 9 a 18 hrs; domingo 4 de septiembre de 9 a 21 hrs.; Lunes a sábado de 7 a 21 hrs.; domingo 11 de septiembre de 8 a 16 hrs.</w:t>
            </w:r>
          </w:p>
        </w:tc>
        <w:tc>
          <w:tcPr>
            <w:tcW w:w="1796" w:type="dxa"/>
            <w:tcBorders>
              <w:top w:val="nil"/>
              <w:left w:val="nil"/>
              <w:bottom w:val="single" w:sz="4" w:space="0" w:color="000000"/>
              <w:right w:val="single" w:sz="4" w:space="0" w:color="000000"/>
            </w:tcBorders>
          </w:tcPr>
          <w:p w:rsidR="00A23D33" w:rsidRPr="00651886" w:rsidRDefault="00A23D33" w:rsidP="00F23FA1">
            <w:pPr>
              <w:rPr>
                <w:rFonts w:ascii="Montserrat" w:hAnsi="Montserrat"/>
                <w:color w:val="000000"/>
                <w:sz w:val="20"/>
                <w:szCs w:val="20"/>
              </w:rPr>
            </w:pPr>
          </w:p>
        </w:tc>
      </w:tr>
      <w:tr w:rsidR="003428D9" w:rsidRPr="00651886" w:rsidTr="003428D9">
        <w:trPr>
          <w:trHeight w:val="600"/>
        </w:trPr>
        <w:tc>
          <w:tcPr>
            <w:tcW w:w="852" w:type="dxa"/>
            <w:tcBorders>
              <w:top w:val="nil"/>
              <w:left w:val="single" w:sz="4" w:space="0" w:color="000000"/>
              <w:bottom w:val="single" w:sz="4" w:space="0" w:color="auto"/>
              <w:right w:val="single" w:sz="4" w:space="0" w:color="000000"/>
            </w:tcBorders>
            <w:shd w:val="clear" w:color="auto" w:fill="auto"/>
            <w:vAlign w:val="center"/>
          </w:tcPr>
          <w:p w:rsidR="00A23D33" w:rsidRPr="00937411" w:rsidRDefault="00A23D33" w:rsidP="00F23FA1">
            <w:pPr>
              <w:jc w:val="center"/>
              <w:rPr>
                <w:rFonts w:ascii="Montserrat" w:hAnsi="Montserrat"/>
                <w:b/>
                <w:color w:val="000000"/>
                <w:sz w:val="20"/>
                <w:szCs w:val="20"/>
              </w:rPr>
            </w:pPr>
            <w:r w:rsidRPr="00937411">
              <w:rPr>
                <w:rFonts w:ascii="Montserrat" w:hAnsi="Montserrat"/>
                <w:b/>
                <w:color w:val="000000"/>
                <w:sz w:val="20"/>
                <w:szCs w:val="20"/>
              </w:rPr>
              <w:t>2.2</w:t>
            </w:r>
          </w:p>
        </w:tc>
        <w:tc>
          <w:tcPr>
            <w:tcW w:w="1523" w:type="dxa"/>
            <w:tcBorders>
              <w:top w:val="nil"/>
              <w:left w:val="nil"/>
              <w:bottom w:val="single" w:sz="4" w:space="0" w:color="auto"/>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Boletos de autobús o transporte</w:t>
            </w:r>
          </w:p>
        </w:tc>
        <w:tc>
          <w:tcPr>
            <w:tcW w:w="2304" w:type="dxa"/>
            <w:gridSpan w:val="3"/>
            <w:tcBorders>
              <w:top w:val="nil"/>
              <w:left w:val="nil"/>
              <w:bottom w:val="single" w:sz="4" w:space="0" w:color="auto"/>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Por viaje</w:t>
            </w:r>
          </w:p>
        </w:tc>
        <w:tc>
          <w:tcPr>
            <w:tcW w:w="1134" w:type="dxa"/>
            <w:tcBorders>
              <w:top w:val="nil"/>
              <w:left w:val="nil"/>
              <w:bottom w:val="single" w:sz="4" w:space="0" w:color="auto"/>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Por persona</w:t>
            </w:r>
          </w:p>
        </w:tc>
        <w:tc>
          <w:tcPr>
            <w:tcW w:w="2881" w:type="dxa"/>
            <w:gridSpan w:val="2"/>
            <w:tcBorders>
              <w:top w:val="nil"/>
              <w:left w:val="nil"/>
              <w:bottom w:val="single" w:sz="4" w:space="0" w:color="auto"/>
              <w:right w:val="single" w:sz="4" w:space="0" w:color="000000"/>
            </w:tcBorders>
            <w:shd w:val="clear" w:color="auto" w:fill="auto"/>
            <w:vAlign w:val="center"/>
          </w:tcPr>
          <w:p w:rsidR="00A23D33" w:rsidRPr="00651886" w:rsidRDefault="00A23D33" w:rsidP="00F23FA1">
            <w:pPr>
              <w:rPr>
                <w:rFonts w:ascii="Montserrat" w:hAnsi="Montserrat"/>
                <w:color w:val="000000"/>
                <w:sz w:val="20"/>
                <w:szCs w:val="20"/>
              </w:rPr>
            </w:pPr>
            <w:r w:rsidRPr="00651886">
              <w:rPr>
                <w:rFonts w:ascii="Montserrat" w:hAnsi="Montserrat"/>
                <w:color w:val="000000"/>
                <w:sz w:val="20"/>
                <w:szCs w:val="20"/>
              </w:rPr>
              <w:t>Compra de boletos Nucú travel/ADO/OCC/Taxi del Aeropuerto Ángel Albino Corzo, Tuxtla Gutiérrez  a San Cristóbal de las Casas y de regreso para 36 personas.</w:t>
            </w:r>
          </w:p>
        </w:tc>
        <w:tc>
          <w:tcPr>
            <w:tcW w:w="1796" w:type="dxa"/>
            <w:tcBorders>
              <w:top w:val="nil"/>
              <w:left w:val="nil"/>
              <w:bottom w:val="single" w:sz="4" w:space="0" w:color="auto"/>
              <w:right w:val="single" w:sz="4" w:space="0" w:color="000000"/>
            </w:tcBorders>
          </w:tcPr>
          <w:p w:rsidR="00A23D33" w:rsidRPr="00651886" w:rsidRDefault="00A23D33" w:rsidP="00F23FA1">
            <w:pPr>
              <w:rPr>
                <w:rFonts w:ascii="Montserrat" w:hAnsi="Montserrat"/>
                <w:color w:val="000000"/>
                <w:sz w:val="20"/>
                <w:szCs w:val="20"/>
              </w:rPr>
            </w:pPr>
          </w:p>
        </w:tc>
      </w:tr>
      <w:tr w:rsidR="003428D9" w:rsidRPr="00651886" w:rsidTr="003428D9">
        <w:trPr>
          <w:trHeight w:val="60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A23D33" w:rsidRPr="00937411" w:rsidRDefault="00A23D33" w:rsidP="00F23FA1">
            <w:pPr>
              <w:jc w:val="center"/>
              <w:rPr>
                <w:rFonts w:ascii="Montserrat" w:hAnsi="Montserrat"/>
                <w:b/>
                <w:color w:val="000000"/>
                <w:sz w:val="20"/>
                <w:szCs w:val="20"/>
              </w:rPr>
            </w:pPr>
            <w:r w:rsidRPr="00937411">
              <w:rPr>
                <w:rFonts w:ascii="Montserrat" w:hAnsi="Montserrat"/>
                <w:b/>
                <w:color w:val="000000"/>
                <w:sz w:val="20"/>
                <w:szCs w:val="20"/>
              </w:rPr>
              <w:lastRenderedPageBreak/>
              <w:t>2.3</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Boletos de avión</w:t>
            </w:r>
          </w:p>
        </w:tc>
        <w:tc>
          <w:tcPr>
            <w:tcW w:w="23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Por viaje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23D33" w:rsidRPr="00651886" w:rsidRDefault="00A23D33" w:rsidP="003428D9">
            <w:pPr>
              <w:ind w:left="-1104" w:firstLine="1104"/>
              <w:jc w:val="center"/>
              <w:rPr>
                <w:rFonts w:ascii="Montserrat" w:hAnsi="Montserrat"/>
                <w:color w:val="000000"/>
                <w:sz w:val="20"/>
                <w:szCs w:val="20"/>
              </w:rPr>
            </w:pPr>
            <w:r w:rsidRPr="00651886">
              <w:rPr>
                <w:rFonts w:ascii="Montserrat" w:hAnsi="Montserrat"/>
                <w:color w:val="000000"/>
                <w:sz w:val="20"/>
                <w:szCs w:val="20"/>
              </w:rPr>
              <w:t>Por persona</w:t>
            </w:r>
          </w:p>
        </w:tc>
        <w:tc>
          <w:tcPr>
            <w:tcW w:w="2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3D33" w:rsidRPr="00651886" w:rsidRDefault="00A23D33" w:rsidP="00F23FA1">
            <w:pPr>
              <w:rPr>
                <w:rFonts w:ascii="Montserrat" w:hAnsi="Montserrat"/>
                <w:color w:val="000000"/>
                <w:sz w:val="20"/>
                <w:szCs w:val="20"/>
              </w:rPr>
            </w:pPr>
            <w:r w:rsidRPr="00651886">
              <w:rPr>
                <w:rFonts w:ascii="Montserrat" w:hAnsi="Montserrat"/>
                <w:color w:val="000000"/>
                <w:sz w:val="20"/>
                <w:szCs w:val="20"/>
              </w:rPr>
              <w:t>Compra de boletos de avión en viaje redondo de 36 personas de diversos destinos de la República Mexicana al Aeropuerto Ángel Albino Corzo, Tuxtla Gutiérrez, Chiapas.</w:t>
            </w:r>
          </w:p>
        </w:tc>
        <w:tc>
          <w:tcPr>
            <w:tcW w:w="1796" w:type="dxa"/>
            <w:tcBorders>
              <w:top w:val="single" w:sz="4" w:space="0" w:color="auto"/>
              <w:left w:val="single" w:sz="4" w:space="0" w:color="auto"/>
              <w:bottom w:val="single" w:sz="4" w:space="0" w:color="auto"/>
              <w:right w:val="single" w:sz="4" w:space="0" w:color="auto"/>
            </w:tcBorders>
          </w:tcPr>
          <w:p w:rsidR="00A23D33" w:rsidRPr="00651886" w:rsidRDefault="00A23D33" w:rsidP="00F23FA1">
            <w:pPr>
              <w:rPr>
                <w:rFonts w:ascii="Montserrat" w:hAnsi="Montserrat"/>
                <w:color w:val="000000"/>
                <w:sz w:val="20"/>
                <w:szCs w:val="20"/>
              </w:rPr>
            </w:pPr>
          </w:p>
        </w:tc>
      </w:tr>
      <w:tr w:rsidR="003428D9" w:rsidRPr="00651886" w:rsidTr="003428D9">
        <w:trPr>
          <w:trHeight w:val="660"/>
        </w:trPr>
        <w:tc>
          <w:tcPr>
            <w:tcW w:w="852" w:type="dxa"/>
            <w:tcBorders>
              <w:top w:val="nil"/>
              <w:left w:val="single" w:sz="4" w:space="0" w:color="000000"/>
              <w:bottom w:val="single" w:sz="4" w:space="0" w:color="000000"/>
              <w:right w:val="single" w:sz="4" w:space="0" w:color="000000"/>
            </w:tcBorders>
            <w:shd w:val="clear" w:color="auto" w:fill="auto"/>
            <w:vAlign w:val="center"/>
          </w:tcPr>
          <w:p w:rsidR="00A23D33" w:rsidRPr="00937411" w:rsidRDefault="00A23D33" w:rsidP="00F23FA1">
            <w:pPr>
              <w:jc w:val="center"/>
              <w:rPr>
                <w:rFonts w:ascii="Montserrat" w:hAnsi="Montserrat"/>
                <w:b/>
                <w:color w:val="000000"/>
                <w:sz w:val="20"/>
                <w:szCs w:val="20"/>
              </w:rPr>
            </w:pPr>
            <w:r w:rsidRPr="00937411">
              <w:rPr>
                <w:rFonts w:ascii="Montserrat" w:hAnsi="Montserrat"/>
                <w:b/>
                <w:color w:val="000000"/>
                <w:sz w:val="20"/>
                <w:szCs w:val="20"/>
              </w:rPr>
              <w:t>2.4</w:t>
            </w:r>
          </w:p>
        </w:tc>
        <w:tc>
          <w:tcPr>
            <w:tcW w:w="1559" w:type="dxa"/>
            <w:gridSpan w:val="2"/>
            <w:tcBorders>
              <w:top w:val="nil"/>
              <w:left w:val="nil"/>
              <w:bottom w:val="single" w:sz="4" w:space="0" w:color="000000"/>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Hospedaje Hotel 4 Estrellas</w:t>
            </w:r>
          </w:p>
        </w:tc>
        <w:tc>
          <w:tcPr>
            <w:tcW w:w="2268" w:type="dxa"/>
            <w:gridSpan w:val="2"/>
            <w:tcBorders>
              <w:top w:val="nil"/>
              <w:left w:val="nil"/>
              <w:bottom w:val="single" w:sz="4" w:space="0" w:color="000000"/>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Por noche por persona</w:t>
            </w:r>
          </w:p>
        </w:tc>
        <w:tc>
          <w:tcPr>
            <w:tcW w:w="1134" w:type="dxa"/>
            <w:tcBorders>
              <w:top w:val="nil"/>
              <w:left w:val="nil"/>
              <w:bottom w:val="single" w:sz="4" w:space="0" w:color="000000"/>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Por persona</w:t>
            </w:r>
          </w:p>
        </w:tc>
        <w:tc>
          <w:tcPr>
            <w:tcW w:w="2835" w:type="dxa"/>
            <w:tcBorders>
              <w:top w:val="nil"/>
              <w:left w:val="nil"/>
              <w:bottom w:val="single" w:sz="4" w:space="0" w:color="000000"/>
              <w:right w:val="single" w:sz="4" w:space="0" w:color="000000"/>
            </w:tcBorders>
            <w:shd w:val="clear" w:color="auto" w:fill="auto"/>
            <w:vAlign w:val="center"/>
          </w:tcPr>
          <w:p w:rsidR="00A23D33" w:rsidRPr="00651886" w:rsidRDefault="00A23D33" w:rsidP="00F23FA1">
            <w:pPr>
              <w:jc w:val="center"/>
              <w:rPr>
                <w:rFonts w:ascii="Montserrat" w:hAnsi="Montserrat"/>
                <w:color w:val="000000"/>
                <w:sz w:val="20"/>
                <w:szCs w:val="20"/>
              </w:rPr>
            </w:pPr>
            <w:r w:rsidRPr="00651886">
              <w:rPr>
                <w:rFonts w:ascii="Montserrat" w:hAnsi="Montserrat"/>
                <w:color w:val="000000"/>
                <w:sz w:val="20"/>
                <w:szCs w:val="20"/>
              </w:rPr>
              <w:t>Habitación sencilla en hotel 4 estrellas en San Cristóbal de las Casas para 4 personas.</w:t>
            </w:r>
          </w:p>
        </w:tc>
        <w:tc>
          <w:tcPr>
            <w:tcW w:w="1843" w:type="dxa"/>
            <w:gridSpan w:val="2"/>
            <w:tcBorders>
              <w:top w:val="nil"/>
              <w:left w:val="nil"/>
              <w:bottom w:val="single" w:sz="4" w:space="0" w:color="000000"/>
              <w:right w:val="single" w:sz="4" w:space="0" w:color="000000"/>
            </w:tcBorders>
          </w:tcPr>
          <w:p w:rsidR="00A23D33" w:rsidRPr="00651886" w:rsidRDefault="00A23D33" w:rsidP="00F23FA1">
            <w:pPr>
              <w:jc w:val="center"/>
              <w:rPr>
                <w:rFonts w:ascii="Montserrat" w:hAnsi="Montserrat"/>
                <w:color w:val="000000"/>
                <w:sz w:val="20"/>
                <w:szCs w:val="20"/>
              </w:rPr>
            </w:pPr>
          </w:p>
        </w:tc>
      </w:tr>
      <w:tr w:rsidR="003428D9" w:rsidRPr="00651886" w:rsidTr="003428D9">
        <w:trPr>
          <w:trHeight w:val="600"/>
        </w:trPr>
        <w:tc>
          <w:tcPr>
            <w:tcW w:w="852" w:type="dxa"/>
            <w:tcBorders>
              <w:top w:val="single" w:sz="4" w:space="0" w:color="auto"/>
              <w:left w:val="single" w:sz="4" w:space="0" w:color="auto"/>
              <w:bottom w:val="single" w:sz="4" w:space="0" w:color="auto"/>
              <w:right w:val="single" w:sz="4" w:space="0" w:color="000000"/>
            </w:tcBorders>
            <w:shd w:val="clear" w:color="auto" w:fill="auto"/>
            <w:vAlign w:val="center"/>
          </w:tcPr>
          <w:p w:rsidR="003428D9" w:rsidRPr="00937411" w:rsidRDefault="003428D9" w:rsidP="00F23FA1">
            <w:pPr>
              <w:jc w:val="center"/>
              <w:rPr>
                <w:rFonts w:ascii="Montserrat" w:hAnsi="Montserrat"/>
                <w:b/>
                <w:color w:val="000000"/>
                <w:sz w:val="20"/>
                <w:szCs w:val="20"/>
              </w:rPr>
            </w:pPr>
            <w:r w:rsidRPr="00937411">
              <w:rPr>
                <w:rFonts w:ascii="Montserrat" w:hAnsi="Montserrat"/>
                <w:b/>
                <w:color w:val="000000"/>
                <w:sz w:val="20"/>
                <w:szCs w:val="20"/>
              </w:rPr>
              <w:t>2.5</w:t>
            </w:r>
          </w:p>
        </w:tc>
        <w:tc>
          <w:tcPr>
            <w:tcW w:w="1559" w:type="dxa"/>
            <w:gridSpan w:val="2"/>
            <w:tcBorders>
              <w:top w:val="single" w:sz="4" w:space="0" w:color="auto"/>
              <w:left w:val="nil"/>
              <w:bottom w:val="single" w:sz="4" w:space="0" w:color="auto"/>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Bebidas</w:t>
            </w:r>
          </w:p>
        </w:tc>
        <w:tc>
          <w:tcPr>
            <w:tcW w:w="2268" w:type="dxa"/>
            <w:gridSpan w:val="2"/>
            <w:tcBorders>
              <w:top w:val="single" w:sz="4" w:space="0" w:color="auto"/>
              <w:left w:val="nil"/>
              <w:bottom w:val="single" w:sz="4" w:space="0" w:color="auto"/>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evento</w:t>
            </w:r>
          </w:p>
        </w:tc>
        <w:tc>
          <w:tcPr>
            <w:tcW w:w="1134" w:type="dxa"/>
            <w:tcBorders>
              <w:top w:val="single" w:sz="4" w:space="0" w:color="auto"/>
              <w:left w:val="nil"/>
              <w:bottom w:val="single" w:sz="4" w:space="0" w:color="auto"/>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2835" w:type="dxa"/>
            <w:tcBorders>
              <w:top w:val="single" w:sz="4" w:space="0" w:color="auto"/>
              <w:left w:val="nil"/>
              <w:bottom w:val="single" w:sz="4" w:space="0" w:color="auto"/>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Agua natural embotellada, 336 piezas de 500 mililitros.</w:t>
            </w:r>
          </w:p>
        </w:tc>
        <w:tc>
          <w:tcPr>
            <w:tcW w:w="1843" w:type="dxa"/>
            <w:gridSpan w:val="2"/>
            <w:tcBorders>
              <w:top w:val="single" w:sz="4" w:space="0" w:color="auto"/>
              <w:left w:val="nil"/>
              <w:bottom w:val="single" w:sz="4" w:space="0" w:color="auto"/>
              <w:right w:val="single" w:sz="4" w:space="0" w:color="auto"/>
            </w:tcBorders>
          </w:tcPr>
          <w:p w:rsidR="003428D9" w:rsidRPr="00651886" w:rsidRDefault="003428D9" w:rsidP="00F23FA1">
            <w:pPr>
              <w:jc w:val="center"/>
              <w:rPr>
                <w:rFonts w:ascii="Montserrat" w:hAnsi="Montserrat"/>
                <w:color w:val="000000"/>
                <w:sz w:val="20"/>
                <w:szCs w:val="20"/>
              </w:rPr>
            </w:pPr>
          </w:p>
        </w:tc>
      </w:tr>
      <w:tr w:rsidR="003428D9" w:rsidRPr="00651886" w:rsidTr="003428D9">
        <w:trPr>
          <w:trHeight w:val="600"/>
        </w:trPr>
        <w:tc>
          <w:tcPr>
            <w:tcW w:w="852" w:type="dxa"/>
            <w:tcBorders>
              <w:top w:val="single" w:sz="4" w:space="0" w:color="auto"/>
              <w:left w:val="single" w:sz="4" w:space="0" w:color="000000"/>
              <w:bottom w:val="single" w:sz="4" w:space="0" w:color="000000"/>
              <w:right w:val="single" w:sz="4" w:space="0" w:color="000000"/>
            </w:tcBorders>
            <w:shd w:val="clear" w:color="auto" w:fill="auto"/>
            <w:vAlign w:val="center"/>
          </w:tcPr>
          <w:p w:rsidR="003428D9" w:rsidRPr="00937411" w:rsidRDefault="003428D9" w:rsidP="00F23FA1">
            <w:pPr>
              <w:jc w:val="center"/>
              <w:rPr>
                <w:rFonts w:ascii="Montserrat" w:hAnsi="Montserrat"/>
                <w:b/>
                <w:color w:val="000000"/>
                <w:sz w:val="20"/>
                <w:szCs w:val="20"/>
              </w:rPr>
            </w:pPr>
            <w:r w:rsidRPr="00937411">
              <w:rPr>
                <w:rFonts w:ascii="Montserrat" w:hAnsi="Montserrat"/>
                <w:b/>
                <w:color w:val="000000"/>
                <w:sz w:val="20"/>
                <w:szCs w:val="20"/>
              </w:rPr>
              <w:t>2.6</w:t>
            </w:r>
          </w:p>
        </w:tc>
        <w:tc>
          <w:tcPr>
            <w:tcW w:w="1559" w:type="dxa"/>
            <w:gridSpan w:val="2"/>
            <w:tcBorders>
              <w:top w:val="single" w:sz="4" w:space="0" w:color="auto"/>
              <w:left w:val="nil"/>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Bebidas</w:t>
            </w:r>
          </w:p>
        </w:tc>
        <w:tc>
          <w:tcPr>
            <w:tcW w:w="2268" w:type="dxa"/>
            <w:gridSpan w:val="2"/>
            <w:tcBorders>
              <w:top w:val="single" w:sz="4" w:space="0" w:color="auto"/>
              <w:left w:val="nil"/>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evento</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2835" w:type="dxa"/>
            <w:tcBorders>
              <w:top w:val="single" w:sz="4" w:space="0" w:color="auto"/>
              <w:left w:val="nil"/>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Agua por garrafón de 20 litros, 4 piezas con envase y bomba para servir el agua.</w:t>
            </w:r>
          </w:p>
        </w:tc>
        <w:tc>
          <w:tcPr>
            <w:tcW w:w="1843" w:type="dxa"/>
            <w:gridSpan w:val="2"/>
            <w:tcBorders>
              <w:top w:val="single" w:sz="4" w:space="0" w:color="auto"/>
              <w:left w:val="nil"/>
              <w:bottom w:val="single" w:sz="4" w:space="0" w:color="000000"/>
              <w:right w:val="single" w:sz="4" w:space="0" w:color="000000"/>
            </w:tcBorders>
          </w:tcPr>
          <w:p w:rsidR="003428D9" w:rsidRPr="00651886" w:rsidRDefault="003428D9" w:rsidP="00F23FA1">
            <w:pPr>
              <w:jc w:val="center"/>
              <w:rPr>
                <w:rFonts w:ascii="Montserrat" w:hAnsi="Montserrat"/>
                <w:color w:val="000000"/>
                <w:sz w:val="20"/>
                <w:szCs w:val="20"/>
              </w:rPr>
            </w:pPr>
          </w:p>
        </w:tc>
      </w:tr>
      <w:tr w:rsidR="003428D9" w:rsidRPr="00937411" w:rsidTr="003428D9">
        <w:trPr>
          <w:trHeight w:val="300"/>
        </w:trPr>
        <w:tc>
          <w:tcPr>
            <w:tcW w:w="8648" w:type="dxa"/>
            <w:gridSpan w:val="7"/>
            <w:tcBorders>
              <w:top w:val="single" w:sz="4" w:space="0" w:color="000000"/>
              <w:left w:val="single" w:sz="4" w:space="0" w:color="000000"/>
              <w:bottom w:val="single" w:sz="4" w:space="0" w:color="000000"/>
              <w:right w:val="single" w:sz="4" w:space="0" w:color="000000"/>
            </w:tcBorders>
            <w:shd w:val="solid" w:color="auto" w:fill="auto"/>
            <w:vAlign w:val="center"/>
          </w:tcPr>
          <w:p w:rsidR="003428D9" w:rsidRPr="00937411" w:rsidRDefault="003428D9" w:rsidP="00F23FA1">
            <w:pPr>
              <w:jc w:val="center"/>
              <w:rPr>
                <w:rFonts w:ascii="Montserrat" w:hAnsi="Montserrat"/>
                <w:b/>
                <w:color w:val="FFFFFF" w:themeColor="background1"/>
                <w:sz w:val="20"/>
                <w:szCs w:val="20"/>
              </w:rPr>
            </w:pPr>
            <w:r w:rsidRPr="00937411">
              <w:rPr>
                <w:rFonts w:ascii="Montserrat" w:hAnsi="Montserrat"/>
                <w:b/>
                <w:color w:val="FFFFFF" w:themeColor="background1"/>
                <w:sz w:val="20"/>
                <w:szCs w:val="20"/>
              </w:rPr>
              <w:t>OTROS </w:t>
            </w:r>
          </w:p>
        </w:tc>
        <w:tc>
          <w:tcPr>
            <w:tcW w:w="1843" w:type="dxa"/>
            <w:gridSpan w:val="2"/>
            <w:tcBorders>
              <w:top w:val="single" w:sz="4" w:space="0" w:color="000000"/>
              <w:left w:val="single" w:sz="4" w:space="0" w:color="000000"/>
              <w:bottom w:val="single" w:sz="4" w:space="0" w:color="000000"/>
              <w:right w:val="single" w:sz="4" w:space="0" w:color="000000"/>
            </w:tcBorders>
            <w:shd w:val="solid" w:color="auto" w:fill="auto"/>
          </w:tcPr>
          <w:p w:rsidR="003428D9" w:rsidRPr="00937411" w:rsidRDefault="003428D9" w:rsidP="00F23FA1">
            <w:pPr>
              <w:jc w:val="center"/>
              <w:rPr>
                <w:rFonts w:ascii="Montserrat" w:hAnsi="Montserrat"/>
                <w:b/>
                <w:color w:val="FFFFFF" w:themeColor="background1"/>
                <w:sz w:val="20"/>
                <w:szCs w:val="20"/>
              </w:rPr>
            </w:pPr>
          </w:p>
        </w:tc>
      </w:tr>
      <w:tr w:rsidR="003428D9" w:rsidRPr="00651886" w:rsidTr="003428D9">
        <w:trPr>
          <w:trHeight w:val="300"/>
        </w:trPr>
        <w:tc>
          <w:tcPr>
            <w:tcW w:w="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8D9" w:rsidRPr="00937411" w:rsidRDefault="003428D9" w:rsidP="00F23FA1">
            <w:pPr>
              <w:jc w:val="center"/>
              <w:rPr>
                <w:rFonts w:ascii="Montserrat" w:hAnsi="Montserrat"/>
                <w:b/>
                <w:color w:val="000000"/>
                <w:sz w:val="20"/>
                <w:szCs w:val="20"/>
              </w:rPr>
            </w:pPr>
            <w:r w:rsidRPr="00937411">
              <w:rPr>
                <w:rFonts w:ascii="Montserrat" w:hAnsi="Montserrat"/>
                <w:b/>
                <w:color w:val="000000"/>
                <w:sz w:val="20"/>
                <w:szCs w:val="20"/>
              </w:rPr>
              <w:t>2.7</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Gas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día del evento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Por 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28D9" w:rsidRPr="00651886" w:rsidRDefault="003428D9" w:rsidP="00F23FA1">
            <w:pPr>
              <w:jc w:val="center"/>
              <w:rPr>
                <w:rFonts w:ascii="Montserrat" w:hAnsi="Montserrat"/>
                <w:color w:val="000000"/>
                <w:sz w:val="20"/>
                <w:szCs w:val="20"/>
              </w:rPr>
            </w:pPr>
            <w:r w:rsidRPr="00651886">
              <w:rPr>
                <w:rFonts w:ascii="Montserrat" w:hAnsi="Montserrat"/>
                <w:color w:val="000000"/>
                <w:sz w:val="20"/>
                <w:szCs w:val="20"/>
              </w:rPr>
              <w:t>Rellenar 3 tanques de gas de 20 litros, para cocinar y área de regaderas en La Albarrada, San Cristóbal de las Casas.</w:t>
            </w:r>
          </w:p>
        </w:tc>
        <w:tc>
          <w:tcPr>
            <w:tcW w:w="1843" w:type="dxa"/>
            <w:gridSpan w:val="2"/>
            <w:tcBorders>
              <w:top w:val="single" w:sz="4" w:space="0" w:color="000000"/>
              <w:left w:val="single" w:sz="4" w:space="0" w:color="000000"/>
              <w:bottom w:val="single" w:sz="4" w:space="0" w:color="000000"/>
              <w:right w:val="single" w:sz="4" w:space="0" w:color="000000"/>
            </w:tcBorders>
          </w:tcPr>
          <w:p w:rsidR="003428D9" w:rsidRPr="00651886" w:rsidRDefault="003428D9" w:rsidP="00F23FA1">
            <w:pPr>
              <w:jc w:val="center"/>
              <w:rPr>
                <w:rFonts w:ascii="Montserrat" w:hAnsi="Montserrat"/>
                <w:color w:val="000000"/>
                <w:sz w:val="20"/>
                <w:szCs w:val="20"/>
              </w:rPr>
            </w:pPr>
          </w:p>
        </w:tc>
      </w:tr>
    </w:tbl>
    <w:p w:rsidR="002C26E1" w:rsidRDefault="002C26E1" w:rsidP="002C26E1">
      <w:pPr>
        <w:spacing w:before="120" w:after="120"/>
        <w:jc w:val="both"/>
        <w:rPr>
          <w:rFonts w:ascii="Montserrat" w:eastAsia="Montserrat" w:hAnsi="Montserrat" w:cs="Montserrat"/>
          <w:sz w:val="20"/>
          <w:szCs w:val="20"/>
        </w:rPr>
      </w:pPr>
    </w:p>
    <w:tbl>
      <w:tblPr>
        <w:tblStyle w:val="Tablaconcuadrcula"/>
        <w:tblW w:w="5387" w:type="dxa"/>
        <w:tblInd w:w="4786" w:type="dxa"/>
        <w:tblLook w:val="04A0" w:firstRow="1" w:lastRow="0" w:firstColumn="1" w:lastColumn="0" w:noHBand="0" w:noVBand="1"/>
      </w:tblPr>
      <w:tblGrid>
        <w:gridCol w:w="2977"/>
        <w:gridCol w:w="2410"/>
      </w:tblGrid>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SUBTOTAL</w:t>
            </w:r>
          </w:p>
        </w:tc>
        <w:tc>
          <w:tcPr>
            <w:tcW w:w="2410" w:type="dxa"/>
          </w:tcPr>
          <w:p w:rsidR="003428D9" w:rsidRDefault="003428D9" w:rsidP="00F23FA1">
            <w:pPr>
              <w:contextualSpacing/>
              <w:jc w:val="both"/>
              <w:rPr>
                <w:rFonts w:ascii="Montserrat" w:hAnsi="Montserrat" w:cs="Arial"/>
                <w:b/>
                <w:bCs/>
                <w:sz w:val="18"/>
                <w:szCs w:val="18"/>
              </w:rPr>
            </w:pPr>
          </w:p>
        </w:tc>
      </w:tr>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IV.A.</w:t>
            </w:r>
          </w:p>
        </w:tc>
        <w:tc>
          <w:tcPr>
            <w:tcW w:w="2410" w:type="dxa"/>
          </w:tcPr>
          <w:p w:rsidR="003428D9" w:rsidRDefault="003428D9" w:rsidP="00F23FA1">
            <w:pPr>
              <w:contextualSpacing/>
              <w:jc w:val="both"/>
              <w:rPr>
                <w:rFonts w:ascii="Montserrat" w:hAnsi="Montserrat" w:cs="Arial"/>
                <w:b/>
                <w:bCs/>
                <w:sz w:val="18"/>
                <w:szCs w:val="18"/>
              </w:rPr>
            </w:pPr>
          </w:p>
        </w:tc>
      </w:tr>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 xml:space="preserve">TOTAL </w:t>
            </w:r>
          </w:p>
        </w:tc>
        <w:tc>
          <w:tcPr>
            <w:tcW w:w="2410" w:type="dxa"/>
          </w:tcPr>
          <w:p w:rsidR="003428D9" w:rsidRDefault="003428D9" w:rsidP="00F23FA1">
            <w:pPr>
              <w:contextualSpacing/>
              <w:jc w:val="both"/>
              <w:rPr>
                <w:rFonts w:ascii="Montserrat" w:hAnsi="Montserrat" w:cs="Arial"/>
                <w:b/>
                <w:bCs/>
                <w:sz w:val="18"/>
                <w:szCs w:val="18"/>
              </w:rPr>
            </w:pPr>
          </w:p>
        </w:tc>
      </w:tr>
    </w:tbl>
    <w:p w:rsidR="002C26E1" w:rsidRDefault="002C26E1" w:rsidP="002C26E1">
      <w:pPr>
        <w:ind w:left="426"/>
        <w:jc w:val="center"/>
        <w:rPr>
          <w:rFonts w:ascii="Montserrat" w:hAnsi="Montserrat"/>
          <w:b/>
          <w:bCs/>
          <w:color w:val="000000" w:themeColor="text1"/>
          <w:sz w:val="20"/>
          <w:szCs w:val="20"/>
          <w:lang w:val="es-MX" w:eastAsia="es-MX"/>
        </w:rPr>
      </w:pPr>
    </w:p>
    <w:p w:rsidR="003428D9" w:rsidRPr="003428D9" w:rsidRDefault="003428D9" w:rsidP="002C26E1">
      <w:pPr>
        <w:ind w:left="426"/>
        <w:jc w:val="center"/>
        <w:rPr>
          <w:rFonts w:ascii="Montserrat" w:hAnsi="Montserrat"/>
          <w:b/>
          <w:bCs/>
          <w:color w:val="000000" w:themeColor="text1"/>
          <w:sz w:val="28"/>
          <w:szCs w:val="28"/>
          <w:lang w:val="es-MX" w:eastAsia="es-MX"/>
        </w:rPr>
      </w:pPr>
      <w:r w:rsidRPr="003428D9">
        <w:rPr>
          <w:rFonts w:ascii="Montserrat" w:hAnsi="Montserrat"/>
          <w:b/>
          <w:bCs/>
          <w:color w:val="000000" w:themeColor="text1"/>
          <w:sz w:val="28"/>
          <w:szCs w:val="28"/>
          <w:lang w:val="es-MX" w:eastAsia="es-MX"/>
        </w:rPr>
        <w:t xml:space="preserve">PARTIDA 3 </w:t>
      </w:r>
    </w:p>
    <w:p w:rsidR="003428D9" w:rsidRDefault="003428D9" w:rsidP="002C26E1">
      <w:pPr>
        <w:ind w:left="426"/>
        <w:jc w:val="center"/>
        <w:rPr>
          <w:rFonts w:ascii="Montserrat" w:hAnsi="Montserrat"/>
          <w:b/>
          <w:bCs/>
          <w:color w:val="000000" w:themeColor="text1"/>
          <w:sz w:val="20"/>
          <w:szCs w:val="20"/>
          <w:lang w:val="es-MX" w:eastAsia="es-MX"/>
        </w:rPr>
      </w:pPr>
    </w:p>
    <w:p w:rsidR="003428D9" w:rsidRDefault="003428D9" w:rsidP="002C26E1">
      <w:pPr>
        <w:ind w:left="426"/>
        <w:jc w:val="center"/>
        <w:rPr>
          <w:rFonts w:ascii="Montserrat" w:hAnsi="Montserrat"/>
          <w:b/>
          <w:bCs/>
          <w:color w:val="000000" w:themeColor="text1"/>
          <w:sz w:val="20"/>
          <w:szCs w:val="20"/>
          <w:lang w:val="es-MX" w:eastAsia="es-MX"/>
        </w:rPr>
      </w:pPr>
    </w:p>
    <w:tbl>
      <w:tblPr>
        <w:tblW w:w="10133" w:type="dxa"/>
        <w:tblInd w:w="-356" w:type="dxa"/>
        <w:tblCellMar>
          <w:left w:w="70" w:type="dxa"/>
          <w:right w:w="70" w:type="dxa"/>
        </w:tblCellMar>
        <w:tblLook w:val="04A0" w:firstRow="1" w:lastRow="0" w:firstColumn="1" w:lastColumn="0" w:noHBand="0" w:noVBand="1"/>
      </w:tblPr>
      <w:tblGrid>
        <w:gridCol w:w="999"/>
        <w:gridCol w:w="1355"/>
        <w:gridCol w:w="2141"/>
        <w:gridCol w:w="1835"/>
        <w:gridCol w:w="1992"/>
        <w:gridCol w:w="1811"/>
      </w:tblGrid>
      <w:tr w:rsidR="003428D9" w:rsidRPr="006B6C09" w:rsidTr="003428D9">
        <w:trPr>
          <w:trHeight w:val="1155"/>
        </w:trPr>
        <w:tc>
          <w:tcPr>
            <w:tcW w:w="999" w:type="dxa"/>
            <w:tcBorders>
              <w:top w:val="single" w:sz="4" w:space="0" w:color="auto"/>
              <w:left w:val="single" w:sz="4" w:space="0" w:color="auto"/>
              <w:bottom w:val="single" w:sz="4" w:space="0" w:color="auto"/>
              <w:right w:val="single" w:sz="4" w:space="0" w:color="auto"/>
            </w:tcBorders>
            <w:shd w:val="clear" w:color="000000" w:fill="404040"/>
            <w:vAlign w:val="center"/>
            <w:hideMark/>
          </w:tcPr>
          <w:p w:rsidR="003428D9" w:rsidRDefault="003428D9" w:rsidP="00F23FA1">
            <w:pPr>
              <w:jc w:val="center"/>
              <w:rPr>
                <w:rFonts w:ascii="Montserrat" w:hAnsi="Montserrat"/>
                <w:b/>
                <w:bCs/>
                <w:color w:val="F2F2F2"/>
                <w:sz w:val="18"/>
                <w:szCs w:val="18"/>
              </w:rPr>
            </w:pPr>
            <w:r>
              <w:rPr>
                <w:rFonts w:ascii="Montserrat" w:hAnsi="Montserrat"/>
                <w:b/>
                <w:bCs/>
                <w:color w:val="F2F2F2"/>
                <w:sz w:val="18"/>
                <w:szCs w:val="18"/>
              </w:rPr>
              <w:t xml:space="preserve">SUB </w:t>
            </w:r>
          </w:p>
          <w:p w:rsidR="003428D9" w:rsidRPr="006B6C09" w:rsidRDefault="003428D9" w:rsidP="00F23FA1">
            <w:pPr>
              <w:jc w:val="center"/>
              <w:rPr>
                <w:rFonts w:ascii="Montserrat" w:hAnsi="Montserrat"/>
                <w:b/>
                <w:bCs/>
                <w:color w:val="F2F2F2"/>
                <w:sz w:val="18"/>
                <w:szCs w:val="18"/>
              </w:rPr>
            </w:pPr>
            <w:r>
              <w:rPr>
                <w:rFonts w:ascii="Montserrat" w:hAnsi="Montserrat"/>
                <w:b/>
                <w:bCs/>
                <w:color w:val="F2F2F2"/>
                <w:sz w:val="18"/>
                <w:szCs w:val="18"/>
              </w:rPr>
              <w:t>PARTIDA</w:t>
            </w:r>
          </w:p>
        </w:tc>
        <w:tc>
          <w:tcPr>
            <w:tcW w:w="1355" w:type="dxa"/>
            <w:tcBorders>
              <w:top w:val="single" w:sz="4" w:space="0" w:color="auto"/>
              <w:left w:val="nil"/>
              <w:bottom w:val="single" w:sz="4" w:space="0" w:color="auto"/>
              <w:right w:val="single" w:sz="4" w:space="0" w:color="auto"/>
            </w:tcBorders>
            <w:shd w:val="clear" w:color="000000" w:fill="404040"/>
            <w:vAlign w:val="center"/>
            <w:hideMark/>
          </w:tcPr>
          <w:p w:rsidR="003428D9" w:rsidRDefault="003428D9" w:rsidP="00F23FA1">
            <w:pPr>
              <w:jc w:val="center"/>
              <w:rPr>
                <w:rFonts w:ascii="Montserrat" w:hAnsi="Montserrat"/>
                <w:b/>
                <w:bCs/>
                <w:color w:val="F2F2F2"/>
                <w:sz w:val="18"/>
                <w:szCs w:val="18"/>
              </w:rPr>
            </w:pPr>
            <w:r>
              <w:rPr>
                <w:rFonts w:ascii="Montserrat" w:hAnsi="Montserrat"/>
                <w:b/>
                <w:bCs/>
                <w:color w:val="F2F2F2"/>
                <w:sz w:val="18"/>
                <w:szCs w:val="18"/>
              </w:rPr>
              <w:t xml:space="preserve">UNIDAD DE </w:t>
            </w:r>
          </w:p>
          <w:p w:rsidR="003428D9" w:rsidRPr="006B6C09" w:rsidRDefault="003428D9" w:rsidP="00F23FA1">
            <w:pPr>
              <w:jc w:val="center"/>
              <w:rPr>
                <w:rFonts w:ascii="Montserrat" w:hAnsi="Montserrat"/>
                <w:b/>
                <w:bCs/>
                <w:color w:val="F2F2F2"/>
                <w:sz w:val="18"/>
                <w:szCs w:val="18"/>
              </w:rPr>
            </w:pPr>
            <w:r>
              <w:rPr>
                <w:rFonts w:ascii="Montserrat" w:hAnsi="Montserrat"/>
                <w:b/>
                <w:bCs/>
                <w:color w:val="F2F2F2"/>
                <w:sz w:val="18"/>
                <w:szCs w:val="18"/>
              </w:rPr>
              <w:t>MEDIDA</w:t>
            </w:r>
          </w:p>
        </w:tc>
        <w:tc>
          <w:tcPr>
            <w:tcW w:w="2141" w:type="dxa"/>
            <w:tcBorders>
              <w:top w:val="single" w:sz="4" w:space="0" w:color="auto"/>
              <w:left w:val="nil"/>
              <w:bottom w:val="single" w:sz="4" w:space="0" w:color="auto"/>
              <w:right w:val="single" w:sz="4" w:space="0" w:color="auto"/>
            </w:tcBorders>
            <w:shd w:val="clear" w:color="000000" w:fill="404040"/>
            <w:vAlign w:val="center"/>
            <w:hideMark/>
          </w:tcPr>
          <w:p w:rsidR="003428D9" w:rsidRPr="006B6C09" w:rsidRDefault="003428D9" w:rsidP="00F23FA1">
            <w:pPr>
              <w:jc w:val="center"/>
              <w:rPr>
                <w:rFonts w:ascii="Montserrat" w:hAnsi="Montserrat"/>
                <w:b/>
                <w:bCs/>
                <w:color w:val="F2F2F2"/>
                <w:sz w:val="18"/>
                <w:szCs w:val="18"/>
              </w:rPr>
            </w:pPr>
            <w:r w:rsidRPr="006B6C09">
              <w:rPr>
                <w:rFonts w:ascii="Montserrat" w:hAnsi="Montserrat"/>
                <w:b/>
                <w:bCs/>
                <w:color w:val="F2F2F2"/>
                <w:sz w:val="18"/>
                <w:szCs w:val="18"/>
              </w:rPr>
              <w:t>DESCRIPCIÓN ESPECÍFICA</w:t>
            </w:r>
          </w:p>
        </w:tc>
        <w:tc>
          <w:tcPr>
            <w:tcW w:w="1835" w:type="dxa"/>
            <w:tcBorders>
              <w:top w:val="single" w:sz="4" w:space="0" w:color="auto"/>
              <w:left w:val="nil"/>
              <w:bottom w:val="single" w:sz="4" w:space="0" w:color="auto"/>
              <w:right w:val="single" w:sz="4" w:space="0" w:color="auto"/>
            </w:tcBorders>
            <w:shd w:val="clear" w:color="000000" w:fill="404040"/>
            <w:vAlign w:val="center"/>
            <w:hideMark/>
          </w:tcPr>
          <w:p w:rsidR="003428D9" w:rsidRDefault="003428D9" w:rsidP="00F23FA1">
            <w:pPr>
              <w:jc w:val="center"/>
              <w:rPr>
                <w:rFonts w:ascii="Montserrat" w:hAnsi="Montserrat"/>
                <w:b/>
                <w:bCs/>
                <w:color w:val="F2F2F2"/>
                <w:sz w:val="18"/>
                <w:szCs w:val="18"/>
              </w:rPr>
            </w:pPr>
            <w:r w:rsidRPr="006B6C09">
              <w:rPr>
                <w:rFonts w:ascii="Montserrat" w:hAnsi="Montserrat"/>
                <w:b/>
                <w:bCs/>
                <w:color w:val="F2F2F2"/>
                <w:sz w:val="18"/>
                <w:szCs w:val="18"/>
              </w:rPr>
              <w:t>OBSERVACIONES</w:t>
            </w:r>
          </w:p>
          <w:p w:rsidR="003428D9" w:rsidRDefault="003428D9" w:rsidP="00F23FA1">
            <w:pPr>
              <w:rPr>
                <w:rFonts w:ascii="Montserrat" w:hAnsi="Montserrat"/>
                <w:sz w:val="18"/>
                <w:szCs w:val="18"/>
              </w:rPr>
            </w:pPr>
          </w:p>
          <w:p w:rsidR="003428D9" w:rsidRPr="006B6C09" w:rsidRDefault="003428D9" w:rsidP="00F23FA1">
            <w:pPr>
              <w:rPr>
                <w:rFonts w:ascii="Montserrat" w:hAnsi="Montserrat"/>
                <w:sz w:val="18"/>
                <w:szCs w:val="18"/>
              </w:rPr>
            </w:pPr>
          </w:p>
          <w:p w:rsidR="003428D9" w:rsidRDefault="003428D9" w:rsidP="00F23FA1">
            <w:pPr>
              <w:rPr>
                <w:rFonts w:ascii="Montserrat" w:hAnsi="Montserrat"/>
                <w:sz w:val="18"/>
                <w:szCs w:val="18"/>
              </w:rPr>
            </w:pPr>
          </w:p>
          <w:p w:rsidR="003428D9" w:rsidRPr="006B6C09" w:rsidRDefault="003428D9" w:rsidP="00F23FA1">
            <w:pPr>
              <w:rPr>
                <w:rFonts w:ascii="Montserrat" w:hAnsi="Montserrat"/>
                <w:sz w:val="18"/>
                <w:szCs w:val="18"/>
              </w:rPr>
            </w:pPr>
          </w:p>
        </w:tc>
        <w:tc>
          <w:tcPr>
            <w:tcW w:w="1992" w:type="dxa"/>
            <w:tcBorders>
              <w:top w:val="single" w:sz="4" w:space="0" w:color="auto"/>
              <w:left w:val="nil"/>
              <w:bottom w:val="single" w:sz="4" w:space="0" w:color="auto"/>
              <w:right w:val="single" w:sz="4" w:space="0" w:color="auto"/>
            </w:tcBorders>
            <w:shd w:val="clear" w:color="000000" w:fill="404040"/>
            <w:vAlign w:val="center"/>
            <w:hideMark/>
          </w:tcPr>
          <w:p w:rsidR="003428D9" w:rsidRPr="006B6C09" w:rsidRDefault="003428D9" w:rsidP="00F23FA1">
            <w:pPr>
              <w:jc w:val="center"/>
              <w:rPr>
                <w:rFonts w:ascii="Montserrat" w:hAnsi="Montserrat"/>
                <w:b/>
                <w:bCs/>
                <w:color w:val="F2F2F2"/>
                <w:sz w:val="18"/>
                <w:szCs w:val="18"/>
              </w:rPr>
            </w:pPr>
            <w:r w:rsidRPr="006B6C09">
              <w:rPr>
                <w:rFonts w:ascii="Montserrat" w:hAnsi="Montserrat"/>
                <w:b/>
                <w:bCs/>
                <w:color w:val="F2F2F2"/>
                <w:sz w:val="18"/>
                <w:szCs w:val="18"/>
              </w:rPr>
              <w:t>CANTIDAD REQUERIDA</w:t>
            </w:r>
          </w:p>
        </w:tc>
        <w:tc>
          <w:tcPr>
            <w:tcW w:w="1811" w:type="dxa"/>
            <w:tcBorders>
              <w:top w:val="single" w:sz="4" w:space="0" w:color="auto"/>
              <w:left w:val="nil"/>
              <w:bottom w:val="single" w:sz="4" w:space="0" w:color="auto"/>
              <w:right w:val="single" w:sz="4" w:space="0" w:color="auto"/>
            </w:tcBorders>
            <w:shd w:val="clear" w:color="000000" w:fill="404040"/>
          </w:tcPr>
          <w:p w:rsidR="003428D9" w:rsidRDefault="003428D9" w:rsidP="00F23FA1">
            <w:pPr>
              <w:jc w:val="center"/>
              <w:rPr>
                <w:rFonts w:ascii="Montserrat" w:hAnsi="Montserrat"/>
                <w:b/>
                <w:bCs/>
                <w:color w:val="F2F2F2"/>
                <w:sz w:val="18"/>
                <w:szCs w:val="18"/>
              </w:rPr>
            </w:pPr>
          </w:p>
          <w:p w:rsidR="003428D9" w:rsidRPr="006B6C09" w:rsidRDefault="003428D9" w:rsidP="00F23FA1">
            <w:pPr>
              <w:jc w:val="center"/>
              <w:rPr>
                <w:rFonts w:ascii="Montserrat" w:hAnsi="Montserrat"/>
                <w:b/>
                <w:bCs/>
                <w:color w:val="F2F2F2"/>
                <w:sz w:val="18"/>
                <w:szCs w:val="18"/>
              </w:rPr>
            </w:pPr>
            <w:r>
              <w:rPr>
                <w:rFonts w:ascii="Montserrat" w:hAnsi="Montserrat"/>
                <w:b/>
                <w:bCs/>
                <w:color w:val="F2F2F2"/>
                <w:sz w:val="18"/>
                <w:szCs w:val="18"/>
              </w:rPr>
              <w:t xml:space="preserve">PRECIO UNITARIO </w:t>
            </w:r>
          </w:p>
        </w:tc>
      </w:tr>
      <w:tr w:rsidR="003428D9" w:rsidRPr="006B6C09" w:rsidTr="00C8493A">
        <w:trPr>
          <w:trHeight w:val="1067"/>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b/>
                <w:bCs/>
                <w:color w:val="000000"/>
                <w:sz w:val="18"/>
                <w:szCs w:val="18"/>
              </w:rPr>
            </w:pPr>
            <w:r>
              <w:rPr>
                <w:rFonts w:ascii="Montserrat" w:hAnsi="Montserrat"/>
                <w:b/>
                <w:bCs/>
                <w:color w:val="000000"/>
                <w:sz w:val="18"/>
                <w:szCs w:val="18"/>
              </w:rPr>
              <w:t>3.1</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sidRPr="006B6C09">
              <w:rPr>
                <w:rFonts w:ascii="Montserrat" w:hAnsi="Montserrat"/>
                <w:color w:val="000000"/>
                <w:sz w:val="18"/>
                <w:szCs w:val="18"/>
              </w:rPr>
              <w:t xml:space="preserve">PERSONA </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rPr>
                <w:rFonts w:ascii="Montserrat" w:hAnsi="Montserrat"/>
                <w:color w:val="000000"/>
                <w:sz w:val="18"/>
                <w:szCs w:val="18"/>
              </w:rPr>
            </w:pPr>
            <w:r w:rsidRPr="006B6C09">
              <w:rPr>
                <w:rFonts w:ascii="Montserrat" w:hAnsi="Montserrat"/>
                <w:b/>
                <w:bCs/>
                <w:color w:val="000000"/>
                <w:sz w:val="18"/>
                <w:szCs w:val="18"/>
              </w:rPr>
              <w:t xml:space="preserve">SERVICIO INTEGRAL  PARA LA REALIZACIÓN DEL DESAYUNO CON MOTIVO DEL "DIA DEL PADRE" QUE INCLUYA: </w:t>
            </w:r>
            <w:r w:rsidRPr="006B6C09">
              <w:rPr>
                <w:rFonts w:ascii="Montserrat" w:hAnsi="Montserrat"/>
                <w:color w:val="000000"/>
                <w:sz w:val="18"/>
                <w:szCs w:val="18"/>
              </w:rPr>
              <w:br/>
              <w:t xml:space="preserve">*5 horas de servicio. </w:t>
            </w:r>
            <w:r w:rsidRPr="006B6C09">
              <w:rPr>
                <w:rFonts w:ascii="Montserrat" w:hAnsi="Montserrat"/>
                <w:color w:val="000000"/>
                <w:sz w:val="18"/>
                <w:szCs w:val="18"/>
              </w:rPr>
              <w:br/>
              <w:t xml:space="preserve">*Desayuno emplatado: 1 jugo, 1 plato de fruta, 1 plato fuerte (mínimo 2 opciones a elegir), café de refill o té, 1 </w:t>
            </w:r>
            <w:r w:rsidRPr="006B6C09">
              <w:rPr>
                <w:rFonts w:ascii="Montserrat" w:hAnsi="Montserrat"/>
                <w:color w:val="000000"/>
                <w:sz w:val="18"/>
                <w:szCs w:val="18"/>
              </w:rPr>
              <w:lastRenderedPageBreak/>
              <w:t xml:space="preserve">pieza de pan dulce, 2 piezas de pan salado, mantelería de la casa y personal de servicio.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sidRPr="006B6C09">
              <w:rPr>
                <w:rFonts w:ascii="Montserrat" w:hAnsi="Montserrat"/>
                <w:color w:val="000000"/>
                <w:sz w:val="18"/>
                <w:szCs w:val="18"/>
              </w:rPr>
              <w:lastRenderedPageBreak/>
              <w:t xml:space="preserve">Se consideran 5 horas de servicio, de 8:30 a 13:30 horas, y se solicita montaje de mesas de 10 personas cada una. </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sidRPr="006B6C09">
              <w:rPr>
                <w:rFonts w:ascii="Montserrat" w:hAnsi="Montserrat"/>
                <w:color w:val="000000"/>
                <w:sz w:val="18"/>
                <w:szCs w:val="18"/>
              </w:rPr>
              <w:t xml:space="preserve">Servicio para 60 personas </w:t>
            </w:r>
          </w:p>
        </w:tc>
        <w:tc>
          <w:tcPr>
            <w:tcW w:w="1811" w:type="dxa"/>
            <w:tcBorders>
              <w:top w:val="single" w:sz="4" w:space="0" w:color="auto"/>
              <w:left w:val="nil"/>
              <w:bottom w:val="single" w:sz="4" w:space="0" w:color="auto"/>
              <w:right w:val="single" w:sz="4" w:space="0" w:color="auto"/>
            </w:tcBorders>
          </w:tcPr>
          <w:p w:rsidR="003428D9" w:rsidRPr="006B6C09" w:rsidRDefault="003428D9" w:rsidP="00F23FA1">
            <w:pPr>
              <w:jc w:val="center"/>
              <w:rPr>
                <w:rFonts w:ascii="Montserrat" w:hAnsi="Montserrat"/>
                <w:color w:val="000000"/>
                <w:sz w:val="18"/>
                <w:szCs w:val="18"/>
              </w:rPr>
            </w:pPr>
          </w:p>
        </w:tc>
      </w:tr>
      <w:tr w:rsidR="003428D9" w:rsidRPr="006B6C09" w:rsidTr="003428D9">
        <w:trPr>
          <w:trHeight w:val="482"/>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b/>
                <w:bCs/>
                <w:color w:val="000000"/>
                <w:sz w:val="18"/>
                <w:szCs w:val="18"/>
              </w:rPr>
            </w:pPr>
            <w:r w:rsidRPr="006B6C09">
              <w:rPr>
                <w:rFonts w:ascii="Montserrat" w:hAnsi="Montserrat"/>
                <w:color w:val="000000"/>
                <w:sz w:val="18"/>
                <w:szCs w:val="18"/>
              </w:rPr>
              <w:lastRenderedPageBreak/>
              <w:br/>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color w:val="000000"/>
                <w:sz w:val="18"/>
                <w:szCs w:val="18"/>
              </w:rPr>
            </w:pP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Default="003428D9" w:rsidP="00F23FA1">
            <w:pPr>
              <w:rPr>
                <w:rFonts w:ascii="Montserrat" w:hAnsi="Montserrat"/>
                <w:color w:val="000000"/>
                <w:sz w:val="18"/>
                <w:szCs w:val="18"/>
              </w:rPr>
            </w:pPr>
            <w:r w:rsidRPr="006B6C09">
              <w:rPr>
                <w:rFonts w:ascii="Montserrat" w:hAnsi="Montserrat"/>
                <w:b/>
                <w:bCs/>
                <w:color w:val="000000"/>
                <w:sz w:val="18"/>
                <w:szCs w:val="18"/>
              </w:rPr>
              <w:t>SERVICIO INTEGRAL  PARA LA REALIZACIÓN DE LA "5° CARRERA IMCINE 5K" QUE INCLUYA:</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color w:val="000000"/>
                <w:sz w:val="18"/>
                <w:szCs w:val="18"/>
              </w:rPr>
            </w:pPr>
          </w:p>
        </w:tc>
        <w:tc>
          <w:tcPr>
            <w:tcW w:w="1811" w:type="dxa"/>
            <w:tcBorders>
              <w:top w:val="single" w:sz="4" w:space="0" w:color="auto"/>
              <w:left w:val="nil"/>
              <w:bottom w:val="single" w:sz="4" w:space="0" w:color="auto"/>
              <w:right w:val="single" w:sz="4" w:space="0" w:color="auto"/>
            </w:tcBorders>
          </w:tcPr>
          <w:p w:rsidR="003428D9" w:rsidRDefault="003428D9" w:rsidP="00F23FA1">
            <w:pPr>
              <w:jc w:val="center"/>
              <w:rPr>
                <w:rFonts w:ascii="Montserrat" w:hAnsi="Montserrat"/>
                <w:color w:val="000000"/>
                <w:sz w:val="18"/>
                <w:szCs w:val="18"/>
              </w:rPr>
            </w:pPr>
          </w:p>
        </w:tc>
      </w:tr>
      <w:tr w:rsidR="003428D9" w:rsidRPr="006B6C09" w:rsidTr="003428D9">
        <w:trPr>
          <w:trHeight w:val="482"/>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b/>
                <w:bCs/>
                <w:color w:val="000000"/>
                <w:sz w:val="18"/>
                <w:szCs w:val="18"/>
              </w:rPr>
            </w:pPr>
            <w:r>
              <w:rPr>
                <w:rFonts w:ascii="Montserrat" w:hAnsi="Montserrat"/>
                <w:b/>
                <w:bCs/>
                <w:color w:val="000000"/>
                <w:sz w:val="18"/>
                <w:szCs w:val="18"/>
              </w:rPr>
              <w:t>3.2</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 xml:space="preserve">PZA </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rPr>
                <w:rFonts w:ascii="Montserrat" w:hAnsi="Montserrat"/>
                <w:b/>
                <w:bCs/>
                <w:color w:val="000000"/>
                <w:sz w:val="18"/>
                <w:szCs w:val="18"/>
              </w:rPr>
            </w:pPr>
            <w:r>
              <w:rPr>
                <w:rFonts w:ascii="Montserrat" w:hAnsi="Montserrat"/>
                <w:color w:val="000000"/>
                <w:sz w:val="18"/>
                <w:szCs w:val="18"/>
              </w:rPr>
              <w:t>P</w:t>
            </w:r>
            <w:r w:rsidRPr="006B6C09">
              <w:rPr>
                <w:rFonts w:ascii="Montserrat" w:hAnsi="Montserrat"/>
                <w:color w:val="000000"/>
                <w:sz w:val="18"/>
                <w:szCs w:val="18"/>
              </w:rPr>
              <w:t xml:space="preserve">layeras para dama, caballero y niño en diferentes tallas, color por definir.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200</w:t>
            </w:r>
          </w:p>
        </w:tc>
        <w:tc>
          <w:tcPr>
            <w:tcW w:w="1811" w:type="dxa"/>
            <w:tcBorders>
              <w:top w:val="single" w:sz="4" w:space="0" w:color="auto"/>
              <w:left w:val="nil"/>
              <w:bottom w:val="single" w:sz="4" w:space="0" w:color="auto"/>
              <w:right w:val="single" w:sz="4" w:space="0" w:color="auto"/>
            </w:tcBorders>
          </w:tcPr>
          <w:p w:rsidR="003428D9" w:rsidRDefault="003428D9" w:rsidP="00F23FA1">
            <w:pPr>
              <w:jc w:val="center"/>
              <w:rPr>
                <w:rFonts w:ascii="Montserrat" w:hAnsi="Montserrat"/>
                <w:color w:val="000000"/>
                <w:sz w:val="18"/>
                <w:szCs w:val="18"/>
              </w:rPr>
            </w:pPr>
          </w:p>
        </w:tc>
      </w:tr>
      <w:tr w:rsidR="003428D9" w:rsidRPr="006B6C09" w:rsidTr="003428D9">
        <w:trPr>
          <w:trHeight w:val="482"/>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b/>
                <w:bCs/>
                <w:color w:val="000000"/>
                <w:sz w:val="18"/>
                <w:szCs w:val="18"/>
              </w:rPr>
            </w:pPr>
            <w:r>
              <w:rPr>
                <w:rFonts w:ascii="Montserrat" w:hAnsi="Montserrat"/>
                <w:b/>
                <w:bCs/>
                <w:color w:val="000000"/>
                <w:sz w:val="18"/>
                <w:szCs w:val="18"/>
              </w:rPr>
              <w:t>3.3</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PZA</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rPr>
                <w:rFonts w:ascii="Montserrat" w:hAnsi="Montserrat"/>
                <w:b/>
                <w:bCs/>
                <w:color w:val="000000"/>
                <w:sz w:val="18"/>
                <w:szCs w:val="18"/>
              </w:rPr>
            </w:pPr>
            <w:r>
              <w:rPr>
                <w:rFonts w:ascii="Montserrat" w:hAnsi="Montserrat"/>
                <w:color w:val="000000"/>
                <w:sz w:val="18"/>
                <w:szCs w:val="18"/>
              </w:rPr>
              <w:t>M</w:t>
            </w:r>
            <w:r w:rsidRPr="006B6C09">
              <w:rPr>
                <w:rFonts w:ascii="Montserrat" w:hAnsi="Montserrat"/>
                <w:color w:val="000000"/>
                <w:sz w:val="18"/>
                <w:szCs w:val="18"/>
              </w:rPr>
              <w:t>edallas, diseño por definir, fabricadas en zamak, acabado viejo con listón de color por definir.</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200</w:t>
            </w:r>
          </w:p>
        </w:tc>
        <w:tc>
          <w:tcPr>
            <w:tcW w:w="1811" w:type="dxa"/>
            <w:tcBorders>
              <w:top w:val="single" w:sz="4" w:space="0" w:color="auto"/>
              <w:left w:val="nil"/>
              <w:bottom w:val="single" w:sz="4" w:space="0" w:color="auto"/>
              <w:right w:val="single" w:sz="4" w:space="0" w:color="auto"/>
            </w:tcBorders>
          </w:tcPr>
          <w:p w:rsidR="003428D9" w:rsidRDefault="003428D9" w:rsidP="00F23FA1">
            <w:pPr>
              <w:jc w:val="center"/>
              <w:rPr>
                <w:rFonts w:ascii="Montserrat" w:hAnsi="Montserrat"/>
                <w:color w:val="000000"/>
                <w:sz w:val="18"/>
                <w:szCs w:val="18"/>
              </w:rPr>
            </w:pPr>
          </w:p>
        </w:tc>
      </w:tr>
      <w:tr w:rsidR="003428D9" w:rsidRPr="006B6C09" w:rsidTr="003428D9">
        <w:trPr>
          <w:trHeight w:val="482"/>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b/>
                <w:bCs/>
                <w:color w:val="000000"/>
                <w:sz w:val="18"/>
                <w:szCs w:val="18"/>
              </w:rPr>
            </w:pPr>
            <w:r>
              <w:rPr>
                <w:rFonts w:ascii="Montserrat" w:hAnsi="Montserrat"/>
                <w:b/>
                <w:bCs/>
                <w:color w:val="000000"/>
                <w:sz w:val="18"/>
                <w:szCs w:val="18"/>
              </w:rPr>
              <w:t>3.4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PZA</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rPr>
                <w:rFonts w:ascii="Montserrat" w:hAnsi="Montserrat"/>
                <w:b/>
                <w:bCs/>
                <w:color w:val="000000"/>
                <w:sz w:val="18"/>
                <w:szCs w:val="18"/>
              </w:rPr>
            </w:pPr>
            <w:r>
              <w:rPr>
                <w:rFonts w:ascii="Montserrat" w:hAnsi="Montserrat"/>
                <w:color w:val="000000"/>
                <w:sz w:val="18"/>
                <w:szCs w:val="18"/>
              </w:rPr>
              <w:t>B</w:t>
            </w:r>
            <w:r w:rsidRPr="006B6C09">
              <w:rPr>
                <w:rFonts w:ascii="Montserrat" w:hAnsi="Montserrat"/>
                <w:color w:val="000000"/>
                <w:sz w:val="18"/>
                <w:szCs w:val="18"/>
              </w:rPr>
              <w:t xml:space="preserve">ox lunch que incluyan: 1 botella de agua de 600 ml, 1 fruta de mano y 1 barrita energética.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200</w:t>
            </w:r>
          </w:p>
        </w:tc>
        <w:tc>
          <w:tcPr>
            <w:tcW w:w="1811" w:type="dxa"/>
            <w:tcBorders>
              <w:top w:val="single" w:sz="4" w:space="0" w:color="auto"/>
              <w:left w:val="nil"/>
              <w:bottom w:val="single" w:sz="4" w:space="0" w:color="auto"/>
              <w:right w:val="single" w:sz="4" w:space="0" w:color="auto"/>
            </w:tcBorders>
          </w:tcPr>
          <w:p w:rsidR="003428D9" w:rsidRDefault="003428D9" w:rsidP="00F23FA1">
            <w:pPr>
              <w:jc w:val="center"/>
              <w:rPr>
                <w:rFonts w:ascii="Montserrat" w:hAnsi="Montserrat"/>
                <w:color w:val="000000"/>
                <w:sz w:val="18"/>
                <w:szCs w:val="18"/>
              </w:rPr>
            </w:pPr>
          </w:p>
        </w:tc>
      </w:tr>
      <w:tr w:rsidR="003428D9" w:rsidRPr="006B6C09" w:rsidTr="003428D9">
        <w:trPr>
          <w:trHeight w:val="482"/>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8D9" w:rsidRDefault="003428D9" w:rsidP="00F23FA1">
            <w:pPr>
              <w:jc w:val="center"/>
              <w:rPr>
                <w:rFonts w:ascii="Montserrat" w:hAnsi="Montserrat"/>
                <w:b/>
                <w:bCs/>
                <w:color w:val="000000"/>
                <w:sz w:val="18"/>
                <w:szCs w:val="18"/>
              </w:rPr>
            </w:pPr>
            <w:r>
              <w:rPr>
                <w:rFonts w:ascii="Montserrat" w:hAnsi="Montserrat"/>
                <w:b/>
                <w:bCs/>
                <w:color w:val="000000"/>
                <w:sz w:val="18"/>
                <w:szCs w:val="18"/>
              </w:rPr>
              <w:t>3.5</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PZA</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rPr>
                <w:rFonts w:ascii="Montserrat" w:hAnsi="Montserrat"/>
                <w:b/>
                <w:bCs/>
                <w:color w:val="000000"/>
                <w:sz w:val="18"/>
                <w:szCs w:val="18"/>
              </w:rPr>
            </w:pPr>
            <w:r w:rsidRPr="006B6C09">
              <w:rPr>
                <w:rFonts w:ascii="Montserrat" w:hAnsi="Montserrat"/>
                <w:color w:val="000000"/>
                <w:sz w:val="18"/>
                <w:szCs w:val="18"/>
              </w:rPr>
              <w:t>Premios para el 1°. 2° y 3° lugar</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p>
        </w:tc>
        <w:tc>
          <w:tcPr>
            <w:tcW w:w="1992" w:type="dxa"/>
            <w:tcBorders>
              <w:top w:val="single" w:sz="4" w:space="0" w:color="auto"/>
              <w:left w:val="nil"/>
              <w:bottom w:val="single" w:sz="4" w:space="0" w:color="auto"/>
              <w:right w:val="single" w:sz="4" w:space="0" w:color="auto"/>
            </w:tcBorders>
            <w:shd w:val="clear" w:color="auto" w:fill="auto"/>
            <w:vAlign w:val="center"/>
            <w:hideMark/>
          </w:tcPr>
          <w:p w:rsidR="003428D9" w:rsidRPr="006B6C09" w:rsidRDefault="003428D9" w:rsidP="00F23FA1">
            <w:pPr>
              <w:jc w:val="center"/>
              <w:rPr>
                <w:rFonts w:ascii="Montserrat" w:hAnsi="Montserrat"/>
                <w:color w:val="000000"/>
                <w:sz w:val="18"/>
                <w:szCs w:val="18"/>
              </w:rPr>
            </w:pPr>
            <w:r>
              <w:rPr>
                <w:rFonts w:ascii="Montserrat" w:hAnsi="Montserrat"/>
                <w:color w:val="000000"/>
                <w:sz w:val="18"/>
                <w:szCs w:val="18"/>
              </w:rPr>
              <w:t>3</w:t>
            </w:r>
          </w:p>
        </w:tc>
        <w:tc>
          <w:tcPr>
            <w:tcW w:w="1811" w:type="dxa"/>
            <w:tcBorders>
              <w:top w:val="single" w:sz="4" w:space="0" w:color="auto"/>
              <w:left w:val="nil"/>
              <w:bottom w:val="single" w:sz="4" w:space="0" w:color="auto"/>
              <w:right w:val="single" w:sz="4" w:space="0" w:color="auto"/>
            </w:tcBorders>
          </w:tcPr>
          <w:p w:rsidR="003428D9" w:rsidRDefault="003428D9" w:rsidP="00F23FA1">
            <w:pPr>
              <w:jc w:val="center"/>
              <w:rPr>
                <w:rFonts w:ascii="Montserrat" w:hAnsi="Montserrat"/>
                <w:color w:val="000000"/>
                <w:sz w:val="18"/>
                <w:szCs w:val="18"/>
              </w:rPr>
            </w:pPr>
          </w:p>
        </w:tc>
      </w:tr>
    </w:tbl>
    <w:p w:rsidR="002C26E1" w:rsidRDefault="002C26E1" w:rsidP="008535E6">
      <w:pPr>
        <w:pStyle w:val="Textodebloque"/>
        <w:ind w:left="0"/>
        <w:rPr>
          <w:rFonts w:ascii="Montserrat" w:hAnsi="Montserrat" w:cs="Arial"/>
          <w:bCs/>
          <w:color w:val="000000" w:themeColor="text1"/>
          <w:sz w:val="20"/>
        </w:rPr>
      </w:pPr>
    </w:p>
    <w:p w:rsidR="002C26E1" w:rsidRDefault="002C26E1" w:rsidP="008535E6">
      <w:pPr>
        <w:pStyle w:val="Textodebloque"/>
        <w:ind w:left="0"/>
        <w:rPr>
          <w:rFonts w:ascii="Montserrat" w:hAnsi="Montserrat" w:cs="Arial"/>
          <w:bCs/>
          <w:color w:val="000000" w:themeColor="text1"/>
          <w:sz w:val="20"/>
        </w:rPr>
      </w:pPr>
    </w:p>
    <w:tbl>
      <w:tblPr>
        <w:tblStyle w:val="Tablaconcuadrcula"/>
        <w:tblW w:w="5387" w:type="dxa"/>
        <w:tblInd w:w="4786" w:type="dxa"/>
        <w:tblLook w:val="04A0" w:firstRow="1" w:lastRow="0" w:firstColumn="1" w:lastColumn="0" w:noHBand="0" w:noVBand="1"/>
      </w:tblPr>
      <w:tblGrid>
        <w:gridCol w:w="2977"/>
        <w:gridCol w:w="2410"/>
      </w:tblGrid>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SUBTOTAL</w:t>
            </w:r>
          </w:p>
        </w:tc>
        <w:tc>
          <w:tcPr>
            <w:tcW w:w="2410" w:type="dxa"/>
          </w:tcPr>
          <w:p w:rsidR="003428D9" w:rsidRDefault="003428D9" w:rsidP="00F23FA1">
            <w:pPr>
              <w:contextualSpacing/>
              <w:jc w:val="both"/>
              <w:rPr>
                <w:rFonts w:ascii="Montserrat" w:hAnsi="Montserrat" w:cs="Arial"/>
                <w:b/>
                <w:bCs/>
                <w:sz w:val="18"/>
                <w:szCs w:val="18"/>
              </w:rPr>
            </w:pPr>
          </w:p>
        </w:tc>
      </w:tr>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IV.A.</w:t>
            </w:r>
          </w:p>
        </w:tc>
        <w:tc>
          <w:tcPr>
            <w:tcW w:w="2410" w:type="dxa"/>
          </w:tcPr>
          <w:p w:rsidR="003428D9" w:rsidRDefault="003428D9" w:rsidP="00F23FA1">
            <w:pPr>
              <w:contextualSpacing/>
              <w:jc w:val="both"/>
              <w:rPr>
                <w:rFonts w:ascii="Montserrat" w:hAnsi="Montserrat" w:cs="Arial"/>
                <w:b/>
                <w:bCs/>
                <w:sz w:val="18"/>
                <w:szCs w:val="18"/>
              </w:rPr>
            </w:pPr>
          </w:p>
        </w:tc>
      </w:tr>
      <w:tr w:rsidR="003428D9" w:rsidTr="00F23FA1">
        <w:tc>
          <w:tcPr>
            <w:tcW w:w="2977" w:type="dxa"/>
          </w:tcPr>
          <w:p w:rsidR="003428D9" w:rsidRDefault="003428D9" w:rsidP="00F23FA1">
            <w:pPr>
              <w:contextualSpacing/>
              <w:jc w:val="both"/>
              <w:rPr>
                <w:rFonts w:ascii="Montserrat" w:hAnsi="Montserrat" w:cs="Arial"/>
                <w:b/>
                <w:bCs/>
                <w:sz w:val="18"/>
                <w:szCs w:val="18"/>
              </w:rPr>
            </w:pPr>
            <w:r>
              <w:rPr>
                <w:rFonts w:ascii="Montserrat" w:hAnsi="Montserrat" w:cs="Arial"/>
                <w:b/>
                <w:bCs/>
                <w:sz w:val="18"/>
                <w:szCs w:val="18"/>
              </w:rPr>
              <w:t xml:space="preserve">TOTAL </w:t>
            </w:r>
          </w:p>
        </w:tc>
        <w:tc>
          <w:tcPr>
            <w:tcW w:w="2410" w:type="dxa"/>
          </w:tcPr>
          <w:p w:rsidR="003428D9" w:rsidRDefault="003428D9" w:rsidP="00F23FA1">
            <w:pPr>
              <w:contextualSpacing/>
              <w:jc w:val="both"/>
              <w:rPr>
                <w:rFonts w:ascii="Montserrat" w:hAnsi="Montserrat" w:cs="Arial"/>
                <w:b/>
                <w:bCs/>
                <w:sz w:val="18"/>
                <w:szCs w:val="18"/>
              </w:rPr>
            </w:pPr>
          </w:p>
        </w:tc>
      </w:tr>
    </w:tbl>
    <w:p w:rsidR="003428D9" w:rsidRDefault="003428D9" w:rsidP="003428D9">
      <w:pPr>
        <w:ind w:left="426"/>
        <w:jc w:val="center"/>
        <w:rPr>
          <w:rFonts w:ascii="Montserrat" w:hAnsi="Montserrat"/>
          <w:b/>
          <w:bCs/>
          <w:color w:val="000000" w:themeColor="text1"/>
          <w:sz w:val="20"/>
          <w:szCs w:val="20"/>
          <w:lang w:val="es-MX" w:eastAsia="es-MX"/>
        </w:rPr>
      </w:pPr>
    </w:p>
    <w:p w:rsidR="002C26E1" w:rsidRDefault="002C26E1" w:rsidP="008535E6">
      <w:pPr>
        <w:pStyle w:val="Textodebloque"/>
        <w:ind w:left="0"/>
        <w:rPr>
          <w:rFonts w:ascii="Montserrat" w:hAnsi="Montserrat" w:cs="Arial"/>
          <w:bCs/>
          <w:color w:val="000000" w:themeColor="text1"/>
          <w:sz w:val="20"/>
        </w:rPr>
      </w:pPr>
    </w:p>
    <w:p w:rsidR="008535E6" w:rsidRPr="00766B5D" w:rsidRDefault="008535E6" w:rsidP="008535E6">
      <w:pPr>
        <w:pStyle w:val="Textodebloque"/>
        <w:ind w:left="0"/>
        <w:rPr>
          <w:rFonts w:ascii="Montserrat" w:hAnsi="Montserrat" w:cs="Arial"/>
          <w:bCs/>
          <w:color w:val="000000" w:themeColor="text1"/>
          <w:sz w:val="20"/>
        </w:rPr>
      </w:pPr>
      <w:r w:rsidRPr="00766B5D">
        <w:rPr>
          <w:rFonts w:ascii="Montserrat" w:hAnsi="Montserrat" w:cs="Arial"/>
          <w:bCs/>
          <w:color w:val="000000" w:themeColor="text1"/>
          <w:sz w:val="20"/>
        </w:rPr>
        <w:t>Además de incluir los costos indicados en el cuadro anterior, los licitantes deberán presentar como parte de su</w:t>
      </w:r>
      <w:r w:rsidRPr="00766B5D">
        <w:rPr>
          <w:rFonts w:ascii="Montserrat" w:hAnsi="Montserrat" w:cs="Arial"/>
          <w:b/>
          <w:bCs/>
          <w:color w:val="000000" w:themeColor="text1"/>
          <w:sz w:val="20"/>
        </w:rPr>
        <w:t xml:space="preserve"> </w:t>
      </w:r>
      <w:r>
        <w:rPr>
          <w:rFonts w:ascii="Montserrat" w:hAnsi="Montserrat" w:cs="Arial"/>
          <w:bCs/>
          <w:color w:val="000000" w:themeColor="text1"/>
          <w:sz w:val="20"/>
        </w:rPr>
        <w:t>proposición</w:t>
      </w:r>
      <w:r w:rsidRPr="00766B5D">
        <w:rPr>
          <w:rFonts w:ascii="Montserrat" w:hAnsi="Montserrat" w:cs="Arial"/>
          <w:bCs/>
          <w:color w:val="000000" w:themeColor="text1"/>
          <w:sz w:val="20"/>
        </w:rPr>
        <w:t xml:space="preserve"> un escrito en el que manifiesten y se comprometan a lo siguiente:</w:t>
      </w:r>
    </w:p>
    <w:p w:rsidR="008535E6" w:rsidRPr="00766B5D" w:rsidRDefault="008535E6" w:rsidP="008535E6">
      <w:pPr>
        <w:pStyle w:val="Textodebloque"/>
        <w:ind w:left="0"/>
        <w:rPr>
          <w:rFonts w:ascii="Montserrat" w:hAnsi="Montserrat" w:cs="Arial"/>
          <w:bCs/>
          <w:color w:val="000000" w:themeColor="text1"/>
          <w:sz w:val="20"/>
        </w:rPr>
      </w:pPr>
    </w:p>
    <w:p w:rsidR="008535E6" w:rsidRPr="00766B5D" w:rsidRDefault="008535E6" w:rsidP="00017088">
      <w:pPr>
        <w:numPr>
          <w:ilvl w:val="0"/>
          <w:numId w:val="23"/>
        </w:numPr>
        <w:ind w:left="426" w:hanging="426"/>
        <w:jc w:val="both"/>
        <w:rPr>
          <w:rFonts w:ascii="Montserrat" w:hAnsi="Montserrat" w:cs="Arial"/>
          <w:bCs/>
          <w:color w:val="000000" w:themeColor="text1"/>
          <w:sz w:val="20"/>
          <w:szCs w:val="20"/>
        </w:rPr>
      </w:pPr>
      <w:r w:rsidRPr="00766B5D">
        <w:rPr>
          <w:rFonts w:ascii="Montserrat" w:hAnsi="Montserrat" w:cs="Arial"/>
          <w:bCs/>
          <w:color w:val="000000" w:themeColor="text1"/>
          <w:sz w:val="20"/>
          <w:szCs w:val="20"/>
        </w:rPr>
        <w:t xml:space="preserve">El período de validez de la </w:t>
      </w:r>
      <w:r>
        <w:rPr>
          <w:rFonts w:ascii="Montserrat" w:hAnsi="Montserrat" w:cs="Arial"/>
          <w:bCs/>
          <w:color w:val="000000" w:themeColor="text1"/>
          <w:sz w:val="20"/>
          <w:szCs w:val="20"/>
        </w:rPr>
        <w:t>proposición</w:t>
      </w:r>
      <w:r w:rsidRPr="00766B5D">
        <w:rPr>
          <w:rFonts w:ascii="Montserrat" w:hAnsi="Montserrat" w:cs="Arial"/>
          <w:bCs/>
          <w:color w:val="000000" w:themeColor="text1"/>
          <w:sz w:val="20"/>
          <w:szCs w:val="20"/>
        </w:rPr>
        <w:t xml:space="preserve"> tiene una validez obligatoria de 60 (SESENTA) días naturales, a partir de la fecha de esta proposición económica, lo anterior de conformidad con lo establecido en el punto 4.3.3.</w:t>
      </w:r>
      <w:r w:rsidRPr="00766B5D">
        <w:rPr>
          <w:rFonts w:ascii="Montserrat" w:eastAsia="Batang" w:hAnsi="Montserrat" w:cs="Arial"/>
          <w:b/>
          <w:bCs/>
          <w:color w:val="000000" w:themeColor="text1"/>
          <w:sz w:val="20"/>
          <w:szCs w:val="20"/>
        </w:rPr>
        <w:t xml:space="preserve"> </w:t>
      </w:r>
      <w:r w:rsidRPr="00766B5D">
        <w:rPr>
          <w:rFonts w:ascii="Montserrat" w:hAnsi="Montserrat" w:cs="Arial"/>
          <w:bCs/>
          <w:color w:val="000000" w:themeColor="text1"/>
          <w:sz w:val="20"/>
          <w:szCs w:val="20"/>
        </w:rPr>
        <w:t xml:space="preserve"> de la presente Convocatoria; </w:t>
      </w:r>
    </w:p>
    <w:p w:rsidR="002345F3" w:rsidRPr="00B403A0" w:rsidRDefault="002345F3" w:rsidP="002C26E1">
      <w:pPr>
        <w:framePr w:w="9618" w:wrap="auto" w:hAnchor="text" w:x="1134"/>
        <w:jc w:val="center"/>
        <w:rPr>
          <w:rFonts w:ascii="Montserrat" w:eastAsia="Batang" w:hAnsi="Montserrat" w:cs="Arial"/>
          <w:b/>
          <w:color w:val="000000" w:themeColor="text1"/>
          <w:sz w:val="20"/>
          <w:szCs w:val="20"/>
        </w:rPr>
        <w:sectPr w:rsidR="002345F3" w:rsidRPr="00B403A0" w:rsidSect="00C83B04">
          <w:headerReference w:type="default" r:id="rId24"/>
          <w:footerReference w:type="default" r:id="rId25"/>
          <w:type w:val="oddPage"/>
          <w:pgSz w:w="12240" w:h="15840" w:code="1"/>
          <w:pgMar w:top="1418" w:right="902" w:bottom="1418" w:left="1701" w:header="709" w:footer="709" w:gutter="0"/>
          <w:cols w:space="708"/>
          <w:docGrid w:linePitch="360"/>
        </w:sectPr>
      </w:pPr>
    </w:p>
    <w:p w:rsidR="00C12051" w:rsidRPr="004C602D" w:rsidRDefault="00B55C01" w:rsidP="007F0E31">
      <w:pPr>
        <w:pStyle w:val="Ttulo1"/>
        <w:rPr>
          <w:rFonts w:ascii="Montserrat" w:eastAsia="Batang" w:hAnsi="Montserrat"/>
          <w:sz w:val="16"/>
          <w:szCs w:val="16"/>
        </w:rPr>
      </w:pPr>
      <w:r>
        <w:rPr>
          <w:rFonts w:ascii="Montserrat" w:eastAsia="Batang" w:hAnsi="Montserrat"/>
          <w:noProof/>
          <w:snapToGrid/>
          <w:sz w:val="16"/>
          <w:szCs w:val="16"/>
          <w:lang w:val="es-MX"/>
        </w:rPr>
        <w:lastRenderedPageBreak/>
        <w:pict>
          <v:shapetype id="_x0000_t202" coordsize="21600,21600" o:spt="202" path="m,l,21600r21600,l21600,xe">
            <v:stroke joinstyle="miter"/>
            <v:path gradientshapeok="t" o:connecttype="rect"/>
          </v:shapetype>
          <v:shape id="_x0000_s1032" type="#_x0000_t202" style="position:absolute;left:0;text-align:left;margin-left:341.75pt;margin-top:10.55pt;width:123.25pt;height:29.4pt;z-index:251664384" stroked="f">
            <v:textbox>
              <w:txbxContent>
                <w:p w:rsidR="00841C3F" w:rsidRDefault="00841C3F" w:rsidP="00D971E7">
                  <w:pPr>
                    <w:pStyle w:val="Encabezado"/>
                    <w:jc w:val="right"/>
                    <w:rPr>
                      <w:rFonts w:ascii="Arial" w:hAnsi="Arial" w:cs="Arial"/>
                      <w:b/>
                      <w:sz w:val="26"/>
                      <w:szCs w:val="26"/>
                      <w:lang w:val="es-MX"/>
                    </w:rPr>
                  </w:pPr>
                  <w:r>
                    <w:rPr>
                      <w:rFonts w:ascii="Arial" w:hAnsi="Arial" w:cs="Arial"/>
                      <w:b/>
                      <w:sz w:val="26"/>
                      <w:szCs w:val="26"/>
                      <w:lang w:val="es-MX"/>
                    </w:rPr>
                    <w:t>IMC-      /2022</w:t>
                  </w:r>
                </w:p>
                <w:p w:rsidR="00841C3F" w:rsidRDefault="00841C3F"/>
              </w:txbxContent>
            </v:textbox>
          </v:shape>
        </w:pict>
      </w:r>
      <w:r w:rsidR="0004141D" w:rsidRPr="004C602D">
        <w:rPr>
          <w:rFonts w:ascii="Montserrat" w:eastAsia="Batang" w:hAnsi="Montserrat"/>
          <w:sz w:val="16"/>
          <w:szCs w:val="16"/>
        </w:rPr>
        <w:t>ANEXO</w:t>
      </w:r>
      <w:r w:rsidR="00C12051" w:rsidRPr="004C602D">
        <w:rPr>
          <w:rFonts w:ascii="Montserrat" w:eastAsia="Batang" w:hAnsi="Montserrat"/>
          <w:sz w:val="16"/>
          <w:szCs w:val="16"/>
        </w:rPr>
        <w:t xml:space="preserve"> </w:t>
      </w:r>
      <w:r w:rsidR="006B6A45" w:rsidRPr="004C602D">
        <w:rPr>
          <w:rFonts w:ascii="Montserrat" w:eastAsia="Batang" w:hAnsi="Montserrat"/>
          <w:sz w:val="16"/>
          <w:szCs w:val="16"/>
        </w:rPr>
        <w:t>3</w:t>
      </w:r>
    </w:p>
    <w:p w:rsidR="00FB1792" w:rsidRPr="00C8493A" w:rsidRDefault="00FB1792" w:rsidP="007F0E31">
      <w:pPr>
        <w:pStyle w:val="Ttulo1"/>
        <w:rPr>
          <w:rFonts w:ascii="Montserrat" w:eastAsia="Batang" w:hAnsi="Montserrat"/>
          <w:bCs/>
          <w:sz w:val="16"/>
          <w:szCs w:val="16"/>
        </w:rPr>
      </w:pPr>
      <w:r w:rsidRPr="004C602D">
        <w:rPr>
          <w:rFonts w:ascii="Montserrat" w:eastAsia="Batang" w:hAnsi="Montserrat"/>
          <w:bCs/>
          <w:sz w:val="16"/>
          <w:szCs w:val="16"/>
        </w:rPr>
        <w:t>MODELO DE CONTRATO</w:t>
      </w:r>
    </w:p>
    <w:p w:rsidR="000A7612" w:rsidRDefault="000A7612" w:rsidP="000A1074">
      <w:pPr>
        <w:jc w:val="right"/>
        <w:rPr>
          <w:rFonts w:ascii="Montserrat" w:hAnsi="Montserrat" w:cs="Arial"/>
          <w:b/>
          <w:bCs/>
          <w:color w:val="000000" w:themeColor="text1"/>
          <w:sz w:val="16"/>
          <w:szCs w:val="16"/>
        </w:rPr>
      </w:pPr>
    </w:p>
    <w:p w:rsidR="009A0D13" w:rsidRDefault="009A0D13" w:rsidP="000A1074">
      <w:pPr>
        <w:jc w:val="right"/>
        <w:rPr>
          <w:rFonts w:ascii="Montserrat" w:hAnsi="Montserrat" w:cs="Arial"/>
          <w:b/>
          <w:bCs/>
          <w:color w:val="000000" w:themeColor="text1"/>
          <w:sz w:val="16"/>
          <w:szCs w:val="16"/>
        </w:rPr>
      </w:pPr>
    </w:p>
    <w:p w:rsidR="00C4027A" w:rsidRDefault="00C4027A" w:rsidP="00C4027A">
      <w:pPr>
        <w:rPr>
          <w:rFonts w:eastAsia="Batang"/>
          <w:lang w:val="es-ES_tradnl" w:eastAsia="es-MX"/>
        </w:rPr>
      </w:pPr>
    </w:p>
    <w:bookmarkStart w:id="6" w:name="_MON_1720253187"/>
    <w:bookmarkEnd w:id="6"/>
    <w:p w:rsidR="009A0D13" w:rsidRDefault="003867A4" w:rsidP="003867A4">
      <w:pPr>
        <w:jc w:val="center"/>
        <w:rPr>
          <w:rFonts w:eastAsia="Batang"/>
          <w:lang w:val="es-ES_tradnl" w:eastAsia="es-MX"/>
        </w:rPr>
      </w:pPr>
      <w:r>
        <w:rPr>
          <w:rFonts w:eastAsia="Batang"/>
          <w:lang w:val="es-ES_tradnl" w:eastAsia="es-MX"/>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26" o:title=""/>
          </v:shape>
          <o:OLEObject Type="Embed" ProgID="Word.Document.12" ShapeID="_x0000_i1025" DrawAspect="Icon" ObjectID="_1720258756" r:id="rId27">
            <o:FieldCodes>\s</o:FieldCodes>
          </o:OLEObject>
        </w:object>
      </w:r>
    </w:p>
    <w:p w:rsidR="009A0D13" w:rsidRDefault="009A0D13" w:rsidP="00C4027A">
      <w:pPr>
        <w:rPr>
          <w:rFonts w:eastAsia="Batang"/>
          <w:lang w:val="es-ES_tradnl" w:eastAsia="es-MX"/>
        </w:rPr>
      </w:pPr>
    </w:p>
    <w:p w:rsidR="009A0D13" w:rsidRDefault="009A0D13" w:rsidP="00C4027A">
      <w:pPr>
        <w:rPr>
          <w:rFonts w:eastAsia="Batang"/>
          <w:lang w:val="es-ES_tradnl" w:eastAsia="es-MX"/>
        </w:rPr>
      </w:pPr>
      <w:r>
        <w:rPr>
          <w:rFonts w:eastAsia="Batang"/>
          <w:lang w:val="es-ES_tradnl" w:eastAsia="es-MX"/>
        </w:rPr>
        <w:br w:type="page"/>
      </w:r>
    </w:p>
    <w:p w:rsidR="00C8493A" w:rsidRDefault="00C8493A" w:rsidP="00C4027A">
      <w:pPr>
        <w:rPr>
          <w:rFonts w:eastAsia="Batang"/>
          <w:lang w:val="es-ES_tradnl" w:eastAsia="es-MX"/>
        </w:rPr>
      </w:pPr>
    </w:p>
    <w:p w:rsidR="00FC01F0" w:rsidRDefault="00FC01F0" w:rsidP="007F0E31">
      <w:pPr>
        <w:pStyle w:val="Ttulo1"/>
        <w:rPr>
          <w:rFonts w:ascii="Montserrat" w:eastAsia="Batang" w:hAnsi="Montserrat"/>
        </w:rPr>
      </w:pPr>
      <w:r>
        <w:rPr>
          <w:rFonts w:ascii="Montserrat" w:eastAsia="Batang" w:hAnsi="Montserrat"/>
        </w:rPr>
        <w:t xml:space="preserve">ANEXO 4 </w:t>
      </w:r>
    </w:p>
    <w:p w:rsidR="00FC01F0" w:rsidRDefault="00FC01F0" w:rsidP="007F0E31">
      <w:pPr>
        <w:pStyle w:val="Ttulo1"/>
        <w:rPr>
          <w:rFonts w:ascii="Montserrat" w:eastAsia="Batang" w:hAnsi="Montserrat"/>
        </w:rPr>
      </w:pPr>
    </w:p>
    <w:p w:rsidR="00FC01F0" w:rsidRDefault="00FC01F0" w:rsidP="00FC01F0">
      <w:pPr>
        <w:pStyle w:val="Textodebloque"/>
        <w:ind w:left="0"/>
        <w:rPr>
          <w:rFonts w:asciiTheme="minorHAnsi" w:eastAsia="Batang" w:hAnsiTheme="minorHAnsi" w:cs="Arial"/>
          <w:b/>
          <w:sz w:val="24"/>
          <w:szCs w:val="22"/>
        </w:rPr>
      </w:pPr>
      <w:r>
        <w:rPr>
          <w:rFonts w:asciiTheme="minorHAnsi" w:eastAsia="Batang" w:hAnsiTheme="minorHAnsi" w:cs="Arial"/>
          <w:b/>
          <w:sz w:val="24"/>
          <w:szCs w:val="22"/>
        </w:rPr>
        <w:t>ORDEN DE SUMINISTRO</w:t>
      </w:r>
    </w:p>
    <w:p w:rsidR="00FC01F0" w:rsidRDefault="00FC01F0" w:rsidP="00FC01F0">
      <w:pPr>
        <w:pStyle w:val="Textodebloque"/>
        <w:ind w:left="0"/>
        <w:jc w:val="center"/>
        <w:rPr>
          <w:rFonts w:asciiTheme="minorHAnsi" w:eastAsia="Batang" w:hAnsiTheme="minorHAnsi" w:cs="Arial"/>
          <w:b/>
          <w:sz w:val="24"/>
          <w:szCs w:val="22"/>
        </w:rPr>
      </w:pPr>
    </w:p>
    <w:p w:rsidR="00FC01F0" w:rsidRPr="00836CFE" w:rsidRDefault="00FC01F0" w:rsidP="00FC01F0">
      <w:pPr>
        <w:jc w:val="center"/>
        <w:rPr>
          <w:rFonts w:ascii="Arial" w:hAnsi="Arial" w:cs="Arial"/>
          <w:b/>
          <w:sz w:val="20"/>
        </w:rPr>
      </w:pPr>
      <w:r w:rsidRPr="00836CFE">
        <w:rPr>
          <w:rFonts w:ascii="Arial" w:hAnsi="Arial" w:cs="Arial"/>
          <w:b/>
          <w:sz w:val="20"/>
        </w:rPr>
        <w:t>INSTRUCTIVO DE LLENADO</w:t>
      </w:r>
    </w:p>
    <w:tbl>
      <w:tblPr>
        <w:tblW w:w="9990" w:type="dxa"/>
        <w:tblInd w:w="70" w:type="dxa"/>
        <w:shd w:val="clear" w:color="auto" w:fill="F2F2F2" w:themeFill="background1" w:themeFillShade="F2"/>
        <w:tblCellMar>
          <w:left w:w="70" w:type="dxa"/>
          <w:right w:w="70" w:type="dxa"/>
        </w:tblCellMar>
        <w:tblLook w:val="00A0" w:firstRow="1" w:lastRow="0" w:firstColumn="1" w:lastColumn="0" w:noHBand="0" w:noVBand="0"/>
      </w:tblPr>
      <w:tblGrid>
        <w:gridCol w:w="160"/>
        <w:gridCol w:w="727"/>
        <w:gridCol w:w="2274"/>
        <w:gridCol w:w="319"/>
        <w:gridCol w:w="6350"/>
        <w:gridCol w:w="160"/>
      </w:tblGrid>
      <w:tr w:rsidR="00FC01F0" w:rsidRPr="00836CFE" w:rsidTr="00EF559D">
        <w:trPr>
          <w:trHeight w:val="118"/>
        </w:trPr>
        <w:tc>
          <w:tcPr>
            <w:tcW w:w="160" w:type="dxa"/>
            <w:tcBorders>
              <w:top w:val="single" w:sz="18" w:space="0" w:color="auto"/>
              <w:left w:val="single" w:sz="18" w:space="0" w:color="auto"/>
            </w:tcBorders>
            <w:shd w:val="clear" w:color="auto" w:fill="F2F2F2" w:themeFill="background1" w:themeFillShade="F2"/>
          </w:tcPr>
          <w:p w:rsidR="00FC01F0" w:rsidRPr="00836CFE" w:rsidRDefault="00FC01F0" w:rsidP="00EF559D">
            <w:pPr>
              <w:jc w:val="center"/>
              <w:rPr>
                <w:rFonts w:ascii="Arial" w:hAnsi="Arial" w:cs="Arial"/>
                <w:color w:val="000000" w:themeColor="text1"/>
                <w:sz w:val="18"/>
                <w:lang w:eastAsia="es-MX"/>
              </w:rPr>
            </w:pPr>
          </w:p>
        </w:tc>
        <w:tc>
          <w:tcPr>
            <w:tcW w:w="727" w:type="dxa"/>
            <w:tcBorders>
              <w:top w:val="single" w:sz="18" w:space="0" w:color="auto"/>
              <w:left w:val="nil"/>
            </w:tcBorders>
            <w:shd w:val="clear" w:color="auto" w:fill="F2F2F2" w:themeFill="background1" w:themeFillShade="F2"/>
          </w:tcPr>
          <w:p w:rsidR="00FC01F0" w:rsidRPr="00836CFE" w:rsidRDefault="00FC01F0" w:rsidP="00EF559D">
            <w:pPr>
              <w:jc w:val="center"/>
              <w:rPr>
                <w:rFonts w:ascii="Arial" w:hAnsi="Arial" w:cs="Arial"/>
                <w:color w:val="000000" w:themeColor="text1"/>
                <w:sz w:val="16"/>
                <w:lang w:eastAsia="es-MX"/>
              </w:rPr>
            </w:pPr>
          </w:p>
        </w:tc>
        <w:tc>
          <w:tcPr>
            <w:tcW w:w="2274" w:type="dxa"/>
            <w:tcBorders>
              <w:top w:val="single" w:sz="18" w:space="0" w:color="auto"/>
            </w:tcBorders>
            <w:shd w:val="clear" w:color="auto" w:fill="F2F2F2" w:themeFill="background1" w:themeFillShade="F2"/>
          </w:tcPr>
          <w:p w:rsidR="00FC01F0" w:rsidRPr="00836CFE" w:rsidRDefault="00FC01F0" w:rsidP="00EF559D">
            <w:pPr>
              <w:jc w:val="center"/>
              <w:rPr>
                <w:rFonts w:ascii="Arial" w:hAnsi="Arial" w:cs="Arial"/>
                <w:b/>
                <w:color w:val="000000" w:themeColor="text1"/>
                <w:sz w:val="16"/>
                <w:lang w:eastAsia="es-MX"/>
              </w:rPr>
            </w:pPr>
          </w:p>
        </w:tc>
        <w:tc>
          <w:tcPr>
            <w:tcW w:w="6669" w:type="dxa"/>
            <w:gridSpan w:val="2"/>
            <w:tcBorders>
              <w:top w:val="single" w:sz="18" w:space="0" w:color="auto"/>
            </w:tcBorders>
            <w:shd w:val="clear" w:color="auto" w:fill="F2F2F2" w:themeFill="background1" w:themeFillShade="F2"/>
          </w:tcPr>
          <w:p w:rsidR="00FC01F0" w:rsidRPr="00836CFE" w:rsidRDefault="00FC01F0" w:rsidP="00EF559D">
            <w:pPr>
              <w:jc w:val="both"/>
              <w:rPr>
                <w:rFonts w:ascii="Arial" w:hAnsi="Arial" w:cs="Arial"/>
                <w:color w:val="000000" w:themeColor="text1"/>
                <w:sz w:val="16"/>
                <w:lang w:eastAsia="es-MX"/>
              </w:rPr>
            </w:pPr>
          </w:p>
        </w:tc>
        <w:tc>
          <w:tcPr>
            <w:tcW w:w="160" w:type="dxa"/>
            <w:tcBorders>
              <w:top w:val="single" w:sz="18" w:space="0" w:color="auto"/>
              <w:right w:val="single" w:sz="18" w:space="0" w:color="auto"/>
            </w:tcBorders>
            <w:shd w:val="clear" w:color="auto" w:fill="F2F2F2" w:themeFill="background1" w:themeFillShade="F2"/>
          </w:tcPr>
          <w:p w:rsidR="00FC01F0" w:rsidRPr="00836CFE" w:rsidRDefault="00FC01F0" w:rsidP="00EF559D">
            <w:pPr>
              <w:jc w:val="both"/>
              <w:rPr>
                <w:rFonts w:ascii="Arial" w:hAnsi="Arial" w:cs="Arial"/>
                <w:color w:val="000000" w:themeColor="text1"/>
                <w:sz w:val="18"/>
                <w:lang w:eastAsia="es-MX"/>
              </w:rPr>
            </w:pPr>
          </w:p>
        </w:tc>
      </w:tr>
      <w:tr w:rsidR="00FC01F0" w:rsidRPr="00836CFE" w:rsidTr="00EF559D">
        <w:trPr>
          <w:trHeight w:val="453"/>
        </w:trPr>
        <w:tc>
          <w:tcPr>
            <w:tcW w:w="160" w:type="dxa"/>
            <w:tcBorders>
              <w:left w:val="single" w:sz="18" w:space="0" w:color="auto"/>
            </w:tcBorders>
            <w:shd w:val="clear" w:color="auto" w:fill="F2F2F2" w:themeFill="background1" w:themeFillShade="F2"/>
          </w:tcPr>
          <w:p w:rsidR="00FC01F0" w:rsidRPr="00836CFE" w:rsidRDefault="00FC01F0" w:rsidP="00EF559D">
            <w:pPr>
              <w:jc w:val="center"/>
              <w:rPr>
                <w:rFonts w:ascii="Arial" w:hAnsi="Arial" w:cs="Arial"/>
                <w:b/>
                <w:color w:val="000000" w:themeColor="text1"/>
                <w:sz w:val="18"/>
                <w:lang w:eastAsia="es-MX"/>
              </w:rPr>
            </w:pPr>
          </w:p>
        </w:tc>
        <w:tc>
          <w:tcPr>
            <w:tcW w:w="727" w:type="dxa"/>
            <w:tcBorders>
              <w:left w:val="nil"/>
            </w:tcBorders>
            <w:shd w:val="clear" w:color="auto" w:fill="F2F2F2" w:themeFill="background1" w:themeFillShade="F2"/>
            <w:vAlign w:val="center"/>
          </w:tcPr>
          <w:p w:rsidR="00FC01F0" w:rsidRPr="00836CFE" w:rsidRDefault="00FC01F0" w:rsidP="00EF559D">
            <w:pPr>
              <w:jc w:val="center"/>
              <w:rPr>
                <w:rFonts w:ascii="Arial" w:hAnsi="Arial" w:cs="Arial"/>
                <w:b/>
                <w:color w:val="000000" w:themeColor="text1"/>
                <w:sz w:val="16"/>
                <w:lang w:eastAsia="es-MX"/>
              </w:rPr>
            </w:pPr>
          </w:p>
        </w:tc>
        <w:tc>
          <w:tcPr>
            <w:tcW w:w="2274" w:type="dxa"/>
            <w:shd w:val="clear" w:color="auto" w:fill="F2F2F2" w:themeFill="background1" w:themeFillShade="F2"/>
            <w:vAlign w:val="center"/>
          </w:tcPr>
          <w:p w:rsidR="00FC01F0" w:rsidRPr="00836CFE" w:rsidRDefault="00FC01F0" w:rsidP="00EF559D">
            <w:pPr>
              <w:jc w:val="center"/>
              <w:rPr>
                <w:rFonts w:ascii="Arial" w:hAnsi="Arial" w:cs="Arial"/>
                <w:b/>
                <w:color w:val="000000" w:themeColor="text1"/>
                <w:sz w:val="20"/>
                <w:lang w:eastAsia="es-MX"/>
              </w:rPr>
            </w:pPr>
            <w:r w:rsidRPr="00836CFE">
              <w:rPr>
                <w:rFonts w:ascii="Arial" w:hAnsi="Arial" w:cs="Arial"/>
                <w:b/>
                <w:color w:val="000000" w:themeColor="text1"/>
                <w:sz w:val="20"/>
                <w:lang w:eastAsia="es-MX"/>
              </w:rPr>
              <w:t>FO-CON-01</w:t>
            </w:r>
          </w:p>
        </w:tc>
        <w:tc>
          <w:tcPr>
            <w:tcW w:w="6669" w:type="dxa"/>
            <w:gridSpan w:val="2"/>
            <w:shd w:val="clear" w:color="auto" w:fill="F2F2F2" w:themeFill="background1" w:themeFillShade="F2"/>
            <w:vAlign w:val="center"/>
          </w:tcPr>
          <w:p w:rsidR="00FC01F0" w:rsidRPr="00836CFE" w:rsidRDefault="00FC01F0" w:rsidP="00EF559D">
            <w:pPr>
              <w:rPr>
                <w:rFonts w:ascii="Arial" w:hAnsi="Arial" w:cs="Arial"/>
                <w:b/>
                <w:color w:val="000000" w:themeColor="text1"/>
                <w:sz w:val="20"/>
                <w:lang w:eastAsia="es-MX"/>
              </w:rPr>
            </w:pPr>
            <w:r w:rsidRPr="00836CFE">
              <w:rPr>
                <w:rFonts w:ascii="Arial" w:hAnsi="Arial" w:cs="Arial"/>
                <w:b/>
                <w:color w:val="000000" w:themeColor="text1"/>
                <w:sz w:val="20"/>
                <w:lang w:eastAsia="es-MX"/>
              </w:rPr>
              <w:t>Orden de suministro</w:t>
            </w:r>
          </w:p>
        </w:tc>
        <w:tc>
          <w:tcPr>
            <w:tcW w:w="160" w:type="dxa"/>
            <w:tcBorders>
              <w:right w:val="single" w:sz="18" w:space="0" w:color="auto"/>
            </w:tcBorders>
            <w:shd w:val="clear" w:color="auto" w:fill="F2F2F2" w:themeFill="background1" w:themeFillShade="F2"/>
          </w:tcPr>
          <w:p w:rsidR="00FC01F0" w:rsidRPr="00836CFE" w:rsidRDefault="00FC01F0" w:rsidP="00EF559D">
            <w:pPr>
              <w:jc w:val="both"/>
              <w:rPr>
                <w:rFonts w:ascii="Arial" w:hAnsi="Arial" w:cs="Arial"/>
                <w:color w:val="000000" w:themeColor="text1"/>
                <w:sz w:val="18"/>
                <w:lang w:eastAsia="es-MX"/>
              </w:rPr>
            </w:pPr>
          </w:p>
        </w:tc>
      </w:tr>
      <w:tr w:rsidR="00FC01F0" w:rsidRPr="00836CFE" w:rsidTr="00EF559D">
        <w:trPr>
          <w:trHeight w:val="133"/>
        </w:trPr>
        <w:tc>
          <w:tcPr>
            <w:tcW w:w="160" w:type="dxa"/>
            <w:tcBorders>
              <w:lef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c>
          <w:tcPr>
            <w:tcW w:w="9670" w:type="dxa"/>
            <w:gridSpan w:val="4"/>
            <w:tcBorders>
              <w:left w:val="nil"/>
            </w:tcBorders>
            <w:shd w:val="clear" w:color="auto" w:fill="F2F2F2" w:themeFill="background1" w:themeFillShade="F2"/>
            <w:vAlign w:val="center"/>
          </w:tcPr>
          <w:p w:rsidR="00FC01F0" w:rsidRPr="00836CFE" w:rsidRDefault="00FC01F0" w:rsidP="00EF559D">
            <w:pPr>
              <w:rPr>
                <w:rFonts w:ascii="Arial" w:hAnsi="Arial" w:cs="Arial"/>
                <w:b/>
                <w:color w:val="000000" w:themeColor="text1"/>
                <w:sz w:val="16"/>
                <w:lang w:eastAsia="es-MX"/>
              </w:rPr>
            </w:pPr>
          </w:p>
        </w:tc>
        <w:tc>
          <w:tcPr>
            <w:tcW w:w="160" w:type="dxa"/>
            <w:tcBorders>
              <w:righ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r>
      <w:tr w:rsidR="00FC01F0" w:rsidRPr="00836CFE" w:rsidTr="00EF559D">
        <w:trPr>
          <w:trHeight w:val="307"/>
        </w:trPr>
        <w:tc>
          <w:tcPr>
            <w:tcW w:w="160" w:type="dxa"/>
            <w:tcBorders>
              <w:lef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c>
          <w:tcPr>
            <w:tcW w:w="9670" w:type="dxa"/>
            <w:gridSpan w:val="4"/>
            <w:tcBorders>
              <w:left w:val="nil"/>
            </w:tcBorders>
            <w:shd w:val="clear" w:color="auto" w:fill="F2F2F2" w:themeFill="background1" w:themeFillShade="F2"/>
            <w:vAlign w:val="center"/>
          </w:tcPr>
          <w:p w:rsidR="00FC01F0" w:rsidRPr="00836CFE" w:rsidRDefault="00FC01F0" w:rsidP="00EF559D">
            <w:pPr>
              <w:rPr>
                <w:rFonts w:ascii="Arial" w:hAnsi="Arial" w:cs="Arial"/>
                <w:b/>
                <w:color w:val="000000" w:themeColor="text1"/>
                <w:sz w:val="16"/>
                <w:lang w:eastAsia="es-MX"/>
              </w:rPr>
            </w:pPr>
            <w:r w:rsidRPr="00836CFE">
              <w:rPr>
                <w:rFonts w:ascii="Arial" w:hAnsi="Arial" w:cs="Arial"/>
                <w:b/>
                <w:color w:val="000000" w:themeColor="text1"/>
                <w:sz w:val="16"/>
                <w:lang w:eastAsia="es-MX"/>
              </w:rPr>
              <w:t>Descripción</w:t>
            </w:r>
          </w:p>
        </w:tc>
        <w:tc>
          <w:tcPr>
            <w:tcW w:w="160" w:type="dxa"/>
            <w:tcBorders>
              <w:righ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r>
      <w:tr w:rsidR="00FC01F0" w:rsidRPr="00836CFE" w:rsidTr="00EF559D">
        <w:trPr>
          <w:trHeight w:val="541"/>
        </w:trPr>
        <w:tc>
          <w:tcPr>
            <w:tcW w:w="160" w:type="dxa"/>
            <w:tcBorders>
              <w:lef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c>
          <w:tcPr>
            <w:tcW w:w="9670" w:type="dxa"/>
            <w:gridSpan w:val="4"/>
            <w:tcBorders>
              <w:left w:val="nil"/>
            </w:tcBorders>
            <w:shd w:val="clear" w:color="auto" w:fill="F2F2F2" w:themeFill="background1" w:themeFillShade="F2"/>
          </w:tcPr>
          <w:p w:rsidR="00FC01F0" w:rsidRPr="00836CFE" w:rsidRDefault="00FC01F0" w:rsidP="00EF559D">
            <w:pPr>
              <w:jc w:val="both"/>
              <w:rPr>
                <w:rFonts w:ascii="Arial" w:hAnsi="Arial" w:cs="Arial"/>
                <w:color w:val="000000" w:themeColor="text1"/>
                <w:sz w:val="16"/>
                <w:lang w:eastAsia="es-MX"/>
              </w:rPr>
            </w:pPr>
            <w:r w:rsidRPr="00836CFE">
              <w:rPr>
                <w:rFonts w:ascii="Arial" w:hAnsi="Arial" w:cs="Arial"/>
                <w:color w:val="000000" w:themeColor="text1"/>
                <w:sz w:val="16"/>
                <w:lang w:eastAsia="es-MX"/>
              </w:rPr>
              <w:t>Documento externo que se utiliza para solicitar a un proveedor que surta la cantidad de bienes, arrendamientos o servicios requeridos, tratándose de contratos abiertos.</w:t>
            </w:r>
          </w:p>
          <w:p w:rsidR="00FC01F0" w:rsidRPr="00836CFE" w:rsidRDefault="00FC01F0" w:rsidP="00EF559D">
            <w:pPr>
              <w:jc w:val="both"/>
              <w:rPr>
                <w:rFonts w:ascii="Arial" w:hAnsi="Arial" w:cs="Arial"/>
                <w:color w:val="000000" w:themeColor="text1"/>
                <w:sz w:val="16"/>
                <w:lang w:eastAsia="es-MX"/>
              </w:rPr>
            </w:pPr>
          </w:p>
        </w:tc>
        <w:tc>
          <w:tcPr>
            <w:tcW w:w="160" w:type="dxa"/>
            <w:tcBorders>
              <w:right w:val="single" w:sz="18" w:space="0" w:color="auto"/>
            </w:tcBorders>
            <w:shd w:val="clear" w:color="auto" w:fill="F2F2F2" w:themeFill="background1" w:themeFillShade="F2"/>
          </w:tcPr>
          <w:p w:rsidR="00FC01F0" w:rsidRPr="00836CFE" w:rsidRDefault="00FC01F0" w:rsidP="00EF559D">
            <w:pPr>
              <w:jc w:val="both"/>
              <w:rPr>
                <w:rFonts w:ascii="Arial" w:hAnsi="Arial" w:cs="Arial"/>
                <w:b/>
                <w:color w:val="000000" w:themeColor="text1"/>
                <w:sz w:val="18"/>
                <w:lang w:eastAsia="es-MX"/>
              </w:rPr>
            </w:pPr>
          </w:p>
        </w:tc>
      </w:tr>
      <w:tr w:rsidR="00FC01F0" w:rsidRPr="00836CFE" w:rsidTr="00EF559D">
        <w:trPr>
          <w:trHeight w:val="471"/>
        </w:trPr>
        <w:tc>
          <w:tcPr>
            <w:tcW w:w="160" w:type="dxa"/>
            <w:tcBorders>
              <w:left w:val="single" w:sz="18" w:space="0" w:color="auto"/>
            </w:tcBorders>
            <w:shd w:val="clear" w:color="auto" w:fill="F2F2F2" w:themeFill="background1" w:themeFillShade="F2"/>
          </w:tcPr>
          <w:p w:rsidR="00FC01F0" w:rsidRPr="00836CFE" w:rsidRDefault="00FC01F0" w:rsidP="00EF559D">
            <w:pPr>
              <w:ind w:left="89" w:hanging="89"/>
              <w:jc w:val="both"/>
              <w:rPr>
                <w:rFonts w:ascii="Arial" w:hAnsi="Arial" w:cs="Arial"/>
                <w:b/>
                <w:bCs/>
                <w:color w:val="000000" w:themeColor="text1"/>
                <w:sz w:val="18"/>
                <w:lang w:eastAsia="es-MX"/>
              </w:rPr>
            </w:pPr>
          </w:p>
        </w:tc>
        <w:tc>
          <w:tcPr>
            <w:tcW w:w="9670" w:type="dxa"/>
            <w:gridSpan w:val="4"/>
            <w:tcBorders>
              <w:left w:val="nil"/>
            </w:tcBorders>
            <w:shd w:val="clear" w:color="auto" w:fill="F2F2F2" w:themeFill="background1" w:themeFillShade="F2"/>
            <w:vAlign w:val="center"/>
          </w:tcPr>
          <w:p w:rsidR="00FC01F0" w:rsidRPr="00836CFE" w:rsidRDefault="00FC01F0" w:rsidP="00EF559D">
            <w:pPr>
              <w:rPr>
                <w:rFonts w:ascii="Arial" w:hAnsi="Arial" w:cs="Arial"/>
                <w:b/>
                <w:color w:val="000000" w:themeColor="text1"/>
                <w:sz w:val="16"/>
                <w:lang w:eastAsia="es-MX"/>
              </w:rPr>
            </w:pPr>
            <w:r w:rsidRPr="00836CFE">
              <w:rPr>
                <w:rFonts w:ascii="Arial" w:hAnsi="Arial" w:cs="Arial"/>
                <w:b/>
                <w:color w:val="000000" w:themeColor="text1"/>
                <w:sz w:val="16"/>
                <w:lang w:eastAsia="es-MX"/>
              </w:rPr>
              <w:t>Instructivo de llenado</w:t>
            </w:r>
          </w:p>
          <w:p w:rsidR="00FC01F0" w:rsidRPr="00836CFE" w:rsidRDefault="00FC01F0" w:rsidP="00EF559D">
            <w:pPr>
              <w:rPr>
                <w:rFonts w:ascii="Arial" w:hAnsi="Arial" w:cs="Arial"/>
                <w:color w:val="000000" w:themeColor="text1"/>
                <w:sz w:val="16"/>
                <w:lang w:eastAsia="es-MX"/>
              </w:rPr>
            </w:pPr>
            <w:r w:rsidRPr="00836CFE">
              <w:rPr>
                <w:rFonts w:ascii="Arial" w:hAnsi="Arial" w:cs="Arial"/>
                <w:color w:val="000000" w:themeColor="text1"/>
                <w:sz w:val="16"/>
                <w:lang w:eastAsia="es-MX"/>
              </w:rPr>
              <w:t>Llenar los campos conforme aplique a la contratación respectiva.</w:t>
            </w:r>
          </w:p>
          <w:p w:rsidR="00FC01F0" w:rsidRPr="00836CFE" w:rsidRDefault="00FC01F0" w:rsidP="00EF559D">
            <w:pPr>
              <w:rPr>
                <w:rFonts w:ascii="Arial" w:hAnsi="Arial" w:cs="Arial"/>
                <w:b/>
                <w:color w:val="000000" w:themeColor="text1"/>
                <w:sz w:val="16"/>
                <w:lang w:eastAsia="es-MX"/>
              </w:rPr>
            </w:pPr>
          </w:p>
        </w:tc>
        <w:tc>
          <w:tcPr>
            <w:tcW w:w="160" w:type="dxa"/>
            <w:tcBorders>
              <w:right w:val="single" w:sz="18" w:space="0" w:color="auto"/>
            </w:tcBorders>
            <w:shd w:val="clear" w:color="auto" w:fill="F2F2F2" w:themeFill="background1" w:themeFillShade="F2"/>
          </w:tcPr>
          <w:p w:rsidR="00FC01F0" w:rsidRPr="00836CFE" w:rsidRDefault="00FC01F0" w:rsidP="00EF559D">
            <w:pPr>
              <w:jc w:val="both"/>
              <w:rPr>
                <w:rFonts w:ascii="Arial" w:hAnsi="Arial" w:cs="Arial"/>
                <w:b/>
                <w:bCs/>
                <w:color w:val="000000" w:themeColor="text1"/>
                <w:sz w:val="18"/>
                <w:lang w:eastAsia="es-MX"/>
              </w:rPr>
            </w:pPr>
          </w:p>
        </w:tc>
      </w:tr>
      <w:tr w:rsidR="00FC01F0" w:rsidRPr="00836CFE" w:rsidTr="00EF559D">
        <w:trPr>
          <w:trHeight w:val="6368"/>
        </w:trPr>
        <w:tc>
          <w:tcPr>
            <w:tcW w:w="160" w:type="dxa"/>
            <w:tcBorders>
              <w:left w:val="single" w:sz="18" w:space="0" w:color="auto"/>
              <w:bottom w:val="single" w:sz="18" w:space="0" w:color="auto"/>
            </w:tcBorders>
            <w:shd w:val="clear" w:color="auto" w:fill="F2F2F2" w:themeFill="background1" w:themeFillShade="F2"/>
          </w:tcPr>
          <w:p w:rsidR="00FC01F0" w:rsidRPr="00836CFE" w:rsidRDefault="00FC01F0" w:rsidP="00EF559D">
            <w:pPr>
              <w:ind w:left="89" w:hanging="89"/>
              <w:jc w:val="both"/>
              <w:rPr>
                <w:rFonts w:ascii="Arial" w:hAnsi="Arial" w:cs="Arial"/>
                <w:b/>
                <w:bCs/>
                <w:color w:val="000000" w:themeColor="text1"/>
                <w:sz w:val="18"/>
                <w:lang w:eastAsia="es-MX"/>
              </w:rPr>
            </w:pPr>
          </w:p>
        </w:tc>
        <w:tc>
          <w:tcPr>
            <w:tcW w:w="3320" w:type="dxa"/>
            <w:gridSpan w:val="3"/>
            <w:tcBorders>
              <w:left w:val="nil"/>
              <w:bottom w:val="single" w:sz="18" w:space="0" w:color="auto"/>
              <w:right w:val="single" w:sz="4" w:space="0" w:color="FFFFFF"/>
            </w:tcBorders>
            <w:shd w:val="clear" w:color="auto" w:fill="F2F2F2" w:themeFill="background1" w:themeFillShade="F2"/>
          </w:tcPr>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Proveedor</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Domicilio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Teléfono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Fax</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Correo electrónico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No. de contrato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No. de orden de suministro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Fecha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No. de procedimiento el numero de procedimiento lo asignará la Subdirección de Recursos Materiales y Servicios Generales del IMCINE.</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Domicilio de entrega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Fecha de entrega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Partida (33903)</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CUCOP</w:t>
            </w:r>
          </w:p>
          <w:p w:rsidR="00FC01F0" w:rsidRPr="00836CFE" w:rsidRDefault="00FC01F0" w:rsidP="00EF559D">
            <w:pPr>
              <w:ind w:left="357"/>
              <w:jc w:val="both"/>
              <w:rPr>
                <w:rFonts w:ascii="Arial" w:hAnsi="Arial" w:cs="Arial"/>
                <w:color w:val="000000" w:themeColor="text1"/>
                <w:sz w:val="16"/>
              </w:rPr>
            </w:pP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Descripción</w:t>
            </w:r>
          </w:p>
          <w:p w:rsidR="00FC01F0" w:rsidRPr="00836CFE" w:rsidRDefault="00FC01F0" w:rsidP="00EF559D">
            <w:pPr>
              <w:ind w:left="357"/>
              <w:jc w:val="both"/>
              <w:rPr>
                <w:rFonts w:ascii="Arial" w:hAnsi="Arial" w:cs="Arial"/>
                <w:color w:val="000000" w:themeColor="text1"/>
                <w:sz w:val="16"/>
              </w:rPr>
            </w:pP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Unidad de medida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Cantidad solicitada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Precio unitario</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Importe</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Subtotal</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IVA</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Total</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Nombre y firma del proveedor</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Fecha en que recibe y acepta el proveedor</w:t>
            </w:r>
          </w:p>
          <w:p w:rsidR="00FC01F0" w:rsidRPr="00836CFE" w:rsidRDefault="00FC01F0" w:rsidP="00017088">
            <w:pPr>
              <w:numPr>
                <w:ilvl w:val="0"/>
                <w:numId w:val="59"/>
              </w:numPr>
              <w:ind w:left="357" w:hanging="357"/>
              <w:jc w:val="both"/>
              <w:rPr>
                <w:rFonts w:ascii="Arial" w:hAnsi="Arial" w:cs="Arial"/>
                <w:color w:val="000000" w:themeColor="text1"/>
                <w:sz w:val="16"/>
              </w:rPr>
            </w:pPr>
            <w:r w:rsidRPr="00836CFE">
              <w:rPr>
                <w:rFonts w:ascii="Arial" w:hAnsi="Arial" w:cs="Arial"/>
                <w:color w:val="000000" w:themeColor="text1"/>
                <w:sz w:val="16"/>
              </w:rPr>
              <w:t>Nombre del servidor público</w:t>
            </w:r>
          </w:p>
          <w:p w:rsidR="00FC01F0" w:rsidRPr="00836CFE" w:rsidRDefault="00FC01F0" w:rsidP="00EF559D">
            <w:pPr>
              <w:spacing w:before="120"/>
              <w:ind w:left="763"/>
              <w:jc w:val="both"/>
              <w:rPr>
                <w:rFonts w:ascii="Arial" w:hAnsi="Arial" w:cs="Arial"/>
                <w:color w:val="000000" w:themeColor="text1"/>
                <w:sz w:val="16"/>
              </w:rPr>
            </w:pPr>
          </w:p>
        </w:tc>
        <w:tc>
          <w:tcPr>
            <w:tcW w:w="6350" w:type="dxa"/>
            <w:tcBorders>
              <w:left w:val="single" w:sz="4" w:space="0" w:color="FFFFFF"/>
              <w:bottom w:val="single" w:sz="18" w:space="0" w:color="auto"/>
            </w:tcBorders>
            <w:shd w:val="clear" w:color="auto" w:fill="F2F2F2" w:themeFill="background1" w:themeFillShade="F2"/>
          </w:tcPr>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Nombre y Registro Federal de Contribuyentes del proveedor.</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Calle, número, colonia, código postal, municipio y entidad federativa del domicilio del proveedor.</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Número(s) de teléfono del proveedor.</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 xml:space="preserve">En su caso, número(s) de fax del proveedor. </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En su caso, correo electrónico del proveedor.</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Número de contrato formalizado con el proveedor y que origina la Orden de Suministro.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 xml:space="preserve">Número consecutivo generado para poder crear y dar seguimiento a </w:t>
            </w:r>
            <w:smartTag w:uri="urn:schemas-microsoft-com:office:smarttags" w:element="PersonName">
              <w:smartTagPr>
                <w:attr w:name="ProductID" w:val="la Orden"/>
              </w:smartTagPr>
              <w:r w:rsidRPr="00836CFE">
                <w:rPr>
                  <w:rFonts w:ascii="Arial" w:hAnsi="Arial" w:cs="Arial"/>
                  <w:color w:val="000000" w:themeColor="text1"/>
                  <w:sz w:val="16"/>
                </w:rPr>
                <w:t>la Orden</w:t>
              </w:r>
            </w:smartTag>
            <w:r w:rsidRPr="00836CFE">
              <w:rPr>
                <w:rFonts w:ascii="Arial" w:hAnsi="Arial" w:cs="Arial"/>
                <w:color w:val="000000" w:themeColor="text1"/>
                <w:sz w:val="16"/>
              </w:rPr>
              <w:t xml:space="preserve"> de Suministro.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 xml:space="preserve">Fecha en que se crea o emite </w:t>
            </w:r>
            <w:smartTag w:uri="urn:schemas-microsoft-com:office:smarttags" w:element="PersonName">
              <w:smartTagPr>
                <w:attr w:name="ProductID" w:val="la Orden"/>
              </w:smartTagPr>
              <w:r w:rsidRPr="00836CFE">
                <w:rPr>
                  <w:rFonts w:ascii="Arial" w:hAnsi="Arial" w:cs="Arial"/>
                  <w:color w:val="000000" w:themeColor="text1"/>
                  <w:sz w:val="16"/>
                </w:rPr>
                <w:t>la Orden</w:t>
              </w:r>
            </w:smartTag>
            <w:r w:rsidRPr="00836CFE">
              <w:rPr>
                <w:rFonts w:ascii="Arial" w:hAnsi="Arial" w:cs="Arial"/>
                <w:color w:val="000000" w:themeColor="text1"/>
                <w:sz w:val="16"/>
              </w:rPr>
              <w:t xml:space="preserve"> de Suministro.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En su caso, número de procedimiento correspondiente asignado por el sistema CompraNet.</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Domicilio o lugar de entrega de los bienes o prestación del servicio.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Fecha o plazo de entrega de los bienes o prestación del servicio.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 xml:space="preserve">Número de partida que corresponda al señalado en el contrato. </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Número de Código en función del Clasificador Único de las Contrataciones Públicas (CUCOP) asignado al bien o servicio requerido.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Descripción del bien requerido asociado al CUCOP.</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Unidad de Medida (pieza, kilo, metro, litros, servicio, etc.).</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Cantidad de bienes o servicios solicitados de cada partida.</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Precio unitario de cada bien o servicio solicitado.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Monto total que resulte de multiplicar el precio unitario por la cantidad solicitada.</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Suma de los importes de las partidas solicitadas.</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Valor que corresponda al Impuesto al Valor Agregado.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Total a pagar con IVA incluido.</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Nombre completo y firma del proveedor o de su representante legal.</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 xml:space="preserve">Fecha en que recibe el proveedor </w:t>
            </w:r>
            <w:smartTag w:uri="urn:schemas-microsoft-com:office:smarttags" w:element="PersonName">
              <w:smartTagPr>
                <w:attr w:name="ProductID" w:val="la Orden"/>
              </w:smartTagPr>
              <w:r w:rsidRPr="00836CFE">
                <w:rPr>
                  <w:rFonts w:ascii="Arial" w:hAnsi="Arial" w:cs="Arial"/>
                  <w:color w:val="000000" w:themeColor="text1"/>
                  <w:sz w:val="16"/>
                </w:rPr>
                <w:t>la Orden</w:t>
              </w:r>
            </w:smartTag>
            <w:r w:rsidRPr="00836CFE">
              <w:rPr>
                <w:rFonts w:ascii="Arial" w:hAnsi="Arial" w:cs="Arial"/>
                <w:color w:val="000000" w:themeColor="text1"/>
                <w:sz w:val="16"/>
              </w:rPr>
              <w:t xml:space="preserve"> de Suministro para cumplir con la fecha o plazo de entrega.</w:t>
            </w:r>
          </w:p>
          <w:p w:rsidR="00FC01F0" w:rsidRPr="00836CFE" w:rsidRDefault="00FC01F0" w:rsidP="00017088">
            <w:pPr>
              <w:pStyle w:val="Prrafodelista"/>
              <w:numPr>
                <w:ilvl w:val="0"/>
                <w:numId w:val="58"/>
              </w:numPr>
              <w:ind w:left="681" w:right="454" w:hanging="397"/>
              <w:contextualSpacing/>
              <w:jc w:val="both"/>
              <w:rPr>
                <w:rFonts w:ascii="Arial" w:hAnsi="Arial" w:cs="Arial"/>
                <w:color w:val="000000" w:themeColor="text1"/>
                <w:sz w:val="16"/>
              </w:rPr>
            </w:pPr>
            <w:r w:rsidRPr="00836CFE">
              <w:rPr>
                <w:rFonts w:ascii="Arial" w:hAnsi="Arial" w:cs="Arial"/>
                <w:color w:val="000000" w:themeColor="text1"/>
                <w:sz w:val="16"/>
              </w:rPr>
              <w:t>Nombre, cargo  y firma del servidor público o responsable de administrar el contrato, o facultado para expedir la orden.</w:t>
            </w:r>
          </w:p>
        </w:tc>
        <w:tc>
          <w:tcPr>
            <w:tcW w:w="160" w:type="dxa"/>
            <w:tcBorders>
              <w:bottom w:val="single" w:sz="18" w:space="0" w:color="auto"/>
              <w:right w:val="single" w:sz="18" w:space="0" w:color="auto"/>
            </w:tcBorders>
            <w:shd w:val="clear" w:color="auto" w:fill="F2F2F2" w:themeFill="background1" w:themeFillShade="F2"/>
          </w:tcPr>
          <w:p w:rsidR="00FC01F0" w:rsidRPr="00836CFE" w:rsidRDefault="00FC01F0" w:rsidP="00EF559D">
            <w:pPr>
              <w:jc w:val="both"/>
              <w:rPr>
                <w:rFonts w:ascii="Arial" w:hAnsi="Arial" w:cs="Arial"/>
                <w:b/>
                <w:bCs/>
                <w:color w:val="000000" w:themeColor="text1"/>
                <w:sz w:val="18"/>
                <w:lang w:eastAsia="es-MX"/>
              </w:rPr>
            </w:pPr>
            <w:bookmarkStart w:id="7" w:name="FO_PPP_02"/>
            <w:bookmarkEnd w:id="7"/>
          </w:p>
        </w:tc>
      </w:tr>
    </w:tbl>
    <w:p w:rsidR="00FC01F0" w:rsidRDefault="00FC01F0" w:rsidP="007F0E31">
      <w:pPr>
        <w:pStyle w:val="Ttulo1"/>
        <w:rPr>
          <w:rFonts w:ascii="Montserrat" w:eastAsia="Batang" w:hAnsi="Montserrat"/>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Pr="00836CFE" w:rsidRDefault="00FC01F0" w:rsidP="00FC01F0">
      <w:pPr>
        <w:jc w:val="center"/>
        <w:rPr>
          <w:rFonts w:ascii="Arial" w:hAnsi="Arial" w:cs="Arial"/>
          <w:b/>
          <w:sz w:val="20"/>
        </w:rPr>
      </w:pPr>
      <w:r w:rsidRPr="00836CFE">
        <w:rPr>
          <w:rFonts w:ascii="Arial" w:hAnsi="Arial" w:cs="Arial"/>
          <w:b/>
          <w:sz w:val="20"/>
        </w:rPr>
        <w:t>INSTITUTO MEXICANO DE CINEMATOGRAFÍA</w:t>
      </w:r>
    </w:p>
    <w:p w:rsidR="00FC01F0" w:rsidRPr="00836CFE" w:rsidRDefault="00FC01F0" w:rsidP="00FC01F0">
      <w:pPr>
        <w:ind w:right="708"/>
        <w:jc w:val="center"/>
        <w:rPr>
          <w:rFonts w:ascii="Arial" w:hAnsi="Arial" w:cs="Arial"/>
          <w:b/>
          <w:sz w:val="20"/>
        </w:rPr>
      </w:pPr>
    </w:p>
    <w:p w:rsidR="00FC01F0" w:rsidRDefault="00FC01F0" w:rsidP="00FC01F0">
      <w:pPr>
        <w:jc w:val="center"/>
        <w:rPr>
          <w:rFonts w:ascii="Arial" w:hAnsi="Arial" w:cs="Arial"/>
          <w:b/>
          <w:sz w:val="20"/>
        </w:rPr>
      </w:pPr>
      <w:r w:rsidRPr="00836CFE">
        <w:rPr>
          <w:rFonts w:ascii="Arial" w:hAnsi="Arial" w:cs="Arial"/>
          <w:b/>
          <w:sz w:val="20"/>
        </w:rPr>
        <w:t>Orden de Suministro</w:t>
      </w:r>
    </w:p>
    <w:p w:rsidR="00FC01F0" w:rsidRPr="00836CFE" w:rsidRDefault="00FC01F0" w:rsidP="00B07403">
      <w:pPr>
        <w:ind w:right="425"/>
        <w:jc w:val="center"/>
        <w:rPr>
          <w:rFonts w:ascii="Arial" w:hAnsi="Arial" w:cs="Arial"/>
          <w:b/>
          <w:sz w:val="20"/>
        </w:rPr>
      </w:pPr>
    </w:p>
    <w:tbl>
      <w:tblPr>
        <w:tblW w:w="1411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2"/>
        <w:gridCol w:w="709"/>
        <w:gridCol w:w="142"/>
        <w:gridCol w:w="567"/>
        <w:gridCol w:w="1275"/>
        <w:gridCol w:w="1134"/>
        <w:gridCol w:w="284"/>
        <w:gridCol w:w="1984"/>
        <w:gridCol w:w="2977"/>
        <w:gridCol w:w="3198"/>
      </w:tblGrid>
      <w:tr w:rsidR="00FC01F0" w:rsidRPr="00FC01F0" w:rsidTr="00A97C44">
        <w:trPr>
          <w:gridAfter w:val="1"/>
          <w:wAfter w:w="3198" w:type="dxa"/>
          <w:trHeight w:val="1411"/>
        </w:trPr>
        <w:tc>
          <w:tcPr>
            <w:tcW w:w="2552" w:type="dxa"/>
            <w:gridSpan w:val="3"/>
          </w:tcPr>
          <w:p w:rsidR="00FC01F0" w:rsidRPr="00FC01F0" w:rsidRDefault="00FC01F0" w:rsidP="00EF559D">
            <w:pPr>
              <w:rPr>
                <w:rFonts w:ascii="Arial" w:hAnsi="Arial" w:cs="Arial"/>
                <w:sz w:val="16"/>
                <w:szCs w:val="16"/>
              </w:rPr>
            </w:pPr>
            <w:r w:rsidRPr="00FC01F0">
              <w:rPr>
                <w:rFonts w:ascii="Arial" w:hAnsi="Arial" w:cs="Arial"/>
                <w:sz w:val="16"/>
                <w:szCs w:val="16"/>
              </w:rPr>
              <w:t xml:space="preserve">DATOS DEL PROVEEDOR: </w:t>
            </w:r>
          </w:p>
          <w:p w:rsidR="00FC01F0" w:rsidRPr="00FC01F0" w:rsidRDefault="00FC01F0" w:rsidP="00EF559D">
            <w:pPr>
              <w:rPr>
                <w:rFonts w:ascii="Arial" w:hAnsi="Arial" w:cs="Arial"/>
                <w:sz w:val="16"/>
                <w:szCs w:val="16"/>
              </w:rPr>
            </w:pPr>
            <w:r w:rsidRPr="00FC01F0">
              <w:rPr>
                <w:rFonts w:ascii="Arial" w:hAnsi="Arial" w:cs="Arial"/>
                <w:sz w:val="16"/>
                <w:szCs w:val="16"/>
              </w:rPr>
              <w:t>Proveedor: (1)</w:t>
            </w:r>
          </w:p>
          <w:p w:rsidR="00FC01F0" w:rsidRPr="00FC01F0" w:rsidRDefault="00FC01F0" w:rsidP="00EF559D">
            <w:pPr>
              <w:rPr>
                <w:rFonts w:ascii="Arial" w:hAnsi="Arial" w:cs="Arial"/>
                <w:sz w:val="16"/>
                <w:szCs w:val="16"/>
              </w:rPr>
            </w:pPr>
            <w:r w:rsidRPr="00FC01F0">
              <w:rPr>
                <w:rFonts w:ascii="Arial" w:hAnsi="Arial" w:cs="Arial"/>
                <w:sz w:val="16"/>
                <w:szCs w:val="16"/>
              </w:rPr>
              <w:t>Domicilio: (2)</w:t>
            </w:r>
          </w:p>
          <w:p w:rsidR="00FC01F0" w:rsidRPr="00FC01F0" w:rsidRDefault="00FC01F0" w:rsidP="00EF559D">
            <w:pPr>
              <w:rPr>
                <w:rFonts w:ascii="Arial" w:hAnsi="Arial" w:cs="Arial"/>
                <w:sz w:val="16"/>
                <w:szCs w:val="16"/>
              </w:rPr>
            </w:pPr>
            <w:r w:rsidRPr="00FC01F0">
              <w:rPr>
                <w:rFonts w:ascii="Arial" w:hAnsi="Arial" w:cs="Arial"/>
                <w:sz w:val="16"/>
                <w:szCs w:val="16"/>
              </w:rPr>
              <w:t>Teléfono : (3)</w:t>
            </w:r>
          </w:p>
          <w:p w:rsidR="00FC01F0" w:rsidRPr="00FC01F0" w:rsidRDefault="00FC01F0" w:rsidP="00EF559D">
            <w:pPr>
              <w:rPr>
                <w:rFonts w:ascii="Arial" w:hAnsi="Arial" w:cs="Arial"/>
                <w:sz w:val="16"/>
                <w:szCs w:val="16"/>
              </w:rPr>
            </w:pPr>
            <w:r w:rsidRPr="00FC01F0">
              <w:rPr>
                <w:rFonts w:ascii="Arial" w:hAnsi="Arial" w:cs="Arial"/>
                <w:sz w:val="16"/>
                <w:szCs w:val="16"/>
              </w:rPr>
              <w:t>Fax: (4)</w:t>
            </w:r>
          </w:p>
          <w:p w:rsidR="00FC01F0" w:rsidRPr="00FC01F0" w:rsidRDefault="00FC01F0" w:rsidP="00EF559D">
            <w:pPr>
              <w:rPr>
                <w:rFonts w:ascii="Arial" w:hAnsi="Arial" w:cs="Arial"/>
                <w:sz w:val="16"/>
                <w:szCs w:val="16"/>
              </w:rPr>
            </w:pPr>
            <w:r w:rsidRPr="00FC01F0">
              <w:rPr>
                <w:rFonts w:ascii="Arial" w:hAnsi="Arial" w:cs="Arial"/>
                <w:sz w:val="16"/>
                <w:szCs w:val="16"/>
              </w:rPr>
              <w:t>Correo electrónico: (5)</w:t>
            </w:r>
          </w:p>
        </w:tc>
        <w:tc>
          <w:tcPr>
            <w:tcW w:w="8363" w:type="dxa"/>
            <w:gridSpan w:val="7"/>
          </w:tcPr>
          <w:p w:rsidR="00FC01F0" w:rsidRPr="00FC01F0" w:rsidRDefault="00FC01F0" w:rsidP="00EF559D">
            <w:pPr>
              <w:rPr>
                <w:rFonts w:ascii="Arial" w:hAnsi="Arial" w:cs="Arial"/>
                <w:sz w:val="16"/>
                <w:szCs w:val="16"/>
              </w:rPr>
            </w:pPr>
            <w:r w:rsidRPr="00FC01F0">
              <w:rPr>
                <w:rFonts w:ascii="Arial" w:hAnsi="Arial" w:cs="Arial"/>
                <w:sz w:val="16"/>
                <w:szCs w:val="16"/>
              </w:rPr>
              <w:t>No. de Contrato: (6)</w:t>
            </w:r>
          </w:p>
          <w:p w:rsidR="00B07403" w:rsidRDefault="00FC01F0" w:rsidP="00EF559D">
            <w:pPr>
              <w:rPr>
                <w:rFonts w:ascii="Arial" w:hAnsi="Arial" w:cs="Arial"/>
                <w:sz w:val="16"/>
                <w:szCs w:val="16"/>
              </w:rPr>
            </w:pPr>
            <w:r w:rsidRPr="00FC01F0">
              <w:rPr>
                <w:rFonts w:ascii="Arial" w:hAnsi="Arial" w:cs="Arial"/>
                <w:sz w:val="16"/>
                <w:szCs w:val="16"/>
              </w:rPr>
              <w:t xml:space="preserve">No. de Orden de Suministro: OS/ (SIGLAS DEL ÁREA REQUIRIENTE) - </w:t>
            </w:r>
          </w:p>
          <w:p w:rsidR="00FC01F0" w:rsidRPr="00FC01F0" w:rsidRDefault="00FC01F0" w:rsidP="00EF559D">
            <w:pPr>
              <w:rPr>
                <w:rFonts w:ascii="Arial" w:hAnsi="Arial" w:cs="Arial"/>
                <w:sz w:val="16"/>
                <w:szCs w:val="16"/>
              </w:rPr>
            </w:pPr>
            <w:r w:rsidRPr="00FC01F0">
              <w:rPr>
                <w:rFonts w:ascii="Arial" w:hAnsi="Arial" w:cs="Arial"/>
                <w:sz w:val="16"/>
                <w:szCs w:val="16"/>
              </w:rPr>
              <w:t>NÚMERO CONSECUTIVO DEL EVENTO/2016 (7)</w:t>
            </w:r>
          </w:p>
          <w:p w:rsidR="00FC01F0" w:rsidRPr="00FC01F0" w:rsidRDefault="00FC01F0" w:rsidP="00FC01F0">
            <w:pPr>
              <w:tabs>
                <w:tab w:val="left" w:pos="6980"/>
              </w:tabs>
              <w:rPr>
                <w:rFonts w:ascii="Arial" w:hAnsi="Arial" w:cs="Arial"/>
                <w:sz w:val="16"/>
                <w:szCs w:val="16"/>
              </w:rPr>
            </w:pPr>
            <w:r w:rsidRPr="00FC01F0">
              <w:rPr>
                <w:rFonts w:ascii="Arial" w:hAnsi="Arial" w:cs="Arial"/>
                <w:sz w:val="16"/>
                <w:szCs w:val="16"/>
              </w:rPr>
              <w:t>Fecha: (8)</w:t>
            </w:r>
          </w:p>
          <w:p w:rsidR="00FC01F0" w:rsidRPr="00FC01F0" w:rsidRDefault="00FC01F0" w:rsidP="00EF559D">
            <w:pPr>
              <w:rPr>
                <w:rFonts w:ascii="Arial" w:hAnsi="Arial" w:cs="Arial"/>
                <w:sz w:val="16"/>
                <w:szCs w:val="16"/>
              </w:rPr>
            </w:pPr>
            <w:r w:rsidRPr="00FC01F0">
              <w:rPr>
                <w:rFonts w:ascii="Arial" w:hAnsi="Arial" w:cs="Arial"/>
                <w:sz w:val="16"/>
                <w:szCs w:val="16"/>
              </w:rPr>
              <w:t>No. de procedimiento: No. de la licitación pública (9)</w:t>
            </w:r>
          </w:p>
          <w:p w:rsidR="00FC01F0" w:rsidRPr="00FC01F0" w:rsidRDefault="00FC01F0" w:rsidP="00EF559D">
            <w:pPr>
              <w:rPr>
                <w:rFonts w:ascii="Arial" w:hAnsi="Arial" w:cs="Arial"/>
                <w:sz w:val="16"/>
                <w:szCs w:val="16"/>
              </w:rPr>
            </w:pPr>
            <w:r w:rsidRPr="00FC01F0">
              <w:rPr>
                <w:rFonts w:ascii="Arial" w:hAnsi="Arial" w:cs="Arial"/>
                <w:sz w:val="16"/>
                <w:szCs w:val="16"/>
              </w:rPr>
              <w:t>Domicilio de entrega: (10)</w:t>
            </w:r>
          </w:p>
          <w:p w:rsidR="00FC01F0" w:rsidRPr="00FC01F0" w:rsidRDefault="00FC01F0" w:rsidP="00FC01F0">
            <w:pPr>
              <w:tabs>
                <w:tab w:val="left" w:pos="7688"/>
              </w:tabs>
              <w:rPr>
                <w:rFonts w:ascii="Arial" w:hAnsi="Arial" w:cs="Arial"/>
                <w:sz w:val="16"/>
                <w:szCs w:val="16"/>
              </w:rPr>
            </w:pPr>
            <w:r w:rsidRPr="00FC01F0">
              <w:rPr>
                <w:rFonts w:ascii="Arial" w:hAnsi="Arial" w:cs="Arial"/>
                <w:sz w:val="16"/>
                <w:szCs w:val="16"/>
              </w:rPr>
              <w:t>Fecha de entrega: (11)</w:t>
            </w:r>
          </w:p>
        </w:tc>
      </w:tr>
      <w:tr w:rsidR="00B07403" w:rsidRPr="00FC01F0" w:rsidTr="00A97C44">
        <w:trPr>
          <w:gridAfter w:val="1"/>
          <w:wAfter w:w="3198" w:type="dxa"/>
        </w:trPr>
        <w:tc>
          <w:tcPr>
            <w:tcW w:w="851" w:type="dxa"/>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PARTIDA</w:t>
            </w:r>
          </w:p>
          <w:p w:rsidR="00FC01F0" w:rsidRPr="00FC01F0" w:rsidRDefault="00FC01F0" w:rsidP="00EF559D">
            <w:pPr>
              <w:tabs>
                <w:tab w:val="left" w:pos="227"/>
                <w:tab w:val="center" w:pos="373"/>
              </w:tabs>
              <w:jc w:val="center"/>
              <w:rPr>
                <w:rFonts w:ascii="Arial" w:hAnsi="Arial" w:cs="Arial"/>
                <w:sz w:val="16"/>
                <w:szCs w:val="16"/>
              </w:rPr>
            </w:pPr>
            <w:r w:rsidRPr="00FC01F0">
              <w:rPr>
                <w:rFonts w:ascii="Arial" w:hAnsi="Arial" w:cs="Arial"/>
                <w:sz w:val="16"/>
                <w:szCs w:val="16"/>
              </w:rPr>
              <w:t>(12)</w:t>
            </w:r>
          </w:p>
        </w:tc>
        <w:tc>
          <w:tcPr>
            <w:tcW w:w="992" w:type="dxa"/>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CUCOP</w:t>
            </w:r>
          </w:p>
          <w:p w:rsidR="00FC01F0" w:rsidRPr="00FC01F0" w:rsidRDefault="00FC01F0" w:rsidP="00EF559D">
            <w:pPr>
              <w:jc w:val="center"/>
              <w:rPr>
                <w:rFonts w:ascii="Arial" w:hAnsi="Arial" w:cs="Arial"/>
                <w:sz w:val="16"/>
                <w:szCs w:val="16"/>
              </w:rPr>
            </w:pPr>
            <w:r w:rsidRPr="00FC01F0">
              <w:rPr>
                <w:rFonts w:ascii="Arial" w:hAnsi="Arial" w:cs="Arial"/>
                <w:sz w:val="16"/>
                <w:szCs w:val="16"/>
              </w:rPr>
              <w:t>(13)</w:t>
            </w:r>
          </w:p>
        </w:tc>
        <w:tc>
          <w:tcPr>
            <w:tcW w:w="1418" w:type="dxa"/>
            <w:gridSpan w:val="3"/>
            <w:tcBorders>
              <w:right w:val="single" w:sz="4" w:space="0" w:color="auto"/>
            </w:tcBorders>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DESCRIPCIÓN</w:t>
            </w:r>
          </w:p>
          <w:p w:rsidR="00FC01F0" w:rsidRPr="00FC01F0" w:rsidRDefault="00FC01F0" w:rsidP="00EF559D">
            <w:pPr>
              <w:jc w:val="center"/>
              <w:rPr>
                <w:rFonts w:ascii="Arial" w:hAnsi="Arial" w:cs="Arial"/>
                <w:sz w:val="16"/>
                <w:szCs w:val="16"/>
              </w:rPr>
            </w:pPr>
            <w:r w:rsidRPr="00FC01F0">
              <w:rPr>
                <w:rFonts w:ascii="Arial" w:hAnsi="Arial" w:cs="Arial"/>
                <w:sz w:val="16"/>
                <w:szCs w:val="16"/>
              </w:rPr>
              <w:t>(14)</w:t>
            </w:r>
          </w:p>
        </w:tc>
        <w:tc>
          <w:tcPr>
            <w:tcW w:w="1275" w:type="dxa"/>
            <w:tcBorders>
              <w:left w:val="single" w:sz="4" w:space="0" w:color="auto"/>
            </w:tcBorders>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UNIDAD DE</w:t>
            </w:r>
          </w:p>
          <w:p w:rsidR="00FC01F0" w:rsidRPr="00FC01F0" w:rsidRDefault="00FC01F0" w:rsidP="00EF559D">
            <w:pPr>
              <w:jc w:val="center"/>
              <w:rPr>
                <w:rFonts w:ascii="Arial" w:hAnsi="Arial" w:cs="Arial"/>
                <w:sz w:val="16"/>
                <w:szCs w:val="16"/>
              </w:rPr>
            </w:pPr>
            <w:r w:rsidRPr="00FC01F0">
              <w:rPr>
                <w:rFonts w:ascii="Arial" w:hAnsi="Arial" w:cs="Arial"/>
                <w:sz w:val="16"/>
                <w:szCs w:val="16"/>
              </w:rPr>
              <w:t>MEDIDA (15)</w:t>
            </w:r>
          </w:p>
        </w:tc>
        <w:tc>
          <w:tcPr>
            <w:tcW w:w="1418" w:type="dxa"/>
            <w:gridSpan w:val="2"/>
            <w:tcBorders>
              <w:right w:val="single" w:sz="4" w:space="0" w:color="auto"/>
            </w:tcBorders>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CANTIDAD SOLICITADA</w:t>
            </w:r>
          </w:p>
          <w:p w:rsidR="00FC01F0" w:rsidRPr="00FC01F0" w:rsidRDefault="00FC01F0" w:rsidP="00EF559D">
            <w:pPr>
              <w:jc w:val="center"/>
              <w:rPr>
                <w:rFonts w:ascii="Arial" w:hAnsi="Arial" w:cs="Arial"/>
                <w:sz w:val="16"/>
                <w:szCs w:val="16"/>
              </w:rPr>
            </w:pPr>
            <w:r w:rsidRPr="00FC01F0">
              <w:rPr>
                <w:rFonts w:ascii="Arial" w:hAnsi="Arial" w:cs="Arial"/>
                <w:sz w:val="16"/>
                <w:szCs w:val="16"/>
              </w:rPr>
              <w:t>(16)</w:t>
            </w:r>
          </w:p>
        </w:tc>
        <w:tc>
          <w:tcPr>
            <w:tcW w:w="1984" w:type="dxa"/>
            <w:tcBorders>
              <w:left w:val="single" w:sz="4" w:space="0" w:color="auto"/>
            </w:tcBorders>
            <w:shd w:val="clear" w:color="auto" w:fill="EEECE1"/>
            <w:vAlign w:val="center"/>
          </w:tcPr>
          <w:p w:rsidR="00FC01F0" w:rsidRPr="00FC01F0" w:rsidRDefault="00FC01F0" w:rsidP="00EF559D">
            <w:pPr>
              <w:jc w:val="center"/>
              <w:rPr>
                <w:rFonts w:ascii="Arial" w:hAnsi="Arial" w:cs="Arial"/>
                <w:sz w:val="16"/>
                <w:szCs w:val="16"/>
              </w:rPr>
            </w:pPr>
            <w:r w:rsidRPr="00FC01F0">
              <w:rPr>
                <w:rFonts w:ascii="Arial" w:hAnsi="Arial" w:cs="Arial"/>
                <w:sz w:val="16"/>
                <w:szCs w:val="16"/>
              </w:rPr>
              <w:t>PRECIO UNITARIO</w:t>
            </w:r>
          </w:p>
          <w:p w:rsidR="00FC01F0" w:rsidRPr="00FC01F0" w:rsidRDefault="00FC01F0" w:rsidP="00EF559D">
            <w:pPr>
              <w:jc w:val="center"/>
              <w:rPr>
                <w:rFonts w:ascii="Arial" w:hAnsi="Arial" w:cs="Arial"/>
                <w:sz w:val="16"/>
                <w:szCs w:val="16"/>
              </w:rPr>
            </w:pPr>
            <w:r w:rsidRPr="00FC01F0">
              <w:rPr>
                <w:rFonts w:ascii="Arial" w:hAnsi="Arial" w:cs="Arial"/>
                <w:sz w:val="16"/>
                <w:szCs w:val="16"/>
              </w:rPr>
              <w:t>(17)</w:t>
            </w:r>
          </w:p>
        </w:tc>
        <w:tc>
          <w:tcPr>
            <w:tcW w:w="2977" w:type="dxa"/>
            <w:shd w:val="clear" w:color="auto" w:fill="EEECE1"/>
            <w:vAlign w:val="center"/>
          </w:tcPr>
          <w:p w:rsidR="00FC01F0" w:rsidRPr="00FC01F0" w:rsidRDefault="00FC01F0" w:rsidP="00B07403">
            <w:pPr>
              <w:tabs>
                <w:tab w:val="left" w:pos="3010"/>
              </w:tabs>
              <w:rPr>
                <w:rFonts w:ascii="Arial" w:hAnsi="Arial" w:cs="Arial"/>
                <w:sz w:val="16"/>
                <w:szCs w:val="16"/>
              </w:rPr>
            </w:pPr>
            <w:r w:rsidRPr="00FC01F0">
              <w:rPr>
                <w:rFonts w:ascii="Arial" w:hAnsi="Arial" w:cs="Arial"/>
                <w:sz w:val="16"/>
                <w:szCs w:val="16"/>
              </w:rPr>
              <w:t>IMPORTE</w:t>
            </w:r>
          </w:p>
          <w:p w:rsidR="00FC01F0" w:rsidRPr="00FC01F0" w:rsidRDefault="00FC01F0" w:rsidP="00B07403">
            <w:pPr>
              <w:rPr>
                <w:rFonts w:ascii="Arial" w:hAnsi="Arial" w:cs="Arial"/>
                <w:sz w:val="16"/>
                <w:szCs w:val="16"/>
              </w:rPr>
            </w:pPr>
            <w:r w:rsidRPr="00FC01F0">
              <w:rPr>
                <w:rFonts w:ascii="Arial" w:hAnsi="Arial" w:cs="Arial"/>
                <w:sz w:val="16"/>
                <w:szCs w:val="16"/>
              </w:rPr>
              <w:t>(18)</w:t>
            </w:r>
          </w:p>
        </w:tc>
      </w:tr>
      <w:tr w:rsidR="00FC01F0" w:rsidRPr="00FC01F0" w:rsidTr="00A97C44">
        <w:trPr>
          <w:gridAfter w:val="1"/>
          <w:wAfter w:w="3198" w:type="dxa"/>
          <w:trHeight w:val="248"/>
        </w:trPr>
        <w:tc>
          <w:tcPr>
            <w:tcW w:w="851" w:type="dxa"/>
            <w:tcBorders>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left w:val="single" w:sz="4" w:space="0" w:color="auto"/>
              <w:bottom w:val="single" w:sz="4" w:space="0" w:color="auto"/>
              <w:right w:val="single" w:sz="4" w:space="0" w:color="auto"/>
            </w:tcBorders>
          </w:tcPr>
          <w:p w:rsidR="00FC01F0" w:rsidRPr="00FC01F0" w:rsidRDefault="00FC01F0" w:rsidP="00FC01F0">
            <w:pPr>
              <w:ind w:hanging="388"/>
              <w:rPr>
                <w:rFonts w:ascii="Arial" w:hAnsi="Arial" w:cs="Arial"/>
                <w:b/>
                <w:sz w:val="16"/>
                <w:szCs w:val="16"/>
              </w:rPr>
            </w:pPr>
          </w:p>
        </w:tc>
        <w:tc>
          <w:tcPr>
            <w:tcW w:w="1275" w:type="dxa"/>
            <w:tcBorders>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left w:val="single" w:sz="4" w:space="0" w:color="auto"/>
              <w:bottom w:val="single" w:sz="4" w:space="0" w:color="auto"/>
            </w:tcBorders>
          </w:tcPr>
          <w:p w:rsidR="00FC01F0" w:rsidRPr="00FC01F0" w:rsidRDefault="00FC01F0" w:rsidP="00FC01F0">
            <w:pPr>
              <w:ind w:right="3417"/>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B07403">
            <w:pPr>
              <w:ind w:right="3417"/>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bottom w:val="single" w:sz="4" w:space="0" w:color="auto"/>
            </w:tcBorders>
          </w:tcPr>
          <w:p w:rsidR="00FC01F0" w:rsidRPr="00FC01F0" w:rsidRDefault="00FC01F0" w:rsidP="00EF559D">
            <w:pPr>
              <w:rPr>
                <w:rFonts w:ascii="Arial" w:hAnsi="Arial" w:cs="Arial"/>
                <w:b/>
                <w:sz w:val="16"/>
                <w:szCs w:val="16"/>
              </w:rPr>
            </w:pPr>
          </w:p>
        </w:tc>
      </w:tr>
      <w:tr w:rsidR="00FC01F0" w:rsidRPr="00FC01F0" w:rsidTr="00A97C44">
        <w:trPr>
          <w:gridAfter w:val="1"/>
          <w:wAfter w:w="3198" w:type="dxa"/>
          <w:trHeight w:val="248"/>
        </w:trPr>
        <w:tc>
          <w:tcPr>
            <w:tcW w:w="851" w:type="dxa"/>
            <w:tcBorders>
              <w:top w:val="single" w:sz="4" w:space="0" w:color="auto"/>
              <w:right w:val="single" w:sz="4" w:space="0" w:color="auto"/>
            </w:tcBorders>
          </w:tcPr>
          <w:p w:rsidR="00FC01F0" w:rsidRPr="00FC01F0" w:rsidRDefault="00FC01F0" w:rsidP="00EF559D">
            <w:pPr>
              <w:rPr>
                <w:rFonts w:ascii="Arial" w:hAnsi="Arial" w:cs="Arial"/>
                <w:b/>
                <w:sz w:val="16"/>
                <w:szCs w:val="16"/>
              </w:rPr>
            </w:pPr>
          </w:p>
        </w:tc>
        <w:tc>
          <w:tcPr>
            <w:tcW w:w="992" w:type="dxa"/>
            <w:tcBorders>
              <w:top w:val="single" w:sz="4" w:space="0" w:color="auto"/>
              <w:left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3"/>
            <w:tcBorders>
              <w:top w:val="single" w:sz="4" w:space="0" w:color="auto"/>
              <w:left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275" w:type="dxa"/>
            <w:tcBorders>
              <w:top w:val="single" w:sz="4" w:space="0" w:color="auto"/>
              <w:left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418" w:type="dxa"/>
            <w:gridSpan w:val="2"/>
            <w:tcBorders>
              <w:top w:val="single" w:sz="4" w:space="0" w:color="auto"/>
              <w:left w:val="single" w:sz="4" w:space="0" w:color="auto"/>
              <w:right w:val="single" w:sz="4" w:space="0" w:color="auto"/>
            </w:tcBorders>
          </w:tcPr>
          <w:p w:rsidR="00FC01F0" w:rsidRPr="00FC01F0" w:rsidRDefault="00FC01F0" w:rsidP="00EF559D">
            <w:pPr>
              <w:rPr>
                <w:rFonts w:ascii="Arial" w:hAnsi="Arial" w:cs="Arial"/>
                <w:b/>
                <w:sz w:val="16"/>
                <w:szCs w:val="16"/>
              </w:rPr>
            </w:pPr>
          </w:p>
        </w:tc>
        <w:tc>
          <w:tcPr>
            <w:tcW w:w="1984" w:type="dxa"/>
            <w:tcBorders>
              <w:top w:val="single" w:sz="4" w:space="0" w:color="auto"/>
              <w:left w:val="single" w:sz="4" w:space="0" w:color="auto"/>
              <w:right w:val="single" w:sz="4" w:space="0" w:color="auto"/>
            </w:tcBorders>
          </w:tcPr>
          <w:p w:rsidR="00FC01F0" w:rsidRPr="00FC01F0" w:rsidRDefault="00FC01F0" w:rsidP="00EF559D">
            <w:pPr>
              <w:rPr>
                <w:rFonts w:ascii="Arial" w:hAnsi="Arial" w:cs="Arial"/>
                <w:b/>
                <w:sz w:val="16"/>
                <w:szCs w:val="16"/>
              </w:rPr>
            </w:pPr>
          </w:p>
        </w:tc>
        <w:tc>
          <w:tcPr>
            <w:tcW w:w="2977" w:type="dxa"/>
            <w:tcBorders>
              <w:top w:val="single" w:sz="4" w:space="0" w:color="auto"/>
              <w:left w:val="single" w:sz="4" w:space="0" w:color="auto"/>
            </w:tcBorders>
          </w:tcPr>
          <w:p w:rsidR="00FC01F0" w:rsidRPr="00FC01F0" w:rsidRDefault="00FC01F0" w:rsidP="00EF559D">
            <w:pPr>
              <w:rPr>
                <w:rFonts w:ascii="Arial" w:hAnsi="Arial" w:cs="Arial"/>
                <w:b/>
                <w:sz w:val="16"/>
                <w:szCs w:val="16"/>
              </w:rPr>
            </w:pPr>
          </w:p>
        </w:tc>
      </w:tr>
      <w:tr w:rsidR="00FC01F0" w:rsidRPr="00FC01F0" w:rsidTr="00A97C44">
        <w:tc>
          <w:tcPr>
            <w:tcW w:w="7938" w:type="dxa"/>
            <w:gridSpan w:val="9"/>
            <w:tcBorders>
              <w:right w:val="single" w:sz="4" w:space="0" w:color="auto"/>
            </w:tcBorders>
          </w:tcPr>
          <w:p w:rsidR="00FC01F0" w:rsidRPr="00FC01F0" w:rsidRDefault="00FC01F0" w:rsidP="00EF559D">
            <w:pPr>
              <w:jc w:val="right"/>
              <w:rPr>
                <w:rFonts w:ascii="Arial" w:hAnsi="Arial" w:cs="Arial"/>
                <w:sz w:val="16"/>
                <w:szCs w:val="16"/>
              </w:rPr>
            </w:pPr>
            <w:r w:rsidRPr="00FC01F0">
              <w:rPr>
                <w:rFonts w:ascii="Arial" w:hAnsi="Arial" w:cs="Arial"/>
                <w:sz w:val="16"/>
                <w:szCs w:val="16"/>
              </w:rPr>
              <w:t xml:space="preserve">                                                                                                                                   SUBTOTAL (19)                                                                                                                                        IVA (20)</w:t>
            </w:r>
          </w:p>
          <w:p w:rsidR="00FC01F0" w:rsidRPr="00FC01F0" w:rsidRDefault="00FC01F0" w:rsidP="00EF559D">
            <w:pPr>
              <w:jc w:val="right"/>
              <w:rPr>
                <w:rFonts w:ascii="Arial" w:hAnsi="Arial" w:cs="Arial"/>
                <w:sz w:val="16"/>
                <w:szCs w:val="16"/>
              </w:rPr>
            </w:pPr>
            <w:r w:rsidRPr="00FC01F0">
              <w:rPr>
                <w:rFonts w:ascii="Arial" w:hAnsi="Arial" w:cs="Arial"/>
                <w:sz w:val="16"/>
                <w:szCs w:val="16"/>
              </w:rPr>
              <w:t xml:space="preserve">                                                                                                                                        TOTAL (21)</w:t>
            </w:r>
          </w:p>
        </w:tc>
        <w:tc>
          <w:tcPr>
            <w:tcW w:w="6175" w:type="dxa"/>
            <w:gridSpan w:val="2"/>
            <w:tcBorders>
              <w:left w:val="single" w:sz="4" w:space="0" w:color="auto"/>
            </w:tcBorders>
          </w:tcPr>
          <w:p w:rsidR="00FC01F0" w:rsidRPr="00FC01F0" w:rsidRDefault="00FC01F0" w:rsidP="00EF559D">
            <w:pPr>
              <w:rPr>
                <w:rFonts w:ascii="Arial" w:hAnsi="Arial" w:cs="Arial"/>
                <w:sz w:val="16"/>
                <w:szCs w:val="16"/>
              </w:rPr>
            </w:pPr>
          </w:p>
          <w:p w:rsidR="00FC01F0" w:rsidRPr="00FC01F0" w:rsidRDefault="00FC01F0" w:rsidP="00EF559D">
            <w:pPr>
              <w:rPr>
                <w:rFonts w:ascii="Arial" w:hAnsi="Arial" w:cs="Arial"/>
                <w:sz w:val="16"/>
                <w:szCs w:val="16"/>
              </w:rPr>
            </w:pPr>
          </w:p>
          <w:p w:rsidR="00FC01F0" w:rsidRPr="00FC01F0" w:rsidRDefault="00FC01F0" w:rsidP="00EF559D">
            <w:pPr>
              <w:jc w:val="center"/>
              <w:rPr>
                <w:rFonts w:ascii="Arial" w:hAnsi="Arial" w:cs="Arial"/>
                <w:sz w:val="16"/>
                <w:szCs w:val="16"/>
              </w:rPr>
            </w:pPr>
          </w:p>
        </w:tc>
      </w:tr>
      <w:tr w:rsidR="00FC01F0" w:rsidRPr="00FC01F0" w:rsidTr="00A97C44">
        <w:trPr>
          <w:gridAfter w:val="1"/>
          <w:wAfter w:w="3198" w:type="dxa"/>
          <w:trHeight w:val="1307"/>
        </w:trPr>
        <w:tc>
          <w:tcPr>
            <w:tcW w:w="2694" w:type="dxa"/>
            <w:gridSpan w:val="4"/>
            <w:tcBorders>
              <w:right w:val="single" w:sz="4" w:space="0" w:color="auto"/>
            </w:tcBorders>
          </w:tcPr>
          <w:p w:rsidR="00FC01F0" w:rsidRPr="00FC01F0" w:rsidRDefault="00FC01F0" w:rsidP="00EF559D">
            <w:pPr>
              <w:rPr>
                <w:rFonts w:ascii="Arial" w:hAnsi="Arial" w:cs="Arial"/>
                <w:sz w:val="16"/>
                <w:szCs w:val="16"/>
              </w:rPr>
            </w:pPr>
          </w:p>
          <w:p w:rsidR="00FC01F0" w:rsidRPr="00FC01F0" w:rsidRDefault="00FC01F0" w:rsidP="00EF559D">
            <w:pPr>
              <w:rPr>
                <w:rFonts w:ascii="Arial" w:hAnsi="Arial" w:cs="Arial"/>
                <w:sz w:val="16"/>
                <w:szCs w:val="16"/>
              </w:rPr>
            </w:pPr>
          </w:p>
          <w:p w:rsidR="00FC01F0" w:rsidRPr="00FC01F0" w:rsidRDefault="00FC01F0" w:rsidP="00EF559D">
            <w:pPr>
              <w:rPr>
                <w:rFonts w:ascii="Arial" w:hAnsi="Arial" w:cs="Arial"/>
                <w:sz w:val="16"/>
                <w:szCs w:val="16"/>
              </w:rPr>
            </w:pPr>
            <w:r w:rsidRPr="00FC01F0">
              <w:rPr>
                <w:rFonts w:ascii="Arial" w:hAnsi="Arial" w:cs="Arial"/>
                <w:sz w:val="16"/>
                <w:szCs w:val="16"/>
              </w:rPr>
              <w:t>____________________________</w:t>
            </w:r>
          </w:p>
          <w:p w:rsidR="00FC01F0" w:rsidRPr="00FC01F0" w:rsidRDefault="00FC01F0" w:rsidP="00EF559D">
            <w:pPr>
              <w:jc w:val="center"/>
              <w:rPr>
                <w:rFonts w:ascii="Arial" w:hAnsi="Arial" w:cs="Arial"/>
                <w:sz w:val="16"/>
                <w:szCs w:val="16"/>
              </w:rPr>
            </w:pPr>
            <w:r w:rsidRPr="00FC01F0">
              <w:rPr>
                <w:rFonts w:ascii="Arial" w:hAnsi="Arial" w:cs="Arial"/>
                <w:sz w:val="16"/>
                <w:szCs w:val="16"/>
              </w:rPr>
              <w:t>Nombre y Firma del Proveedor (22)</w:t>
            </w:r>
          </w:p>
          <w:p w:rsidR="00FC01F0" w:rsidRPr="00FC01F0" w:rsidRDefault="00FC01F0" w:rsidP="00EF559D">
            <w:pPr>
              <w:jc w:val="right"/>
              <w:rPr>
                <w:rFonts w:ascii="Arial" w:hAnsi="Arial" w:cs="Arial"/>
                <w:sz w:val="16"/>
                <w:szCs w:val="16"/>
              </w:rPr>
            </w:pPr>
          </w:p>
        </w:tc>
        <w:tc>
          <w:tcPr>
            <w:tcW w:w="2976" w:type="dxa"/>
            <w:gridSpan w:val="3"/>
            <w:tcBorders>
              <w:left w:val="single" w:sz="4" w:space="0" w:color="auto"/>
              <w:right w:val="single" w:sz="4" w:space="0" w:color="auto"/>
            </w:tcBorders>
          </w:tcPr>
          <w:p w:rsidR="00FC01F0" w:rsidRPr="00FC01F0" w:rsidRDefault="00FC01F0" w:rsidP="00EF559D">
            <w:pPr>
              <w:rPr>
                <w:rFonts w:ascii="Arial" w:hAnsi="Arial" w:cs="Arial"/>
                <w:sz w:val="16"/>
                <w:szCs w:val="16"/>
              </w:rPr>
            </w:pPr>
          </w:p>
          <w:p w:rsidR="00FC01F0" w:rsidRPr="00FC01F0" w:rsidRDefault="00FC01F0" w:rsidP="00EF559D">
            <w:pPr>
              <w:ind w:left="118"/>
              <w:rPr>
                <w:rFonts w:ascii="Arial" w:hAnsi="Arial" w:cs="Arial"/>
                <w:sz w:val="16"/>
                <w:szCs w:val="16"/>
              </w:rPr>
            </w:pPr>
          </w:p>
          <w:p w:rsidR="00FC01F0" w:rsidRPr="00FC01F0" w:rsidRDefault="00FC01F0" w:rsidP="00EF559D">
            <w:pPr>
              <w:ind w:left="118"/>
              <w:rPr>
                <w:rFonts w:ascii="Arial" w:hAnsi="Arial" w:cs="Arial"/>
                <w:sz w:val="16"/>
                <w:szCs w:val="16"/>
              </w:rPr>
            </w:pPr>
            <w:r w:rsidRPr="00FC01F0">
              <w:rPr>
                <w:rFonts w:ascii="Arial" w:hAnsi="Arial" w:cs="Arial"/>
                <w:sz w:val="16"/>
                <w:szCs w:val="16"/>
              </w:rPr>
              <w:t>____</w:t>
            </w:r>
            <w:r w:rsidR="00B07403">
              <w:rPr>
                <w:rFonts w:ascii="Arial" w:hAnsi="Arial" w:cs="Arial"/>
                <w:sz w:val="16"/>
                <w:szCs w:val="16"/>
              </w:rPr>
              <w:t>_________________________</w:t>
            </w:r>
          </w:p>
          <w:p w:rsidR="00FC01F0" w:rsidRPr="00FC01F0" w:rsidRDefault="00FC01F0" w:rsidP="00EF559D">
            <w:pPr>
              <w:ind w:left="92"/>
              <w:jc w:val="center"/>
              <w:rPr>
                <w:rFonts w:ascii="Arial" w:hAnsi="Arial" w:cs="Arial"/>
                <w:sz w:val="16"/>
                <w:szCs w:val="16"/>
              </w:rPr>
            </w:pPr>
            <w:r w:rsidRPr="00FC01F0">
              <w:rPr>
                <w:rFonts w:ascii="Arial" w:hAnsi="Arial" w:cs="Arial"/>
                <w:sz w:val="16"/>
                <w:szCs w:val="16"/>
              </w:rPr>
              <w:t>Fecha en que recibe y acepta el proveedor (23)</w:t>
            </w:r>
          </w:p>
          <w:p w:rsidR="00FC01F0" w:rsidRPr="00FC01F0" w:rsidRDefault="00FC01F0" w:rsidP="00EF559D">
            <w:pPr>
              <w:jc w:val="right"/>
              <w:rPr>
                <w:rFonts w:ascii="Arial" w:hAnsi="Arial" w:cs="Arial"/>
                <w:sz w:val="16"/>
                <w:szCs w:val="16"/>
              </w:rPr>
            </w:pPr>
          </w:p>
        </w:tc>
        <w:tc>
          <w:tcPr>
            <w:tcW w:w="5245" w:type="dxa"/>
            <w:gridSpan w:val="3"/>
            <w:tcBorders>
              <w:left w:val="single" w:sz="4" w:space="0" w:color="auto"/>
            </w:tcBorders>
          </w:tcPr>
          <w:p w:rsidR="00FC01F0" w:rsidRPr="00FC01F0" w:rsidRDefault="00FC01F0" w:rsidP="00EF559D">
            <w:pPr>
              <w:rPr>
                <w:rFonts w:ascii="Arial" w:hAnsi="Arial" w:cs="Arial"/>
                <w:sz w:val="16"/>
                <w:szCs w:val="16"/>
              </w:rPr>
            </w:pPr>
          </w:p>
          <w:p w:rsidR="00FC01F0" w:rsidRPr="00FC01F0" w:rsidRDefault="00FC01F0" w:rsidP="00EF559D">
            <w:pPr>
              <w:ind w:left="264"/>
              <w:rPr>
                <w:rFonts w:ascii="Arial" w:hAnsi="Arial" w:cs="Arial"/>
                <w:sz w:val="16"/>
                <w:szCs w:val="16"/>
              </w:rPr>
            </w:pPr>
          </w:p>
          <w:p w:rsidR="00FC01F0" w:rsidRPr="00FC01F0" w:rsidRDefault="00FC01F0" w:rsidP="00EF559D">
            <w:pPr>
              <w:ind w:left="264"/>
              <w:rPr>
                <w:rFonts w:ascii="Arial" w:hAnsi="Arial" w:cs="Arial"/>
                <w:sz w:val="16"/>
                <w:szCs w:val="16"/>
              </w:rPr>
            </w:pPr>
            <w:r w:rsidRPr="00FC01F0">
              <w:rPr>
                <w:rFonts w:ascii="Arial" w:hAnsi="Arial" w:cs="Arial"/>
                <w:sz w:val="16"/>
                <w:szCs w:val="16"/>
              </w:rPr>
              <w:t>______________________________________________________</w:t>
            </w:r>
          </w:p>
          <w:p w:rsidR="00B07403" w:rsidRDefault="00FC01F0" w:rsidP="00B07403">
            <w:pPr>
              <w:rPr>
                <w:rFonts w:ascii="Arial" w:hAnsi="Arial" w:cs="Arial"/>
                <w:sz w:val="16"/>
                <w:szCs w:val="16"/>
              </w:rPr>
            </w:pPr>
            <w:r w:rsidRPr="00FC01F0">
              <w:rPr>
                <w:rFonts w:ascii="Arial" w:hAnsi="Arial" w:cs="Arial"/>
                <w:sz w:val="16"/>
                <w:szCs w:val="16"/>
              </w:rPr>
              <w:t>Nombre y cargo del  serv</w:t>
            </w:r>
            <w:r w:rsidR="00B07403">
              <w:rPr>
                <w:rFonts w:ascii="Arial" w:hAnsi="Arial" w:cs="Arial"/>
                <w:sz w:val="16"/>
                <w:szCs w:val="16"/>
              </w:rPr>
              <w:t xml:space="preserve">idor público responsable de la </w:t>
            </w:r>
          </w:p>
          <w:p w:rsidR="00FC01F0" w:rsidRPr="00FC01F0" w:rsidRDefault="00B07403" w:rsidP="00B07403">
            <w:pPr>
              <w:rPr>
                <w:rFonts w:ascii="Arial" w:hAnsi="Arial" w:cs="Arial"/>
                <w:sz w:val="16"/>
                <w:szCs w:val="16"/>
              </w:rPr>
            </w:pPr>
            <w:r>
              <w:rPr>
                <w:rFonts w:ascii="Arial" w:hAnsi="Arial" w:cs="Arial"/>
                <w:sz w:val="16"/>
                <w:szCs w:val="16"/>
              </w:rPr>
              <w:t>a</w:t>
            </w:r>
            <w:r w:rsidR="00FC01F0" w:rsidRPr="00FC01F0">
              <w:rPr>
                <w:rFonts w:ascii="Arial" w:hAnsi="Arial" w:cs="Arial"/>
                <w:sz w:val="16"/>
                <w:szCs w:val="16"/>
              </w:rPr>
              <w:t>dministración del contrato o facultado para expedir esta orden (24)</w:t>
            </w:r>
          </w:p>
        </w:tc>
      </w:tr>
    </w:tbl>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C01F0" w:rsidRDefault="00FC01F0" w:rsidP="00FC01F0">
      <w:pPr>
        <w:rPr>
          <w:rFonts w:eastAsia="Batang"/>
          <w:lang w:val="es-ES_tradnl" w:eastAsia="es-MX"/>
        </w:rPr>
      </w:pPr>
    </w:p>
    <w:p w:rsidR="00F70126" w:rsidRPr="00B403A0" w:rsidRDefault="0004141D" w:rsidP="007F0E31">
      <w:pPr>
        <w:pStyle w:val="Ttulo1"/>
        <w:rPr>
          <w:rFonts w:ascii="Montserrat" w:eastAsia="Batang" w:hAnsi="Montserrat"/>
        </w:rPr>
      </w:pPr>
      <w:r w:rsidRPr="00B403A0">
        <w:rPr>
          <w:rFonts w:ascii="Montserrat" w:eastAsia="Batang" w:hAnsi="Montserrat"/>
        </w:rPr>
        <w:t>ANEXO</w:t>
      </w:r>
      <w:r w:rsidR="00F70126" w:rsidRPr="00B403A0">
        <w:rPr>
          <w:rFonts w:ascii="Montserrat" w:eastAsia="Batang" w:hAnsi="Montserrat"/>
        </w:rPr>
        <w:t xml:space="preserve"> I</w:t>
      </w:r>
    </w:p>
    <w:p w:rsidR="00F70126" w:rsidRPr="00B403A0" w:rsidRDefault="00F70126" w:rsidP="007F0E31">
      <w:pPr>
        <w:pStyle w:val="Ttulo1"/>
        <w:rPr>
          <w:rFonts w:ascii="Montserrat" w:eastAsia="Batang" w:hAnsi="Montserrat"/>
        </w:rPr>
      </w:pPr>
      <w:r w:rsidRPr="00B403A0">
        <w:rPr>
          <w:rFonts w:ascii="Montserrat" w:eastAsia="Batang" w:hAnsi="Montserrat"/>
        </w:rPr>
        <w:t>“ACREDITACIÓN DE PERSONALIDAD”</w:t>
      </w:r>
    </w:p>
    <w:p w:rsidR="00F70126" w:rsidRPr="00B403A0" w:rsidRDefault="00F70126" w:rsidP="00F70126">
      <w:pPr>
        <w:tabs>
          <w:tab w:val="left" w:pos="426"/>
        </w:tabs>
        <w:ind w:right="22"/>
        <w:jc w:val="center"/>
        <w:outlineLvl w:val="0"/>
        <w:rPr>
          <w:rFonts w:ascii="Montserrat" w:eastAsia="Batang" w:hAnsi="Montserrat" w:cs="Arial"/>
          <w:b/>
          <w:color w:val="000000" w:themeColor="text1"/>
          <w:sz w:val="20"/>
          <w:szCs w:val="20"/>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1843"/>
        <w:gridCol w:w="4394"/>
        <w:gridCol w:w="283"/>
      </w:tblGrid>
      <w:tr w:rsidR="00F70126" w:rsidRPr="00B403A0" w:rsidTr="0060731E">
        <w:trPr>
          <w:cantSplit/>
          <w:trHeight w:val="1518"/>
        </w:trPr>
        <w:tc>
          <w:tcPr>
            <w:tcW w:w="9355" w:type="dxa"/>
            <w:gridSpan w:val="4"/>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u w:val="single"/>
              </w:rPr>
            </w:pPr>
          </w:p>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u w:val="single"/>
              </w:rPr>
            </w:pPr>
            <w:r w:rsidRPr="00B403A0">
              <w:rPr>
                <w:rFonts w:ascii="Montserrat" w:eastAsia="Batang" w:hAnsi="Montserrat" w:cs="Arial"/>
                <w:b/>
                <w:bCs/>
                <w:color w:val="000000" w:themeColor="text1"/>
                <w:sz w:val="20"/>
                <w:szCs w:val="20"/>
                <w:u w:val="single"/>
              </w:rPr>
              <w:t>Nombre:</w:t>
            </w:r>
            <w:r w:rsidRPr="00B403A0">
              <w:rPr>
                <w:rFonts w:ascii="Montserrat" w:eastAsia="Batang" w:hAnsi="Montserrat" w:cs="Arial"/>
                <w:color w:val="000000" w:themeColor="text1"/>
                <w:sz w:val="20"/>
                <w:szCs w:val="20"/>
                <w:u w:val="single"/>
              </w:rPr>
              <w:t xml:space="preserve"> </w:t>
            </w:r>
            <w:r w:rsidRPr="00B403A0">
              <w:rPr>
                <w:rFonts w:ascii="Montserrat" w:eastAsia="Batang" w:hAnsi="Montserrat" w:cs="Arial"/>
                <w:color w:val="000000" w:themeColor="text1"/>
                <w:sz w:val="20"/>
                <w:szCs w:val="20"/>
              </w:rPr>
              <w:t xml:space="preserve">manifiesto, bajo protesta de decir verdad, que los datos aquí asentados son ciertos y han sido debidamente verificados, así como que cuento con facultades suficientes para suscribir la propuesta en la presente </w:t>
            </w:r>
            <w:r w:rsidR="00C015A7" w:rsidRPr="00B403A0">
              <w:rPr>
                <w:rFonts w:ascii="Montserrat" w:eastAsia="Batang" w:hAnsi="Montserrat" w:cs="Arial"/>
                <w:color w:val="000000" w:themeColor="text1"/>
                <w:sz w:val="20"/>
                <w:szCs w:val="20"/>
              </w:rPr>
              <w:t>Invitación</w:t>
            </w:r>
            <w:r w:rsidRPr="00B403A0">
              <w:rPr>
                <w:rFonts w:ascii="Montserrat" w:eastAsia="Batang" w:hAnsi="Montserrat" w:cs="Arial"/>
                <w:color w:val="000000" w:themeColor="text1"/>
                <w:sz w:val="20"/>
                <w:szCs w:val="20"/>
              </w:rPr>
              <w:t xml:space="preserve">, a nombre y representación de </w:t>
            </w:r>
            <w:r w:rsidRPr="00B403A0">
              <w:rPr>
                <w:rFonts w:ascii="Montserrat" w:eastAsia="Batang" w:hAnsi="Montserrat" w:cs="Arial"/>
                <w:b/>
                <w:bCs/>
                <w:color w:val="000000" w:themeColor="text1"/>
                <w:sz w:val="20"/>
                <w:szCs w:val="20"/>
                <w:u w:val="single"/>
              </w:rPr>
              <w:t>Persona Física o Moral.</w:t>
            </w:r>
          </w:p>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Height w:val="66"/>
        </w:trPr>
        <w:tc>
          <w:tcPr>
            <w:tcW w:w="2835" w:type="dxa"/>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p>
        </w:tc>
        <w:tc>
          <w:tcPr>
            <w:tcW w:w="6237" w:type="dxa"/>
            <w:gridSpan w:val="2"/>
            <w:tcBorders>
              <w:top w:val="nil"/>
              <w:left w:val="nil"/>
              <w:bottom w:val="nil"/>
              <w:right w:val="nil"/>
            </w:tcBorders>
          </w:tcPr>
          <w:p w:rsidR="00F70126" w:rsidRPr="00B403A0" w:rsidRDefault="00F70126" w:rsidP="002441B6">
            <w:pPr>
              <w:tabs>
                <w:tab w:val="left" w:pos="426"/>
              </w:tabs>
              <w:ind w:right="22"/>
              <w:jc w:val="right"/>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Ciudad de Mé</w:t>
            </w:r>
            <w:r w:rsidR="00622DFA" w:rsidRPr="00B403A0">
              <w:rPr>
                <w:rFonts w:ascii="Montserrat" w:eastAsia="Batang" w:hAnsi="Montserrat" w:cs="Arial"/>
                <w:b/>
                <w:color w:val="000000" w:themeColor="text1"/>
                <w:sz w:val="20"/>
                <w:szCs w:val="20"/>
              </w:rPr>
              <w:t xml:space="preserve">xico a </w:t>
            </w:r>
            <w:r w:rsidR="00622DFA" w:rsidRPr="00B403A0">
              <w:rPr>
                <w:rFonts w:ascii="Montserrat" w:eastAsia="Batang" w:hAnsi="Montserrat" w:cs="Arial"/>
                <w:b/>
                <w:color w:val="000000" w:themeColor="text1"/>
                <w:sz w:val="20"/>
                <w:szCs w:val="20"/>
              </w:rPr>
              <w:tab/>
              <w:t xml:space="preserve"> de              de </w:t>
            </w:r>
            <w:r w:rsidR="00B33C22" w:rsidRPr="00B403A0">
              <w:rPr>
                <w:rFonts w:ascii="Montserrat" w:eastAsia="Batang" w:hAnsi="Montserrat" w:cs="Arial"/>
                <w:b/>
                <w:color w:val="000000" w:themeColor="text1"/>
                <w:sz w:val="20"/>
                <w:szCs w:val="20"/>
              </w:rPr>
              <w:t>20</w:t>
            </w:r>
            <w:r w:rsidR="000541F2" w:rsidRPr="00B403A0">
              <w:rPr>
                <w:rFonts w:ascii="Montserrat" w:eastAsia="Batang" w:hAnsi="Montserrat" w:cs="Arial"/>
                <w:b/>
                <w:color w:val="000000" w:themeColor="text1"/>
                <w:sz w:val="20"/>
                <w:szCs w:val="20"/>
              </w:rPr>
              <w:t>2</w:t>
            </w:r>
            <w:r w:rsidR="002441B6" w:rsidRPr="00B403A0">
              <w:rPr>
                <w:rFonts w:ascii="Montserrat" w:eastAsia="Batang" w:hAnsi="Montserrat" w:cs="Arial"/>
                <w:b/>
                <w:color w:val="000000" w:themeColor="text1"/>
                <w:sz w:val="20"/>
                <w:szCs w:val="20"/>
              </w:rPr>
              <w:t>2</w:t>
            </w:r>
          </w:p>
          <w:p w:rsidR="002441B6" w:rsidRPr="00B403A0" w:rsidRDefault="002441B6" w:rsidP="002441B6">
            <w:pPr>
              <w:tabs>
                <w:tab w:val="left" w:pos="426"/>
              </w:tabs>
              <w:ind w:right="22"/>
              <w:jc w:val="right"/>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9072" w:type="dxa"/>
            <w:gridSpan w:val="3"/>
            <w:tcBorders>
              <w:top w:val="nil"/>
              <w:left w:val="nil"/>
              <w:bottom w:val="nil"/>
              <w:right w:val="nil"/>
            </w:tcBorders>
          </w:tcPr>
          <w:p w:rsidR="00F70126" w:rsidRPr="00B403A0" w:rsidRDefault="0060731E" w:rsidP="005463DA">
            <w:pPr>
              <w:tabs>
                <w:tab w:val="left" w:pos="426"/>
              </w:tabs>
              <w:ind w:right="22"/>
              <w:jc w:val="right"/>
              <w:outlineLvl w:val="0"/>
              <w:rPr>
                <w:rFonts w:ascii="Montserrat" w:eastAsia="Batang" w:hAnsi="Montserrat" w:cs="Arial"/>
                <w:b/>
                <w:color w:val="000000" w:themeColor="text1"/>
                <w:sz w:val="20"/>
                <w:szCs w:val="20"/>
              </w:rPr>
            </w:pPr>
            <w:r w:rsidRPr="00B403A0">
              <w:rPr>
                <w:rFonts w:ascii="Montserrat" w:eastAsia="Batang" w:hAnsi="Montserrat" w:cs="Arial"/>
                <w:b/>
                <w:bCs/>
                <w:color w:val="000000" w:themeColor="text1"/>
                <w:sz w:val="20"/>
                <w:szCs w:val="20"/>
              </w:rPr>
              <w:t>Invitación a Cuando</w:t>
            </w:r>
            <w:r w:rsidR="003026C3">
              <w:rPr>
                <w:rFonts w:ascii="Montserrat" w:eastAsia="Batang" w:hAnsi="Montserrat" w:cs="Arial"/>
                <w:b/>
                <w:bCs/>
                <w:color w:val="000000" w:themeColor="text1"/>
                <w:sz w:val="20"/>
                <w:szCs w:val="20"/>
              </w:rPr>
              <w:t xml:space="preserve"> Menos Tres Personas Presencial </w:t>
            </w:r>
            <w:r w:rsidR="00F70126" w:rsidRPr="00B403A0">
              <w:rPr>
                <w:rFonts w:ascii="Montserrat" w:eastAsia="Batang" w:hAnsi="Montserrat" w:cs="Arial"/>
                <w:b/>
                <w:bCs/>
                <w:color w:val="000000" w:themeColor="text1"/>
                <w:sz w:val="20"/>
                <w:szCs w:val="20"/>
              </w:rPr>
              <w:t xml:space="preserve"> </w:t>
            </w:r>
            <w:r w:rsidR="00EC27E8">
              <w:rPr>
                <w:rFonts w:ascii="Montserrat" w:eastAsia="Batang" w:hAnsi="Montserrat" w:cs="Arial"/>
                <w:b/>
                <w:color w:val="000000" w:themeColor="text1"/>
                <w:sz w:val="20"/>
                <w:szCs w:val="20"/>
              </w:rPr>
              <w:t>No. IA-048MDC001-E     -2022</w:t>
            </w: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p>
        </w:tc>
        <w:tc>
          <w:tcPr>
            <w:tcW w:w="623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Height w:val="184"/>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u w:val="single"/>
              </w:rPr>
            </w:pPr>
            <w:r w:rsidRPr="00B403A0">
              <w:rPr>
                <w:rFonts w:ascii="Montserrat" w:eastAsia="Batang" w:hAnsi="Montserrat" w:cs="Arial"/>
                <w:b/>
                <w:color w:val="000000" w:themeColor="text1"/>
                <w:sz w:val="20"/>
                <w:szCs w:val="20"/>
              </w:rPr>
              <w:t>Nombre de la Persona Física o Moral:</w:t>
            </w:r>
          </w:p>
        </w:tc>
        <w:tc>
          <w:tcPr>
            <w:tcW w:w="6237" w:type="dxa"/>
            <w:gridSpan w:val="2"/>
            <w:tcBorders>
              <w:top w:val="nil"/>
              <w:left w:val="nil"/>
              <w:bottom w:val="single" w:sz="4" w:space="0" w:color="000000"/>
              <w:right w:val="nil"/>
            </w:tcBorders>
          </w:tcPr>
          <w:p w:rsidR="00F70126" w:rsidRPr="00B403A0" w:rsidRDefault="00F70126" w:rsidP="00F70126">
            <w:pPr>
              <w:tabs>
                <w:tab w:val="left" w:pos="426"/>
              </w:tabs>
              <w:ind w:left="213" w:right="22" w:hanging="213"/>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Registro Federal de Contribuyentes:</w:t>
            </w:r>
          </w:p>
        </w:tc>
        <w:tc>
          <w:tcPr>
            <w:tcW w:w="6237" w:type="dxa"/>
            <w:gridSpan w:val="2"/>
            <w:tcBorders>
              <w:top w:val="single" w:sz="4" w:space="0" w:color="000000"/>
              <w:left w:val="nil"/>
              <w:bottom w:val="single" w:sz="4" w:space="0" w:color="auto"/>
              <w:right w:val="nil"/>
            </w:tcBorders>
          </w:tcPr>
          <w:p w:rsidR="00F70126" w:rsidRPr="00B403A0" w:rsidRDefault="00F70126" w:rsidP="00F70126">
            <w:pPr>
              <w:tabs>
                <w:tab w:val="left" w:pos="426"/>
              </w:tabs>
              <w:ind w:left="214" w:right="22" w:hanging="214"/>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Ciudad:</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Domicilio:</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Calle y número:</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Colonia:</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Delegación y Municipio:</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Entidad Federativa:</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Código Postal:</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Teléfonos:</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Fax:</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60731E">
        <w:trPr>
          <w:gridAfter w:val="1"/>
          <w:wAfter w:w="283" w:type="dxa"/>
        </w:trPr>
        <w:tc>
          <w:tcPr>
            <w:tcW w:w="2835" w:type="dxa"/>
            <w:tcBorders>
              <w:top w:val="nil"/>
              <w:left w:val="nil"/>
              <w:bottom w:val="nil"/>
              <w:right w:val="nil"/>
            </w:tcBorders>
          </w:tcPr>
          <w:p w:rsidR="00F70126" w:rsidRPr="00B403A0" w:rsidRDefault="00F70126" w:rsidP="00F70126">
            <w:pPr>
              <w:tabs>
                <w:tab w:val="left" w:pos="426"/>
              </w:tabs>
              <w:ind w:right="22"/>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Correo Electrónico:</w:t>
            </w:r>
          </w:p>
        </w:tc>
        <w:tc>
          <w:tcPr>
            <w:tcW w:w="623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rPr>
          <w:cantSplit/>
        </w:trPr>
        <w:tc>
          <w:tcPr>
            <w:tcW w:w="9355" w:type="dxa"/>
            <w:gridSpan w:val="4"/>
            <w:tcBorders>
              <w:top w:val="nil"/>
              <w:left w:val="nil"/>
              <w:bottom w:val="nil"/>
              <w:right w:val="nil"/>
            </w:tcBorders>
          </w:tcPr>
          <w:p w:rsidR="00F70126" w:rsidRPr="00B403A0" w:rsidRDefault="00F70126" w:rsidP="00F70126">
            <w:pPr>
              <w:tabs>
                <w:tab w:val="left" w:pos="426"/>
              </w:tabs>
              <w:ind w:right="22"/>
              <w:jc w:val="center"/>
              <w:outlineLvl w:val="0"/>
              <w:rPr>
                <w:rFonts w:ascii="Montserrat" w:eastAsia="Batang" w:hAnsi="Montserrat" w:cs="Arial"/>
                <w:b/>
                <w:bCs/>
                <w:color w:val="000000" w:themeColor="text1"/>
                <w:sz w:val="20"/>
                <w:szCs w:val="20"/>
              </w:rPr>
            </w:pPr>
          </w:p>
          <w:p w:rsidR="00F70126" w:rsidRPr="00B403A0" w:rsidRDefault="00F70126" w:rsidP="00F70126">
            <w:pPr>
              <w:tabs>
                <w:tab w:val="left" w:pos="426"/>
              </w:tabs>
              <w:ind w:right="22"/>
              <w:jc w:val="center"/>
              <w:outlineLvl w:val="0"/>
              <w:rPr>
                <w:rFonts w:ascii="Montserrat" w:eastAsia="Batang" w:hAnsi="Montserrat" w:cs="Arial"/>
                <w:b/>
                <w:bCs/>
                <w:color w:val="000000" w:themeColor="text1"/>
                <w:sz w:val="20"/>
                <w:szCs w:val="20"/>
              </w:rPr>
            </w:pPr>
          </w:p>
          <w:p w:rsidR="00F70126" w:rsidRPr="00B403A0" w:rsidRDefault="00F70126" w:rsidP="00F70126">
            <w:pPr>
              <w:tabs>
                <w:tab w:val="left" w:pos="426"/>
              </w:tabs>
              <w:ind w:right="22"/>
              <w:jc w:val="center"/>
              <w:outlineLvl w:val="0"/>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En caso de ser Persona Moral Además:</w:t>
            </w:r>
          </w:p>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Descripción del Objeto Social:</w:t>
            </w:r>
          </w:p>
        </w:tc>
        <w:tc>
          <w:tcPr>
            <w:tcW w:w="4677" w:type="dxa"/>
            <w:gridSpan w:val="2"/>
            <w:tcBorders>
              <w:top w:val="nil"/>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p>
        </w:tc>
        <w:tc>
          <w:tcPr>
            <w:tcW w:w="467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u w:val="single"/>
              </w:rPr>
            </w:pPr>
            <w:r w:rsidRPr="00B403A0">
              <w:rPr>
                <w:rFonts w:ascii="Montserrat" w:eastAsia="Batang" w:hAnsi="Montserrat" w:cs="Arial"/>
                <w:b/>
                <w:bCs/>
                <w:color w:val="000000" w:themeColor="text1"/>
                <w:sz w:val="20"/>
                <w:szCs w:val="20"/>
                <w:u w:val="single"/>
              </w:rPr>
              <w:t>Apoderado o Representante Legal</w:t>
            </w:r>
          </w:p>
        </w:tc>
        <w:tc>
          <w:tcPr>
            <w:tcW w:w="467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Nombre:</w:t>
            </w:r>
          </w:p>
        </w:tc>
        <w:tc>
          <w:tcPr>
            <w:tcW w:w="4677" w:type="dxa"/>
            <w:gridSpan w:val="2"/>
            <w:tcBorders>
              <w:top w:val="nil"/>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Clave del Registro Federal de Contribuyentes:</w:t>
            </w:r>
          </w:p>
        </w:tc>
        <w:tc>
          <w:tcPr>
            <w:tcW w:w="467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Domicilio:</w:t>
            </w:r>
          </w:p>
        </w:tc>
        <w:tc>
          <w:tcPr>
            <w:tcW w:w="467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Correo Electrónico:</w:t>
            </w:r>
          </w:p>
        </w:tc>
        <w:tc>
          <w:tcPr>
            <w:tcW w:w="467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Datos del documento mediante el cual acredita su personalidad y facultades (N</w:t>
            </w:r>
            <w:r w:rsidR="000D2EFA" w:rsidRPr="00B403A0">
              <w:rPr>
                <w:rFonts w:ascii="Montserrat" w:eastAsia="Batang" w:hAnsi="Montserrat" w:cs="Arial"/>
                <w:color w:val="000000" w:themeColor="text1"/>
                <w:sz w:val="20"/>
                <w:szCs w:val="20"/>
              </w:rPr>
              <w:t xml:space="preserve">úmero, Fecha y circunscripción </w:t>
            </w:r>
            <w:r w:rsidRPr="00B403A0">
              <w:rPr>
                <w:rFonts w:ascii="Montserrat" w:eastAsia="Batang" w:hAnsi="Montserrat" w:cs="Arial"/>
                <w:color w:val="000000" w:themeColor="text1"/>
                <w:sz w:val="20"/>
                <w:szCs w:val="20"/>
              </w:rPr>
              <w:t>del Notario Público que la protocolizó, así como la Fecha y datos de su inscripción en el Registro Público de la Propiedad y del  Comercio):</w:t>
            </w:r>
          </w:p>
        </w:tc>
        <w:tc>
          <w:tcPr>
            <w:tcW w:w="467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p>
        </w:tc>
        <w:tc>
          <w:tcPr>
            <w:tcW w:w="4677" w:type="dxa"/>
            <w:gridSpan w:val="2"/>
            <w:tcBorders>
              <w:top w:val="single" w:sz="4" w:space="0" w:color="auto"/>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u w:val="single"/>
              </w:rPr>
            </w:pPr>
            <w:r w:rsidRPr="00B403A0">
              <w:rPr>
                <w:rFonts w:ascii="Montserrat" w:eastAsia="Batang" w:hAnsi="Montserrat" w:cs="Arial"/>
                <w:b/>
                <w:bCs/>
                <w:color w:val="000000" w:themeColor="text1"/>
                <w:sz w:val="20"/>
                <w:szCs w:val="20"/>
                <w:u w:val="single"/>
              </w:rPr>
              <w:t>Del Acta Constitutiva:</w:t>
            </w:r>
          </w:p>
        </w:tc>
        <w:tc>
          <w:tcPr>
            <w:tcW w:w="467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0D2EFA">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lastRenderedPageBreak/>
              <w:t>Número y Fecha de la Escritura Pública (N</w:t>
            </w:r>
            <w:r w:rsidR="000D2EFA" w:rsidRPr="00B403A0">
              <w:rPr>
                <w:rFonts w:ascii="Montserrat" w:eastAsia="Batang" w:hAnsi="Montserrat" w:cs="Arial"/>
                <w:color w:val="000000" w:themeColor="text1"/>
                <w:sz w:val="20"/>
                <w:szCs w:val="20"/>
              </w:rPr>
              <w:t xml:space="preserve">úmero, Fecha y circunscripción </w:t>
            </w:r>
            <w:r w:rsidRPr="00B403A0">
              <w:rPr>
                <w:rFonts w:ascii="Montserrat" w:eastAsia="Batang" w:hAnsi="Montserrat" w:cs="Arial"/>
                <w:color w:val="000000" w:themeColor="text1"/>
                <w:sz w:val="20"/>
                <w:szCs w:val="20"/>
              </w:rPr>
              <w:t>del Notario Público que la protocolizó, así como la Fecha y datos de su inscripción en el Registro Público de la Propiedad y del Comercio):</w:t>
            </w:r>
          </w:p>
        </w:tc>
        <w:tc>
          <w:tcPr>
            <w:tcW w:w="4677" w:type="dxa"/>
            <w:gridSpan w:val="2"/>
            <w:tcBorders>
              <w:top w:val="nil"/>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Reformas o Modificaciones al Acta Constitutiva ((Número, Fecha y circun</w:t>
            </w:r>
            <w:r w:rsidR="000D2EFA" w:rsidRPr="00B403A0">
              <w:rPr>
                <w:rFonts w:ascii="Montserrat" w:eastAsia="Batang" w:hAnsi="Montserrat" w:cs="Arial"/>
                <w:color w:val="000000" w:themeColor="text1"/>
                <w:sz w:val="20"/>
                <w:szCs w:val="20"/>
              </w:rPr>
              <w:t xml:space="preserve">scripción </w:t>
            </w:r>
            <w:r w:rsidRPr="00B403A0">
              <w:rPr>
                <w:rFonts w:ascii="Montserrat" w:eastAsia="Batang" w:hAnsi="Montserrat" w:cs="Arial"/>
                <w:color w:val="000000" w:themeColor="text1"/>
                <w:sz w:val="20"/>
                <w:szCs w:val="20"/>
              </w:rPr>
              <w:t>del Notario Público que la protocolizó, así como la Fecha y datos de su inscripción en el Registr</w:t>
            </w:r>
            <w:r w:rsidR="000D2EFA" w:rsidRPr="00B403A0">
              <w:rPr>
                <w:rFonts w:ascii="Montserrat" w:eastAsia="Batang" w:hAnsi="Montserrat" w:cs="Arial"/>
                <w:color w:val="000000" w:themeColor="text1"/>
                <w:sz w:val="20"/>
                <w:szCs w:val="20"/>
              </w:rPr>
              <w:t>o Público de la Propiedad y del</w:t>
            </w:r>
            <w:r w:rsidRPr="00B403A0">
              <w:rPr>
                <w:rFonts w:ascii="Montserrat" w:eastAsia="Batang" w:hAnsi="Montserrat" w:cs="Arial"/>
                <w:color w:val="000000" w:themeColor="text1"/>
                <w:sz w:val="20"/>
                <w:szCs w:val="20"/>
              </w:rPr>
              <w:t xml:space="preserve"> Comercio):</w:t>
            </w:r>
          </w:p>
        </w:tc>
        <w:tc>
          <w:tcPr>
            <w:tcW w:w="4677" w:type="dxa"/>
            <w:gridSpan w:val="2"/>
            <w:tcBorders>
              <w:top w:val="single" w:sz="4" w:space="0" w:color="auto"/>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c>
          <w:tcPr>
            <w:tcW w:w="4677" w:type="dxa"/>
            <w:gridSpan w:val="2"/>
            <w:tcBorders>
              <w:top w:val="single" w:sz="4" w:space="0" w:color="auto"/>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 xml:space="preserve">Relación </w:t>
            </w:r>
            <w:r w:rsidRPr="00B403A0">
              <w:rPr>
                <w:rFonts w:ascii="Montserrat" w:eastAsia="Batang" w:hAnsi="Montserrat" w:cs="Arial"/>
                <w:b/>
                <w:color w:val="000000" w:themeColor="text1"/>
                <w:sz w:val="20"/>
                <w:szCs w:val="20"/>
                <w:u w:val="single"/>
              </w:rPr>
              <w:t>de</w:t>
            </w:r>
            <w:r w:rsidRPr="00B403A0">
              <w:rPr>
                <w:rFonts w:ascii="Montserrat" w:eastAsia="Batang" w:hAnsi="Montserrat" w:cs="Arial"/>
                <w:b/>
                <w:color w:val="000000" w:themeColor="text1"/>
                <w:sz w:val="20"/>
                <w:szCs w:val="20"/>
              </w:rPr>
              <w:t xml:space="preserve"> socios:</w:t>
            </w:r>
          </w:p>
        </w:tc>
        <w:tc>
          <w:tcPr>
            <w:tcW w:w="467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Nombres:</w:t>
            </w:r>
          </w:p>
        </w:tc>
        <w:tc>
          <w:tcPr>
            <w:tcW w:w="4677" w:type="dxa"/>
            <w:gridSpan w:val="2"/>
            <w:tcBorders>
              <w:top w:val="nil"/>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p>
        </w:tc>
        <w:tc>
          <w:tcPr>
            <w:tcW w:w="4677" w:type="dxa"/>
            <w:gridSpan w:val="2"/>
            <w:tcBorders>
              <w:top w:val="single" w:sz="4" w:space="0" w:color="auto"/>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r w:rsidR="00F70126" w:rsidRPr="00B403A0" w:rsidTr="00D855CE">
        <w:tc>
          <w:tcPr>
            <w:tcW w:w="4678"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color w:val="000000" w:themeColor="text1"/>
                <w:sz w:val="20"/>
                <w:szCs w:val="20"/>
              </w:rPr>
            </w:pPr>
          </w:p>
        </w:tc>
        <w:tc>
          <w:tcPr>
            <w:tcW w:w="4677" w:type="dxa"/>
            <w:gridSpan w:val="2"/>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tc>
      </w:tr>
    </w:tbl>
    <w:p w:rsidR="00F70126" w:rsidRPr="00B403A0" w:rsidRDefault="00F70126" w:rsidP="00F70126">
      <w:pPr>
        <w:tabs>
          <w:tab w:val="left" w:pos="426"/>
        </w:tabs>
        <w:ind w:right="22"/>
        <w:jc w:val="both"/>
        <w:outlineLvl w:val="0"/>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3026C3"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F70126">
      <w:pPr>
        <w:rPr>
          <w:rFonts w:ascii="Montserrat" w:eastAsia="Batang" w:hAnsi="Montserrat" w:cs="Arial"/>
          <w:color w:val="000000" w:themeColor="text1"/>
          <w:sz w:val="20"/>
          <w:szCs w:val="20"/>
        </w:rPr>
      </w:pPr>
    </w:p>
    <w:p w:rsidR="00F70126" w:rsidRPr="00B403A0" w:rsidRDefault="00F70126" w:rsidP="00F70126">
      <w:pPr>
        <w:ind w:right="-6"/>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F70126" w:rsidRPr="00B403A0" w:rsidRDefault="0004141D" w:rsidP="007F0E31">
      <w:pPr>
        <w:pStyle w:val="Ttulo1"/>
        <w:rPr>
          <w:rFonts w:ascii="Montserrat" w:eastAsia="Batang" w:hAnsi="Montserrat"/>
        </w:rPr>
      </w:pPr>
      <w:r w:rsidRPr="00B403A0">
        <w:rPr>
          <w:rFonts w:ascii="Montserrat" w:eastAsia="Batang" w:hAnsi="Montserrat"/>
        </w:rPr>
        <w:lastRenderedPageBreak/>
        <w:t>ANEXO</w:t>
      </w:r>
      <w:r w:rsidR="00512664" w:rsidRPr="00B403A0">
        <w:rPr>
          <w:rFonts w:ascii="Montserrat" w:eastAsia="Batang" w:hAnsi="Montserrat"/>
        </w:rPr>
        <w:t xml:space="preserve"> II</w:t>
      </w:r>
    </w:p>
    <w:p w:rsidR="00F70126" w:rsidRPr="00B403A0" w:rsidRDefault="00F70126" w:rsidP="007F0E31">
      <w:pPr>
        <w:pStyle w:val="Ttulo1"/>
        <w:rPr>
          <w:rFonts w:ascii="Montserrat" w:eastAsia="Batang" w:hAnsi="Montserrat"/>
        </w:rPr>
      </w:pPr>
      <w:r w:rsidRPr="00B403A0">
        <w:rPr>
          <w:rFonts w:ascii="Montserrat" w:eastAsia="Batang" w:hAnsi="Montserrat"/>
        </w:rPr>
        <w:t>“FORMATO DE CARTA PODER SIMPLE”</w:t>
      </w:r>
    </w:p>
    <w:p w:rsidR="00F70126" w:rsidRPr="00B403A0" w:rsidRDefault="00F70126" w:rsidP="00F70126">
      <w:pPr>
        <w:numPr>
          <w:ilvl w:val="12"/>
          <w:numId w:val="0"/>
        </w:numPr>
        <w:ind w:left="142"/>
        <w:jc w:val="center"/>
        <w:outlineLvl w:val="0"/>
        <w:rPr>
          <w:rFonts w:ascii="Montserrat" w:eastAsia="Batang" w:hAnsi="Montserrat" w:cs="Arial"/>
          <w:b/>
          <w:bCs/>
          <w:color w:val="000000" w:themeColor="text1"/>
          <w:sz w:val="20"/>
          <w:szCs w:val="20"/>
          <w:u w:val="single"/>
        </w:rPr>
      </w:pPr>
    </w:p>
    <w:p w:rsidR="00F70126" w:rsidRPr="00B403A0" w:rsidRDefault="00F70126" w:rsidP="00F70126">
      <w:pPr>
        <w:numPr>
          <w:ilvl w:val="12"/>
          <w:numId w:val="0"/>
        </w:numPr>
        <w:ind w:left="142"/>
        <w:jc w:val="center"/>
        <w:outlineLvl w:val="0"/>
        <w:rPr>
          <w:rFonts w:ascii="Montserrat" w:eastAsia="Batang" w:hAnsi="Montserrat" w:cs="Arial"/>
          <w:b/>
          <w:color w:val="000000" w:themeColor="text1"/>
          <w:sz w:val="20"/>
          <w:szCs w:val="20"/>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4111"/>
      </w:tblGrid>
      <w:tr w:rsidR="00F70126" w:rsidRPr="00B403A0" w:rsidTr="00F70126">
        <w:trPr>
          <w:cantSplit/>
        </w:trPr>
        <w:tc>
          <w:tcPr>
            <w:tcW w:w="2268" w:type="dxa"/>
            <w:tcBorders>
              <w:top w:val="nil"/>
              <w:left w:val="nil"/>
              <w:bottom w:val="nil"/>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Nombre del Licitante:</w:t>
            </w:r>
          </w:p>
        </w:tc>
        <w:tc>
          <w:tcPr>
            <w:tcW w:w="4111" w:type="dxa"/>
            <w:tcBorders>
              <w:top w:val="nil"/>
              <w:left w:val="nil"/>
              <w:bottom w:val="single" w:sz="4" w:space="0" w:color="auto"/>
              <w:right w:val="nil"/>
            </w:tcBorders>
          </w:tcPr>
          <w:p w:rsidR="00F70126" w:rsidRPr="00B403A0" w:rsidRDefault="00F70126" w:rsidP="00F70126">
            <w:pPr>
              <w:tabs>
                <w:tab w:val="left" w:pos="426"/>
              </w:tabs>
              <w:ind w:right="22"/>
              <w:jc w:val="both"/>
              <w:outlineLvl w:val="0"/>
              <w:rPr>
                <w:rFonts w:ascii="Montserrat" w:eastAsia="Batang" w:hAnsi="Montserrat" w:cs="Arial"/>
                <w:b/>
                <w:bCs/>
                <w:color w:val="000000" w:themeColor="text1"/>
                <w:sz w:val="20"/>
                <w:szCs w:val="20"/>
              </w:rPr>
            </w:pPr>
          </w:p>
        </w:tc>
      </w:tr>
    </w:tbl>
    <w:p w:rsidR="00F70126" w:rsidRPr="00B403A0" w:rsidRDefault="00F70126" w:rsidP="00F70126">
      <w:pPr>
        <w:pStyle w:val="Encabezado"/>
        <w:ind w:right="50"/>
        <w:rPr>
          <w:rFonts w:ascii="Montserrat" w:eastAsia="Batang" w:hAnsi="Montserrat" w:cs="Arial"/>
          <w:color w:val="000000" w:themeColor="text1"/>
          <w:sz w:val="20"/>
          <w:szCs w:val="20"/>
        </w:rPr>
      </w:pPr>
    </w:p>
    <w:p w:rsidR="00F70126" w:rsidRPr="00B403A0" w:rsidRDefault="00F70126" w:rsidP="00F70126">
      <w:pPr>
        <w:rPr>
          <w:rFonts w:ascii="Montserrat" w:eastAsia="Batang" w:hAnsi="Montserrat" w:cs="Arial"/>
          <w:color w:val="000000" w:themeColor="text1"/>
          <w:sz w:val="20"/>
          <w:szCs w:val="20"/>
        </w:rPr>
      </w:pPr>
    </w:p>
    <w:p w:rsidR="00F70126" w:rsidRPr="00B403A0" w:rsidRDefault="00F70126" w:rsidP="00F70126">
      <w:pPr>
        <w:ind w:left="709" w:right="857"/>
        <w:jc w:val="both"/>
        <w:rPr>
          <w:rFonts w:ascii="Montserrat" w:eastAsia="Batang" w:hAnsi="Montserrat" w:cs="Arial"/>
          <w:bCs/>
          <w:color w:val="000000" w:themeColor="text1"/>
          <w:sz w:val="20"/>
          <w:szCs w:val="20"/>
        </w:rPr>
      </w:pPr>
      <w:r w:rsidRPr="00B403A0">
        <w:rPr>
          <w:rFonts w:ascii="Montserrat" w:eastAsia="Batang" w:hAnsi="Montserrat" w:cs="Arial"/>
          <w:b/>
          <w:bCs/>
          <w:color w:val="000000" w:themeColor="text1"/>
          <w:sz w:val="20"/>
          <w:szCs w:val="20"/>
          <w:u w:val="single"/>
        </w:rPr>
        <w:t>(Nombre de quien otorga el poder),</w:t>
      </w:r>
      <w:r w:rsidRPr="00B403A0">
        <w:rPr>
          <w:rFonts w:ascii="Montserrat" w:eastAsia="Batang" w:hAnsi="Montserrat" w:cs="Arial"/>
          <w:color w:val="000000" w:themeColor="text1"/>
          <w:sz w:val="20"/>
          <w:szCs w:val="20"/>
          <w:u w:val="single"/>
        </w:rPr>
        <w:t xml:space="preserve"> </w:t>
      </w:r>
      <w:r w:rsidRPr="00B403A0">
        <w:rPr>
          <w:rFonts w:ascii="Montserrat" w:eastAsia="Batang" w:hAnsi="Montserrat" w:cs="Arial"/>
          <w:color w:val="000000" w:themeColor="text1"/>
          <w:sz w:val="20"/>
          <w:szCs w:val="20"/>
        </w:rPr>
        <w:t xml:space="preserve">bajo protesta de decir verdad, en mi carácter </w:t>
      </w:r>
      <w:r w:rsidRPr="00B403A0">
        <w:rPr>
          <w:rFonts w:ascii="Montserrat" w:eastAsia="Batang" w:hAnsi="Montserrat" w:cs="Arial"/>
          <w:bCs/>
          <w:color w:val="000000" w:themeColor="text1"/>
          <w:sz w:val="20"/>
          <w:szCs w:val="20"/>
        </w:rPr>
        <w:t xml:space="preserve">de </w:t>
      </w:r>
      <w:r w:rsidRPr="00B403A0">
        <w:rPr>
          <w:rFonts w:ascii="Montserrat" w:eastAsia="Batang" w:hAnsi="Montserrat" w:cs="Arial"/>
          <w:b/>
          <w:bCs/>
          <w:color w:val="000000" w:themeColor="text1"/>
          <w:sz w:val="20"/>
          <w:szCs w:val="20"/>
        </w:rPr>
        <w:t>(</w:t>
      </w:r>
      <w:r w:rsidRPr="00B403A0">
        <w:rPr>
          <w:rFonts w:ascii="Montserrat" w:eastAsia="Batang" w:hAnsi="Montserrat" w:cs="Arial"/>
          <w:b/>
          <w:bCs/>
          <w:color w:val="000000" w:themeColor="text1"/>
          <w:sz w:val="20"/>
          <w:szCs w:val="20"/>
          <w:u w:val="single"/>
        </w:rPr>
        <w:t>Carácter que ostenta quien otorga el poder),</w:t>
      </w:r>
      <w:r w:rsidRPr="00B403A0">
        <w:rPr>
          <w:rFonts w:ascii="Montserrat" w:eastAsia="Batang" w:hAnsi="Montserrat" w:cs="Arial"/>
          <w:color w:val="000000" w:themeColor="text1"/>
          <w:sz w:val="20"/>
          <w:szCs w:val="20"/>
          <w:u w:val="single"/>
        </w:rPr>
        <w:t xml:space="preserve"> </w:t>
      </w:r>
      <w:r w:rsidRPr="00B403A0">
        <w:rPr>
          <w:rFonts w:ascii="Montserrat" w:eastAsia="Batang" w:hAnsi="Montserrat" w:cs="Arial"/>
          <w:color w:val="000000" w:themeColor="text1"/>
          <w:sz w:val="20"/>
          <w:szCs w:val="20"/>
        </w:rPr>
        <w:t xml:space="preserve">según consta en el Testimonio Notarial </w:t>
      </w:r>
      <w:r w:rsidRPr="00B403A0">
        <w:rPr>
          <w:rFonts w:ascii="Montserrat" w:eastAsia="Batang" w:hAnsi="Montserrat" w:cs="Arial"/>
          <w:b/>
          <w:bCs/>
          <w:color w:val="000000" w:themeColor="text1"/>
          <w:sz w:val="20"/>
          <w:szCs w:val="20"/>
        </w:rPr>
        <w:t>No.______________,</w:t>
      </w:r>
      <w:r w:rsidRPr="00B403A0">
        <w:rPr>
          <w:rFonts w:ascii="Montserrat" w:eastAsia="Batang" w:hAnsi="Montserrat" w:cs="Arial"/>
          <w:color w:val="000000" w:themeColor="text1"/>
          <w:sz w:val="20"/>
          <w:szCs w:val="20"/>
        </w:rPr>
        <w:t xml:space="preserve"> otorgado ante la fe del Notario Público </w:t>
      </w:r>
      <w:r w:rsidRPr="00B403A0">
        <w:rPr>
          <w:rFonts w:ascii="Montserrat" w:eastAsia="Batang" w:hAnsi="Montserrat" w:cs="Arial"/>
          <w:b/>
          <w:bCs/>
          <w:color w:val="000000" w:themeColor="text1"/>
          <w:sz w:val="20"/>
          <w:szCs w:val="20"/>
          <w:u w:val="single"/>
        </w:rPr>
        <w:t>No.___________,</w:t>
      </w:r>
      <w:r w:rsidRPr="00B403A0">
        <w:rPr>
          <w:rFonts w:ascii="Montserrat" w:eastAsia="Batang" w:hAnsi="Montserrat" w:cs="Arial"/>
          <w:color w:val="000000" w:themeColor="text1"/>
          <w:sz w:val="20"/>
          <w:szCs w:val="20"/>
          <w:u w:val="single"/>
        </w:rPr>
        <w:t xml:space="preserve"> de la </w:t>
      </w:r>
      <w:r w:rsidRPr="00B403A0">
        <w:rPr>
          <w:rFonts w:ascii="Montserrat" w:eastAsia="Batang" w:hAnsi="Montserrat" w:cs="Arial"/>
          <w:b/>
          <w:bCs/>
          <w:color w:val="000000" w:themeColor="text1"/>
          <w:sz w:val="20"/>
          <w:szCs w:val="20"/>
          <w:u w:val="single"/>
        </w:rPr>
        <w:t>(Ciudad en que se otorgó el Instrumento Notarial),</w:t>
      </w:r>
      <w:r w:rsidRPr="00B403A0">
        <w:rPr>
          <w:rFonts w:ascii="Montserrat" w:eastAsia="Batang" w:hAnsi="Montserrat" w:cs="Arial"/>
          <w:color w:val="000000" w:themeColor="text1"/>
          <w:sz w:val="20"/>
          <w:szCs w:val="20"/>
          <w:u w:val="single"/>
        </w:rPr>
        <w:t xml:space="preserve"> </w:t>
      </w:r>
      <w:r w:rsidRPr="00B403A0">
        <w:rPr>
          <w:rFonts w:ascii="Montserrat" w:eastAsia="Batang" w:hAnsi="Montserrat" w:cs="Arial"/>
          <w:color w:val="000000" w:themeColor="text1"/>
          <w:sz w:val="20"/>
          <w:szCs w:val="20"/>
        </w:rPr>
        <w:t xml:space="preserve">y se encuentra registrado bajo el </w:t>
      </w:r>
      <w:r w:rsidRPr="00B403A0">
        <w:rPr>
          <w:rFonts w:ascii="Montserrat" w:eastAsia="Batang" w:hAnsi="Montserrat" w:cs="Arial"/>
          <w:b/>
          <w:bCs/>
          <w:color w:val="000000" w:themeColor="text1"/>
          <w:sz w:val="20"/>
          <w:szCs w:val="20"/>
          <w:u w:val="single"/>
        </w:rPr>
        <w:t xml:space="preserve">No. (Número de Registro) </w:t>
      </w:r>
      <w:r w:rsidRPr="00B403A0">
        <w:rPr>
          <w:rFonts w:ascii="Montserrat" w:eastAsia="Batang" w:hAnsi="Montserrat" w:cs="Arial"/>
          <w:color w:val="000000" w:themeColor="text1"/>
          <w:sz w:val="20"/>
          <w:szCs w:val="20"/>
        </w:rPr>
        <w:t>en la ciudad de</w:t>
      </w:r>
      <w:r w:rsidRPr="00B403A0">
        <w:rPr>
          <w:rFonts w:ascii="Montserrat" w:eastAsia="Batang" w:hAnsi="Montserrat" w:cs="Arial"/>
          <w:b/>
          <w:bCs/>
          <w:color w:val="000000" w:themeColor="text1"/>
          <w:sz w:val="20"/>
          <w:szCs w:val="20"/>
          <w:u w:val="single"/>
        </w:rPr>
        <w:t xml:space="preserve"> (Lugar donde se efectuó el registro),</w:t>
      </w:r>
      <w:r w:rsidRPr="00B403A0">
        <w:rPr>
          <w:rFonts w:ascii="Montserrat" w:eastAsia="Batang" w:hAnsi="Montserrat" w:cs="Arial"/>
          <w:color w:val="000000" w:themeColor="text1"/>
          <w:sz w:val="20"/>
          <w:szCs w:val="20"/>
        </w:rPr>
        <w:t xml:space="preserve"> por este conducto y facultado para ello, autorizo a </w:t>
      </w:r>
      <w:r w:rsidRPr="00B403A0">
        <w:rPr>
          <w:rFonts w:ascii="Montserrat" w:eastAsia="Batang" w:hAnsi="Montserrat" w:cs="Arial"/>
          <w:b/>
          <w:bCs/>
          <w:color w:val="000000" w:themeColor="text1"/>
          <w:sz w:val="20"/>
          <w:szCs w:val="20"/>
          <w:u w:val="single"/>
        </w:rPr>
        <w:t>(Nombre de quien acepta el poder)</w:t>
      </w:r>
      <w:r w:rsidRPr="00B403A0">
        <w:rPr>
          <w:rFonts w:ascii="Montserrat" w:eastAsia="Batang" w:hAnsi="Montserrat" w:cs="Arial"/>
          <w:color w:val="000000" w:themeColor="text1"/>
          <w:sz w:val="20"/>
          <w:szCs w:val="20"/>
        </w:rPr>
        <w:t xml:space="preserve">, a mi </w:t>
      </w:r>
      <w:r w:rsidR="00512664" w:rsidRPr="00B403A0">
        <w:rPr>
          <w:rFonts w:ascii="Montserrat" w:eastAsia="Batang" w:hAnsi="Montserrat" w:cs="Arial"/>
          <w:color w:val="000000" w:themeColor="text1"/>
          <w:sz w:val="20"/>
          <w:szCs w:val="20"/>
        </w:rPr>
        <w:t xml:space="preserve">nombre o </w:t>
      </w:r>
      <w:r w:rsidRPr="00B403A0">
        <w:rPr>
          <w:rFonts w:ascii="Montserrat" w:eastAsia="Batang" w:hAnsi="Montserrat" w:cs="Arial"/>
          <w:color w:val="000000" w:themeColor="text1"/>
          <w:sz w:val="20"/>
          <w:szCs w:val="20"/>
        </w:rPr>
        <w:t xml:space="preserve">de mi representada, se encargue de las siguientes gestiones: entregar y recibir documentación, participar en </w:t>
      </w:r>
      <w:r w:rsidRPr="00B403A0">
        <w:rPr>
          <w:rFonts w:ascii="Montserrat" w:eastAsia="Batang" w:hAnsi="Montserrat" w:cs="Arial"/>
          <w:bCs/>
          <w:color w:val="000000" w:themeColor="text1"/>
          <w:sz w:val="20"/>
          <w:szCs w:val="20"/>
        </w:rPr>
        <w:t>el Acto de Presentación y Apertura de Proposiciones, así como de Fallo, y hacer las Aclaraciones que se deriven de dichos actos</w:t>
      </w:r>
      <w:r w:rsidRPr="00B403A0">
        <w:rPr>
          <w:rFonts w:ascii="Montserrat" w:eastAsia="Batang" w:hAnsi="Montserrat" w:cs="Arial"/>
          <w:color w:val="000000" w:themeColor="text1"/>
          <w:sz w:val="20"/>
          <w:szCs w:val="20"/>
        </w:rPr>
        <w:t xml:space="preserve">, correspondientes a la </w:t>
      </w:r>
      <w:r w:rsidR="0060731E" w:rsidRPr="00B403A0">
        <w:rPr>
          <w:rFonts w:ascii="Montserrat" w:eastAsia="Batang" w:hAnsi="Montserrat" w:cs="Arial"/>
          <w:bCs/>
          <w:color w:val="000000" w:themeColor="text1"/>
          <w:sz w:val="20"/>
          <w:szCs w:val="20"/>
        </w:rPr>
        <w:t xml:space="preserve">Invitación a Cuando Menos Tres Personas </w:t>
      </w:r>
      <w:r w:rsidR="00512F6E">
        <w:rPr>
          <w:rFonts w:ascii="Montserrat" w:eastAsia="Batang" w:hAnsi="Montserrat" w:cs="Arial"/>
          <w:bCs/>
          <w:color w:val="000000" w:themeColor="text1"/>
          <w:sz w:val="20"/>
          <w:szCs w:val="20"/>
        </w:rPr>
        <w:t xml:space="preserve">Presencial </w:t>
      </w:r>
      <w:r w:rsidR="00192EFB" w:rsidRPr="00B403A0">
        <w:rPr>
          <w:rFonts w:ascii="Montserrat" w:eastAsia="Batang" w:hAnsi="Montserrat" w:cs="Arial"/>
          <w:bCs/>
          <w:color w:val="000000" w:themeColor="text1"/>
          <w:sz w:val="20"/>
          <w:szCs w:val="20"/>
        </w:rPr>
        <w:t>No.</w:t>
      </w:r>
      <w:r w:rsidR="000541F2" w:rsidRPr="00B403A0">
        <w:rPr>
          <w:rFonts w:ascii="Montserrat" w:eastAsia="Batang" w:hAnsi="Montserrat" w:cs="Arial"/>
          <w:bCs/>
          <w:color w:val="000000" w:themeColor="text1"/>
          <w:sz w:val="20"/>
          <w:szCs w:val="20"/>
        </w:rPr>
        <w:t>IA-048MDC001-</w:t>
      </w:r>
      <w:r w:rsidR="00C74D56">
        <w:rPr>
          <w:rFonts w:ascii="Montserrat" w:eastAsia="Batang" w:hAnsi="Montserrat" w:cs="Arial"/>
          <w:bCs/>
          <w:color w:val="000000" w:themeColor="text1"/>
          <w:sz w:val="20"/>
          <w:szCs w:val="20"/>
        </w:rPr>
        <w:t>___</w:t>
      </w:r>
      <w:r w:rsidR="000541F2" w:rsidRPr="00B403A0">
        <w:rPr>
          <w:rFonts w:ascii="Montserrat" w:eastAsia="Batang" w:hAnsi="Montserrat" w:cs="Arial"/>
          <w:bCs/>
          <w:color w:val="000000" w:themeColor="text1"/>
          <w:sz w:val="20"/>
          <w:szCs w:val="20"/>
        </w:rPr>
        <w:t>-202</w:t>
      </w:r>
      <w:r w:rsidR="00C74D56">
        <w:rPr>
          <w:rFonts w:ascii="Montserrat" w:eastAsia="Batang" w:hAnsi="Montserrat" w:cs="Arial"/>
          <w:bCs/>
          <w:color w:val="000000" w:themeColor="text1"/>
          <w:sz w:val="20"/>
          <w:szCs w:val="20"/>
        </w:rPr>
        <w:t>2</w:t>
      </w:r>
      <w:r w:rsidRPr="00B403A0">
        <w:rPr>
          <w:rFonts w:ascii="Montserrat" w:eastAsia="Batang" w:hAnsi="Montserrat" w:cs="Arial"/>
          <w:bCs/>
          <w:color w:val="000000" w:themeColor="text1"/>
          <w:sz w:val="20"/>
          <w:szCs w:val="20"/>
        </w:rPr>
        <w:t>,</w:t>
      </w:r>
      <w:r w:rsidRPr="00B403A0">
        <w:rPr>
          <w:rFonts w:ascii="Montserrat" w:eastAsia="Batang" w:hAnsi="Montserrat" w:cs="Arial"/>
          <w:color w:val="000000" w:themeColor="text1"/>
          <w:sz w:val="20"/>
          <w:szCs w:val="20"/>
        </w:rPr>
        <w:t xml:space="preserve"> relativa a</w:t>
      </w:r>
      <w:r w:rsidR="00C74D56">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w:t>
      </w:r>
      <w:r w:rsidR="00C74D56">
        <w:rPr>
          <w:rFonts w:ascii="Montserrat" w:eastAsia="Batang" w:hAnsi="Montserrat" w:cs="Arial"/>
          <w:color w:val="000000" w:themeColor="text1"/>
          <w:sz w:val="20"/>
          <w:szCs w:val="20"/>
        </w:rPr>
        <w:t>os</w:t>
      </w:r>
      <w:r w:rsidRPr="00B403A0">
        <w:rPr>
          <w:rFonts w:ascii="Montserrat" w:eastAsia="Batang" w:hAnsi="Montserrat" w:cs="Arial"/>
          <w:color w:val="000000" w:themeColor="text1"/>
          <w:sz w:val="20"/>
          <w:szCs w:val="20"/>
        </w:rPr>
        <w:t xml:space="preserve"> </w:t>
      </w:r>
      <w:r w:rsidR="005C2D57" w:rsidRPr="00B403A0">
        <w:rPr>
          <w:rFonts w:ascii="Montserrat" w:eastAsia="Batang" w:hAnsi="Montserrat" w:cs="Arial"/>
          <w:color w:val="000000" w:themeColor="text1"/>
          <w:sz w:val="20"/>
          <w:szCs w:val="20"/>
        </w:rPr>
        <w:t>“</w:t>
      </w:r>
      <w:r w:rsidR="00C74D56" w:rsidRPr="00766B5D">
        <w:rPr>
          <w:rFonts w:ascii="Montserrat" w:eastAsia="Batang" w:hAnsi="Montserrat" w:cs="Arial"/>
          <w:b/>
          <w:bCs/>
          <w:color w:val="000000" w:themeColor="text1"/>
          <w:sz w:val="20"/>
          <w:szCs w:val="20"/>
          <w:lang w:val="es-ES_tradnl"/>
        </w:rPr>
        <w:t>SERVICIOS INTEGRALES PARA LA ORGANIZACIÓN DE EVENTOS</w:t>
      </w:r>
      <w:r w:rsidR="00C74D56" w:rsidRPr="00B403A0">
        <w:rPr>
          <w:rFonts w:ascii="Montserrat" w:eastAsia="Batang" w:hAnsi="Montserrat" w:cs="Arial"/>
          <w:color w:val="000000" w:themeColor="text1"/>
          <w:sz w:val="20"/>
          <w:szCs w:val="20"/>
        </w:rPr>
        <w:t xml:space="preserve"> </w:t>
      </w:r>
      <w:r w:rsidR="005C2D57" w:rsidRPr="00B403A0">
        <w:rPr>
          <w:rFonts w:ascii="Montserrat" w:eastAsia="Batang" w:hAnsi="Montserrat" w:cs="Arial"/>
          <w:color w:val="000000" w:themeColor="text1"/>
          <w:sz w:val="20"/>
          <w:szCs w:val="20"/>
        </w:rPr>
        <w:t>"</w:t>
      </w:r>
    </w:p>
    <w:p w:rsidR="00F70126" w:rsidRPr="00B403A0" w:rsidRDefault="00F70126" w:rsidP="00F70126">
      <w:pPr>
        <w:ind w:left="709" w:right="857"/>
        <w:jc w:val="both"/>
        <w:rPr>
          <w:rFonts w:ascii="Montserrat" w:eastAsia="Batang" w:hAnsi="Montserrat" w:cs="Arial"/>
          <w:b/>
          <w:color w:val="000000" w:themeColor="text1"/>
          <w:sz w:val="20"/>
          <w:szCs w:val="20"/>
        </w:rPr>
      </w:pPr>
    </w:p>
    <w:tbl>
      <w:tblPr>
        <w:tblW w:w="0" w:type="auto"/>
        <w:tblInd w:w="709" w:type="dxa"/>
        <w:tblCellMar>
          <w:left w:w="70" w:type="dxa"/>
          <w:right w:w="70" w:type="dxa"/>
        </w:tblCellMar>
        <w:tblLook w:val="0000" w:firstRow="0" w:lastRow="0" w:firstColumn="0" w:lastColumn="0" w:noHBand="0" w:noVBand="0"/>
      </w:tblPr>
      <w:tblGrid>
        <w:gridCol w:w="1771"/>
        <w:gridCol w:w="1825"/>
        <w:gridCol w:w="443"/>
        <w:gridCol w:w="1444"/>
        <w:gridCol w:w="1816"/>
      </w:tblGrid>
      <w:tr w:rsidR="00F70126" w:rsidRPr="00B403A0" w:rsidTr="00F70126">
        <w:tc>
          <w:tcPr>
            <w:tcW w:w="1771"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712" w:type="dxa"/>
            <w:gridSpan w:val="3"/>
            <w:tcBorders>
              <w:bottom w:val="single" w:sz="4" w:space="0" w:color="auto"/>
            </w:tcBorders>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1816"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r>
      <w:tr w:rsidR="00F70126" w:rsidRPr="00B403A0" w:rsidTr="00F70126">
        <w:tc>
          <w:tcPr>
            <w:tcW w:w="1771"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712" w:type="dxa"/>
            <w:gridSpan w:val="3"/>
            <w:tcBorders>
              <w:top w:val="single" w:sz="4" w:space="0" w:color="auto"/>
            </w:tcBorders>
          </w:tcPr>
          <w:p w:rsidR="00F70126" w:rsidRPr="00B403A0" w:rsidRDefault="00F70126" w:rsidP="00F70126">
            <w:pPr>
              <w:numPr>
                <w:ilvl w:val="12"/>
                <w:numId w:val="0"/>
              </w:numPr>
              <w:jc w:val="center"/>
              <w:rPr>
                <w:rFonts w:ascii="Montserrat" w:eastAsia="Batang" w:hAnsi="Montserrat" w:cs="Arial"/>
                <w:color w:val="000000" w:themeColor="text1"/>
                <w:sz w:val="20"/>
                <w:szCs w:val="20"/>
              </w:rPr>
            </w:pPr>
            <w:r w:rsidRPr="00B403A0">
              <w:rPr>
                <w:rFonts w:ascii="Montserrat" w:eastAsia="Batang" w:hAnsi="Montserrat" w:cs="Arial"/>
                <w:b/>
                <w:i/>
                <w:color w:val="000000" w:themeColor="text1"/>
                <w:sz w:val="20"/>
                <w:szCs w:val="20"/>
              </w:rPr>
              <w:t>(LUGAR Y FECHA)</w:t>
            </w:r>
          </w:p>
        </w:tc>
        <w:tc>
          <w:tcPr>
            <w:tcW w:w="1816"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OTORGA EL PODER</w:t>
            </w: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ACEPTA EL PODER</w:t>
            </w: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r>
      <w:tr w:rsidR="00F70126" w:rsidRPr="00B403A0" w:rsidTr="00F70126">
        <w:tc>
          <w:tcPr>
            <w:tcW w:w="3596" w:type="dxa"/>
            <w:gridSpan w:val="2"/>
            <w:tcBorders>
              <w:bottom w:val="single" w:sz="4" w:space="0" w:color="auto"/>
            </w:tcBorders>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Borders>
              <w:bottom w:val="single" w:sz="4" w:space="0" w:color="auto"/>
            </w:tcBorders>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p>
        </w:tc>
      </w:tr>
      <w:tr w:rsidR="00F70126" w:rsidRPr="00B403A0" w:rsidTr="00F70126">
        <w:tc>
          <w:tcPr>
            <w:tcW w:w="3596" w:type="dxa"/>
            <w:gridSpan w:val="2"/>
            <w:tcBorders>
              <w:top w:val="single" w:sz="4" w:space="0" w:color="auto"/>
            </w:tcBorders>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r w:rsidRPr="00B403A0">
              <w:rPr>
                <w:rFonts w:ascii="Montserrat" w:eastAsia="Batang" w:hAnsi="Montserrat" w:cs="Arial"/>
                <w:b/>
                <w:i/>
                <w:color w:val="000000" w:themeColor="text1"/>
                <w:sz w:val="20"/>
                <w:szCs w:val="20"/>
              </w:rPr>
              <w:t>(NOMBRE, DOMICILIO Y FIRMA)</w:t>
            </w: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Borders>
              <w:top w:val="single" w:sz="4" w:space="0" w:color="auto"/>
            </w:tcBorders>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r w:rsidRPr="00B403A0">
              <w:rPr>
                <w:rFonts w:ascii="Montserrat" w:eastAsia="Batang" w:hAnsi="Montserrat" w:cs="Arial"/>
                <w:b/>
                <w:i/>
                <w:color w:val="000000" w:themeColor="text1"/>
                <w:sz w:val="20"/>
                <w:szCs w:val="20"/>
              </w:rPr>
              <w:t>(NOMBRE, DOMICILIO Y FIRMA)</w:t>
            </w: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1771"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712" w:type="dxa"/>
            <w:gridSpan w:val="3"/>
          </w:tcPr>
          <w:p w:rsidR="00F70126" w:rsidRPr="00B403A0" w:rsidRDefault="00F70126" w:rsidP="00F70126">
            <w:pPr>
              <w:numPr>
                <w:ilvl w:val="12"/>
                <w:numId w:val="0"/>
              </w:numPr>
              <w:jc w:val="center"/>
              <w:rPr>
                <w:rFonts w:ascii="Montserrat" w:eastAsia="Batang" w:hAnsi="Montserrat" w:cs="Arial"/>
                <w:color w:val="000000" w:themeColor="text1"/>
                <w:sz w:val="20"/>
                <w:szCs w:val="20"/>
              </w:rPr>
            </w:pPr>
            <w:r w:rsidRPr="00B403A0">
              <w:rPr>
                <w:rFonts w:ascii="Montserrat" w:eastAsia="Batang" w:hAnsi="Montserrat" w:cs="Arial"/>
                <w:b/>
                <w:i/>
                <w:color w:val="000000" w:themeColor="text1"/>
                <w:sz w:val="20"/>
                <w:szCs w:val="20"/>
              </w:rPr>
              <w:t>TESTIGOS</w:t>
            </w:r>
          </w:p>
        </w:tc>
        <w:tc>
          <w:tcPr>
            <w:tcW w:w="1816"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Borders>
              <w:bottom w:val="single" w:sz="4" w:space="0" w:color="auto"/>
            </w:tcBorders>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Borders>
              <w:bottom w:val="single" w:sz="4" w:space="0" w:color="auto"/>
            </w:tcBorders>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p>
        </w:tc>
      </w:tr>
      <w:tr w:rsidR="00F70126" w:rsidRPr="00B403A0" w:rsidTr="00F70126">
        <w:tc>
          <w:tcPr>
            <w:tcW w:w="3596" w:type="dxa"/>
            <w:gridSpan w:val="2"/>
            <w:tcBorders>
              <w:top w:val="single" w:sz="4" w:space="0" w:color="auto"/>
            </w:tcBorders>
          </w:tcPr>
          <w:p w:rsidR="00F70126" w:rsidRPr="00B403A0" w:rsidRDefault="00F70126" w:rsidP="00F70126">
            <w:pPr>
              <w:numPr>
                <w:ilvl w:val="12"/>
                <w:numId w:val="0"/>
              </w:numPr>
              <w:jc w:val="center"/>
              <w:rPr>
                <w:rFonts w:ascii="Montserrat" w:eastAsia="Batang" w:hAnsi="Montserrat" w:cs="Arial"/>
                <w:b/>
                <w:i/>
                <w:color w:val="000000" w:themeColor="text1"/>
                <w:sz w:val="20"/>
                <w:szCs w:val="20"/>
              </w:rPr>
            </w:pPr>
            <w:r w:rsidRPr="00B403A0">
              <w:rPr>
                <w:rFonts w:ascii="Montserrat" w:eastAsia="Batang" w:hAnsi="Montserrat" w:cs="Arial"/>
                <w:b/>
                <w:i/>
                <w:color w:val="000000" w:themeColor="text1"/>
                <w:sz w:val="20"/>
                <w:szCs w:val="20"/>
              </w:rPr>
              <w:t>(NOMBRE, DOMICILIO Y FIRMA)</w:t>
            </w:r>
          </w:p>
        </w:tc>
        <w:tc>
          <w:tcPr>
            <w:tcW w:w="443" w:type="dxa"/>
          </w:tcPr>
          <w:p w:rsidR="00F70126" w:rsidRPr="00B403A0" w:rsidRDefault="00F70126" w:rsidP="00F70126">
            <w:pPr>
              <w:numPr>
                <w:ilvl w:val="12"/>
                <w:numId w:val="0"/>
              </w:numPr>
              <w:ind w:right="857"/>
              <w:jc w:val="both"/>
              <w:rPr>
                <w:rFonts w:ascii="Montserrat" w:eastAsia="Batang" w:hAnsi="Montserrat" w:cs="Arial"/>
                <w:color w:val="000000" w:themeColor="text1"/>
                <w:sz w:val="20"/>
                <w:szCs w:val="20"/>
              </w:rPr>
            </w:pPr>
          </w:p>
        </w:tc>
        <w:tc>
          <w:tcPr>
            <w:tcW w:w="3260" w:type="dxa"/>
            <w:gridSpan w:val="2"/>
            <w:tcBorders>
              <w:top w:val="single" w:sz="4" w:space="0" w:color="auto"/>
            </w:tcBorders>
          </w:tcPr>
          <w:p w:rsidR="00F70126" w:rsidRPr="00B403A0" w:rsidRDefault="00F70126" w:rsidP="00F70126">
            <w:pPr>
              <w:numPr>
                <w:ilvl w:val="12"/>
                <w:numId w:val="0"/>
              </w:numPr>
              <w:jc w:val="center"/>
              <w:rPr>
                <w:rFonts w:ascii="Montserrat" w:eastAsia="Batang" w:hAnsi="Montserrat" w:cs="Arial"/>
                <w:b/>
                <w:color w:val="000000" w:themeColor="text1"/>
                <w:sz w:val="20"/>
                <w:szCs w:val="20"/>
              </w:rPr>
            </w:pPr>
            <w:r w:rsidRPr="00B403A0">
              <w:rPr>
                <w:rFonts w:ascii="Montserrat" w:eastAsia="Batang" w:hAnsi="Montserrat" w:cs="Arial"/>
                <w:b/>
                <w:i/>
                <w:color w:val="000000" w:themeColor="text1"/>
                <w:sz w:val="20"/>
                <w:szCs w:val="20"/>
              </w:rPr>
              <w:t>(NOMBRE, DOMICILIO Y FIRMA)</w:t>
            </w:r>
          </w:p>
        </w:tc>
      </w:tr>
    </w:tbl>
    <w:p w:rsidR="00F70126" w:rsidRPr="00B403A0" w:rsidRDefault="00F70126" w:rsidP="007F0E31">
      <w:pPr>
        <w:pStyle w:val="Ttulo1"/>
        <w:rPr>
          <w:rFonts w:ascii="Montserrat" w:eastAsia="Batang" w:hAnsi="Montserrat"/>
          <w:sz w:val="24"/>
        </w:rPr>
      </w:pPr>
      <w:r w:rsidRPr="00B403A0">
        <w:rPr>
          <w:rFonts w:ascii="Montserrat" w:eastAsia="Batang" w:hAnsi="Montserrat"/>
          <w:u w:val="single"/>
        </w:rPr>
        <w:br w:type="page"/>
      </w:r>
      <w:r w:rsidR="0004141D" w:rsidRPr="00B403A0">
        <w:rPr>
          <w:rFonts w:ascii="Montserrat" w:eastAsia="Batang" w:hAnsi="Montserrat"/>
          <w:sz w:val="24"/>
        </w:rPr>
        <w:lastRenderedPageBreak/>
        <w:t>ANEXO</w:t>
      </w:r>
      <w:r w:rsidR="00FB5427" w:rsidRPr="00B403A0">
        <w:rPr>
          <w:rFonts w:ascii="Montserrat" w:eastAsia="Batang" w:hAnsi="Montserrat"/>
          <w:sz w:val="24"/>
        </w:rPr>
        <w:t xml:space="preserve"> III</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“ESCRITO DE MANIFESTACIÓN DE DOMICILIO</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PARA OÍR Y RECIBIR TODO TIPO DE NOTIFICACIONES”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pStyle w:val="Textoindependiente"/>
        <w:tabs>
          <w:tab w:val="clear" w:pos="9923"/>
          <w:tab w:val="right" w:pos="0"/>
        </w:tabs>
        <w:jc w:val="right"/>
        <w:rPr>
          <w:rFonts w:ascii="Montserrat" w:eastAsia="Batang" w:hAnsi="Montserrat" w:cs="Arial"/>
          <w:b/>
          <w:bCs/>
          <w:color w:val="000000" w:themeColor="text1"/>
        </w:rPr>
      </w:pPr>
      <w:r w:rsidRPr="00B403A0">
        <w:rPr>
          <w:rFonts w:ascii="Montserrat" w:eastAsia="Batang" w:hAnsi="Montserrat" w:cs="Arial"/>
          <w:b/>
          <w:bCs/>
          <w:color w:val="000000" w:themeColor="text1"/>
        </w:rPr>
        <w:t>Ciudad de</w:t>
      </w:r>
      <w:r w:rsidR="00416093" w:rsidRPr="00B403A0">
        <w:rPr>
          <w:rFonts w:ascii="Montserrat" w:eastAsia="Batang" w:hAnsi="Montserrat" w:cs="Arial"/>
          <w:b/>
          <w:bCs/>
          <w:color w:val="000000" w:themeColor="text1"/>
        </w:rPr>
        <w:t xml:space="preserve"> México, a   de        </w:t>
      </w:r>
      <w:r w:rsidRPr="00B403A0">
        <w:rPr>
          <w:rFonts w:ascii="Montserrat" w:eastAsia="Batang" w:hAnsi="Montserrat" w:cs="Arial"/>
          <w:b/>
          <w:bCs/>
          <w:color w:val="000000" w:themeColor="text1"/>
        </w:rPr>
        <w:t xml:space="preserve">de </w:t>
      </w:r>
      <w:r w:rsidR="000541F2" w:rsidRPr="00B403A0">
        <w:rPr>
          <w:rFonts w:ascii="Montserrat" w:eastAsia="Batang" w:hAnsi="Montserrat" w:cs="Arial"/>
          <w:b/>
          <w:bCs/>
          <w:color w:val="000000" w:themeColor="text1"/>
        </w:rPr>
        <w:t>202</w:t>
      </w:r>
      <w:r w:rsidR="002441B6" w:rsidRPr="00B403A0">
        <w:rPr>
          <w:rFonts w:ascii="Montserrat" w:eastAsia="Batang" w:hAnsi="Montserrat" w:cs="Arial"/>
          <w:b/>
          <w:bCs/>
          <w:color w:val="000000" w:themeColor="text1"/>
        </w:rPr>
        <w:t>2</w:t>
      </w:r>
    </w:p>
    <w:p w:rsidR="00F70126" w:rsidRPr="00B403A0" w:rsidRDefault="00F70126" w:rsidP="00F70126">
      <w:pPr>
        <w:jc w:val="both"/>
        <w:rPr>
          <w:rFonts w:ascii="Montserrat" w:eastAsia="Batang" w:hAnsi="Montserrat" w:cs="Arial"/>
          <w:b/>
          <w:bCs/>
          <w:color w:val="000000" w:themeColor="text1"/>
          <w:sz w:val="20"/>
          <w:szCs w:val="20"/>
          <w:lang w:val="es-ES_tradnl"/>
        </w:rPr>
      </w:pPr>
    </w:p>
    <w:p w:rsidR="00F70126" w:rsidRPr="00B403A0" w:rsidRDefault="00F70126" w:rsidP="00F70126">
      <w:pPr>
        <w:jc w:val="both"/>
        <w:rPr>
          <w:rFonts w:ascii="Montserrat" w:eastAsia="Batang" w:hAnsi="Montserrat" w:cs="Arial"/>
          <w:b/>
          <w:bCs/>
          <w:color w:val="000000" w:themeColor="text1"/>
          <w:sz w:val="20"/>
          <w:szCs w:val="20"/>
        </w:rPr>
      </w:pPr>
    </w:p>
    <w:p w:rsidR="00F70126" w:rsidRPr="00B403A0" w:rsidRDefault="00F70126" w:rsidP="00F70126">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993" w:right="-284" w:hanging="993"/>
        <w:jc w:val="both"/>
        <w:rPr>
          <w:rFonts w:ascii="Montserrat" w:eastAsia="Batang" w:hAnsi="Montserrat" w:cs="Arial"/>
          <w:b/>
          <w:bCs/>
          <w:color w:val="000000" w:themeColor="text1"/>
          <w:sz w:val="20"/>
          <w:szCs w:val="20"/>
        </w:rPr>
      </w:pPr>
    </w:p>
    <w:p w:rsidR="00F70126" w:rsidRPr="00B403A0" w:rsidRDefault="006C0665" w:rsidP="00F70126">
      <w:pPr>
        <w:numPr>
          <w:ilvl w:val="12"/>
          <w:numId w:val="0"/>
        </w:numPr>
        <w:tabs>
          <w:tab w:val="left" w:pos="993"/>
        </w:tabs>
        <w:jc w:val="both"/>
        <w:outlineLvl w:val="0"/>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INSTITUTO</w:t>
      </w:r>
      <w:r w:rsidR="00F70126" w:rsidRPr="00B403A0">
        <w:rPr>
          <w:rFonts w:ascii="Montserrat" w:eastAsia="Batang" w:hAnsi="Montserrat" w:cs="Arial"/>
          <w:b/>
          <w:bCs/>
          <w:color w:val="000000" w:themeColor="text1"/>
          <w:sz w:val="20"/>
          <w:szCs w:val="20"/>
        </w:rPr>
        <w:t xml:space="preserve"> MEXICANO DE CINEMATOGRAFÍA</w:t>
      </w:r>
    </w:p>
    <w:p w:rsidR="00F70126" w:rsidRPr="00B403A0" w:rsidRDefault="00F70126" w:rsidP="00F70126">
      <w:pPr>
        <w:pStyle w:val="Ttulo7"/>
        <w:rPr>
          <w:rFonts w:ascii="Montserrat" w:eastAsia="Batang" w:hAnsi="Montserrat"/>
          <w:color w:val="000000" w:themeColor="text1"/>
          <w:sz w:val="20"/>
          <w:szCs w:val="20"/>
        </w:rPr>
      </w:pPr>
      <w:r w:rsidRPr="00B403A0">
        <w:rPr>
          <w:rFonts w:ascii="Montserrat" w:eastAsia="Batang" w:hAnsi="Montserrat"/>
          <w:color w:val="000000" w:themeColor="text1"/>
          <w:sz w:val="20"/>
          <w:szCs w:val="20"/>
        </w:rPr>
        <w:t>P</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R</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E</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S</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E</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N</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T</w:t>
      </w:r>
      <w:r w:rsidR="00416093" w:rsidRPr="00B403A0">
        <w:rPr>
          <w:rFonts w:ascii="Montserrat" w:eastAsia="Batang" w:hAnsi="Montserrat"/>
          <w:color w:val="000000" w:themeColor="text1"/>
          <w:sz w:val="20"/>
          <w:szCs w:val="20"/>
        </w:rPr>
        <w:t xml:space="preserve"> </w:t>
      </w:r>
      <w:r w:rsidRPr="00B403A0">
        <w:rPr>
          <w:rFonts w:ascii="Montserrat" w:eastAsia="Batang" w:hAnsi="Montserrat"/>
          <w:color w:val="000000" w:themeColor="text1"/>
          <w:sz w:val="20"/>
          <w:szCs w:val="20"/>
        </w:rPr>
        <w:t>E</w:t>
      </w:r>
    </w:p>
    <w:p w:rsidR="00F70126" w:rsidRPr="00B403A0" w:rsidRDefault="00F70126" w:rsidP="00F70126">
      <w:pPr>
        <w:jc w:val="both"/>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ind w:left="709" w:right="857"/>
        <w:jc w:val="both"/>
        <w:rPr>
          <w:rFonts w:ascii="Montserrat" w:eastAsia="Batang" w:hAnsi="Montserrat" w:cs="Arial"/>
          <w:bCs/>
          <w:color w:val="000000" w:themeColor="text1"/>
          <w:sz w:val="20"/>
          <w:szCs w:val="20"/>
        </w:rPr>
      </w:pPr>
      <w:r w:rsidRPr="00B403A0">
        <w:rPr>
          <w:rFonts w:ascii="Montserrat" w:eastAsia="Batang" w:hAnsi="Montserrat" w:cs="Arial"/>
          <w:color w:val="000000" w:themeColor="text1"/>
          <w:sz w:val="20"/>
          <w:szCs w:val="20"/>
        </w:rPr>
        <w:t xml:space="preserve">En relación al procedimiento de </w:t>
      </w:r>
      <w:r w:rsidR="0060731E" w:rsidRPr="00B403A0">
        <w:rPr>
          <w:rFonts w:ascii="Montserrat" w:eastAsia="Batang" w:hAnsi="Montserrat" w:cs="Arial"/>
          <w:bCs/>
          <w:color w:val="000000" w:themeColor="text1"/>
          <w:sz w:val="20"/>
          <w:szCs w:val="20"/>
        </w:rPr>
        <w:t xml:space="preserve">Invitación a Cuando Menos Tres Personas </w:t>
      </w:r>
      <w:r w:rsidR="00512F6E">
        <w:rPr>
          <w:rFonts w:ascii="Montserrat" w:eastAsia="Batang" w:hAnsi="Montserrat" w:cs="Arial"/>
          <w:bCs/>
          <w:color w:val="000000" w:themeColor="text1"/>
          <w:sz w:val="20"/>
          <w:szCs w:val="20"/>
        </w:rPr>
        <w:t xml:space="preserve">Presencial </w:t>
      </w:r>
      <w:r w:rsidR="006C5EB9" w:rsidRPr="00B403A0">
        <w:rPr>
          <w:rFonts w:ascii="Montserrat" w:eastAsia="Batang" w:hAnsi="Montserrat" w:cs="Arial"/>
          <w:b/>
          <w:bCs/>
          <w:color w:val="000000" w:themeColor="text1"/>
          <w:sz w:val="20"/>
          <w:szCs w:val="20"/>
        </w:rPr>
        <w:t>No</w:t>
      </w:r>
      <w:r w:rsidR="00192EFB" w:rsidRPr="00B403A0">
        <w:rPr>
          <w:rFonts w:ascii="Montserrat" w:eastAsia="Batang" w:hAnsi="Montserrat" w:cs="Arial"/>
          <w:b/>
          <w:bCs/>
          <w:color w:val="000000" w:themeColor="text1"/>
          <w:sz w:val="20"/>
          <w:szCs w:val="20"/>
        </w:rPr>
        <w:t>.</w:t>
      </w:r>
      <w:r w:rsidR="006C5EB9" w:rsidRPr="00B403A0">
        <w:rPr>
          <w:rFonts w:ascii="Montserrat" w:eastAsia="Batang" w:hAnsi="Montserrat" w:cs="Arial"/>
          <w:b/>
          <w:bCs/>
          <w:color w:val="000000" w:themeColor="text1"/>
          <w:sz w:val="20"/>
          <w:szCs w:val="20"/>
        </w:rPr>
        <w:t xml:space="preserve"> </w:t>
      </w:r>
      <w:r w:rsidR="00DC33EC">
        <w:rPr>
          <w:rFonts w:ascii="Montserrat" w:eastAsia="Batang" w:hAnsi="Montserrat" w:cs="Arial"/>
          <w:b/>
          <w:bCs/>
          <w:color w:val="000000" w:themeColor="text1"/>
          <w:sz w:val="20"/>
          <w:szCs w:val="20"/>
        </w:rPr>
        <w:t xml:space="preserve">IA-048MDC001-E   </w:t>
      </w:r>
      <w:r w:rsidR="000D2EFA" w:rsidRPr="00B403A0">
        <w:rPr>
          <w:rFonts w:ascii="Montserrat" w:eastAsia="Batang" w:hAnsi="Montserrat" w:cs="Arial"/>
          <w:b/>
          <w:bCs/>
          <w:color w:val="000000" w:themeColor="text1"/>
          <w:sz w:val="20"/>
          <w:szCs w:val="20"/>
        </w:rPr>
        <w:t>-202</w:t>
      </w:r>
      <w:r w:rsidR="00DC33EC">
        <w:rPr>
          <w:rFonts w:ascii="Montserrat" w:eastAsia="Batang" w:hAnsi="Montserrat" w:cs="Arial"/>
          <w:b/>
          <w:bCs/>
          <w:color w:val="000000" w:themeColor="text1"/>
          <w:sz w:val="20"/>
          <w:szCs w:val="20"/>
        </w:rPr>
        <w:t>2</w:t>
      </w:r>
      <w:r w:rsidRPr="00B403A0">
        <w:rPr>
          <w:rFonts w:ascii="Montserrat" w:eastAsia="Batang" w:hAnsi="Montserrat" w:cs="Arial"/>
          <w:bCs/>
          <w:color w:val="000000" w:themeColor="text1"/>
          <w:sz w:val="20"/>
          <w:szCs w:val="20"/>
        </w:rPr>
        <w:t>,</w:t>
      </w:r>
      <w:r w:rsidRPr="00B403A0">
        <w:rPr>
          <w:rFonts w:ascii="Montserrat" w:eastAsia="Batang" w:hAnsi="Montserrat" w:cs="Arial"/>
          <w:color w:val="000000" w:themeColor="text1"/>
          <w:sz w:val="20"/>
          <w:szCs w:val="20"/>
        </w:rPr>
        <w:t xml:space="preserve"> relativa a</w:t>
      </w:r>
      <w:r w:rsidR="00C74D56">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w:t>
      </w:r>
      <w:r w:rsidR="00C74D56">
        <w:rPr>
          <w:rFonts w:ascii="Montserrat" w:eastAsia="Batang" w:hAnsi="Montserrat" w:cs="Arial"/>
          <w:color w:val="000000" w:themeColor="text1"/>
          <w:sz w:val="20"/>
          <w:szCs w:val="20"/>
        </w:rPr>
        <w:t>os</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
          <w:bCs/>
          <w:iCs/>
          <w:color w:val="000000" w:themeColor="text1"/>
          <w:sz w:val="20"/>
          <w:szCs w:val="20"/>
          <w:lang w:val="es-ES_tradnl"/>
        </w:rPr>
        <w:t>“</w:t>
      </w:r>
      <w:r w:rsidR="00C74D56" w:rsidRPr="00766B5D">
        <w:rPr>
          <w:rFonts w:ascii="Montserrat" w:eastAsia="Batang" w:hAnsi="Montserrat" w:cs="Arial"/>
          <w:b/>
          <w:bCs/>
          <w:color w:val="000000" w:themeColor="text1"/>
          <w:sz w:val="20"/>
          <w:szCs w:val="20"/>
          <w:lang w:val="es-ES_tradnl"/>
        </w:rPr>
        <w:t>SERVICIOS INTEGRALES PARA LA ORGANIZACIÓN DE EVENTOS</w:t>
      </w:r>
      <w:r w:rsidR="00C74D56" w:rsidRPr="00B403A0">
        <w:rPr>
          <w:rFonts w:ascii="Montserrat" w:eastAsia="Batang" w:hAnsi="Montserrat" w:cs="Arial"/>
          <w:b/>
          <w:color w:val="000000" w:themeColor="text1"/>
          <w:sz w:val="20"/>
          <w:szCs w:val="20"/>
        </w:rPr>
        <w:t xml:space="preserve"> </w:t>
      </w:r>
      <w:r w:rsidR="005C2D57" w:rsidRPr="00B403A0">
        <w:rPr>
          <w:rFonts w:ascii="Montserrat" w:eastAsia="Batang" w:hAnsi="Montserrat" w:cs="Arial"/>
          <w:b/>
          <w:color w:val="000000" w:themeColor="text1"/>
          <w:sz w:val="20"/>
          <w:szCs w:val="20"/>
        </w:rPr>
        <w:t>"</w:t>
      </w:r>
      <w:r w:rsidRPr="00B403A0">
        <w:rPr>
          <w:rFonts w:ascii="Montserrat" w:eastAsia="Batang" w:hAnsi="Montserrat" w:cs="Arial"/>
          <w:b/>
          <w:bCs/>
          <w:color w:val="000000" w:themeColor="text1"/>
          <w:sz w:val="20"/>
          <w:szCs w:val="20"/>
        </w:rPr>
        <w:t>.</w:t>
      </w:r>
    </w:p>
    <w:p w:rsidR="00F70126" w:rsidRPr="00B403A0" w:rsidRDefault="00F70126" w:rsidP="00F70126">
      <w:pPr>
        <w:ind w:left="709" w:right="857"/>
        <w:jc w:val="both"/>
        <w:rPr>
          <w:rFonts w:ascii="Montserrat" w:eastAsia="Batang" w:hAnsi="Montserrat" w:cs="Arial"/>
          <w:b/>
          <w:bCs/>
          <w:color w:val="000000" w:themeColor="text1"/>
          <w:sz w:val="20"/>
          <w:szCs w:val="20"/>
        </w:rPr>
      </w:pPr>
    </w:p>
    <w:p w:rsidR="00F70126" w:rsidRPr="00B403A0" w:rsidRDefault="00F70126" w:rsidP="00F70126">
      <w:pPr>
        <w:ind w:left="709" w:right="857"/>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Por este conducto manifestamos bajo protesta de decir verdad que el domicilio para que oigamos y recibamos todo tipo de notificaciones y documentos es el siguiente:</w:t>
      </w:r>
    </w:p>
    <w:p w:rsidR="00F70126" w:rsidRPr="00B403A0" w:rsidRDefault="00F70126" w:rsidP="00F70126">
      <w:pPr>
        <w:pStyle w:val="Encabezado"/>
        <w:tabs>
          <w:tab w:val="center" w:pos="709"/>
        </w:tabs>
        <w:ind w:left="709" w:right="1100"/>
        <w:jc w:val="both"/>
        <w:rPr>
          <w:rFonts w:ascii="Montserrat" w:eastAsia="Batang" w:hAnsi="Montserrat" w:cs="Arial"/>
          <w:color w:val="000000" w:themeColor="text1"/>
          <w:sz w:val="20"/>
          <w:szCs w:val="20"/>
        </w:rPr>
      </w:pPr>
    </w:p>
    <w:p w:rsidR="00F70126" w:rsidRPr="00B403A0" w:rsidRDefault="00F70126" w:rsidP="00F70126">
      <w:pPr>
        <w:pStyle w:val="Encabezado"/>
        <w:tabs>
          <w:tab w:val="center" w:pos="709"/>
        </w:tabs>
        <w:ind w:left="709" w:right="1100"/>
        <w:jc w:val="both"/>
        <w:rPr>
          <w:rFonts w:ascii="Montserrat" w:eastAsia="Batang" w:hAnsi="Montserrat" w:cs="Arial"/>
          <w:color w:val="000000" w:themeColor="text1"/>
          <w:sz w:val="20"/>
          <w:szCs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284"/>
        <w:gridCol w:w="3969"/>
      </w:tblGrid>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 w:val="left" w:pos="2018"/>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NOMBRE O RAZÓN SOCIAL:</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nil"/>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CALLE Y NÚMERO:</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COLONIA:</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LOCALIDAD:</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CUIDAD</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CÓDIGO POSTAL:</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dotted" w:sz="4" w:space="0" w:color="auto"/>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r w:rsidR="00F70126" w:rsidRPr="00B403A0" w:rsidTr="00F70126">
        <w:trPr>
          <w:trHeight w:val="284"/>
        </w:trPr>
        <w:tc>
          <w:tcPr>
            <w:tcW w:w="2393" w:type="dxa"/>
            <w:tcBorders>
              <w:top w:val="nil"/>
              <w:left w:val="nil"/>
              <w:bottom w:val="nil"/>
              <w:right w:val="nil"/>
            </w:tcBorders>
          </w:tcPr>
          <w:p w:rsidR="00F70126" w:rsidRPr="00B403A0" w:rsidRDefault="00F70126" w:rsidP="00F70126">
            <w:pPr>
              <w:pStyle w:val="Encabezado"/>
              <w:tabs>
                <w:tab w:val="center" w:pos="709"/>
              </w:tabs>
              <w:ind w:right="159"/>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CORREO ELECTRÓNICO</w:t>
            </w:r>
          </w:p>
        </w:tc>
        <w:tc>
          <w:tcPr>
            <w:tcW w:w="284" w:type="dxa"/>
            <w:tcBorders>
              <w:top w:val="nil"/>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c>
          <w:tcPr>
            <w:tcW w:w="3969" w:type="dxa"/>
            <w:tcBorders>
              <w:top w:val="dotted" w:sz="4" w:space="0" w:color="auto"/>
              <w:left w:val="nil"/>
              <w:bottom w:val="nil"/>
              <w:right w:val="nil"/>
            </w:tcBorders>
          </w:tcPr>
          <w:p w:rsidR="00F70126" w:rsidRPr="00B403A0" w:rsidRDefault="00F70126" w:rsidP="00F70126">
            <w:pPr>
              <w:pStyle w:val="Encabezado"/>
              <w:tabs>
                <w:tab w:val="center" w:pos="709"/>
              </w:tabs>
              <w:ind w:right="1100"/>
              <w:jc w:val="both"/>
              <w:rPr>
                <w:rFonts w:ascii="Montserrat" w:eastAsia="Batang" w:hAnsi="Montserrat" w:cs="Arial"/>
                <w:color w:val="000000" w:themeColor="text1"/>
                <w:sz w:val="20"/>
                <w:szCs w:val="20"/>
              </w:rPr>
            </w:pPr>
          </w:p>
        </w:tc>
      </w:tr>
    </w:tbl>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3026C3"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F70126">
      <w:pPr>
        <w:pStyle w:val="Ttulo"/>
        <w:jc w:val="both"/>
        <w:rPr>
          <w:rFonts w:ascii="Montserrat" w:eastAsia="Batang" w:hAnsi="Montserrat" w:cs="Arial"/>
          <w:color w:val="000000" w:themeColor="text1"/>
          <w:u w:val="single"/>
        </w:rPr>
      </w:pPr>
      <w:r w:rsidRPr="00B403A0">
        <w:rPr>
          <w:rFonts w:ascii="Montserrat" w:eastAsia="Batang" w:hAnsi="Montserrat" w:cs="Arial"/>
          <w:color w:val="000000" w:themeColor="text1"/>
          <w:u w:val="single"/>
        </w:rPr>
        <w:br w:type="page"/>
      </w:r>
    </w:p>
    <w:p w:rsidR="00F70126" w:rsidRPr="00B403A0" w:rsidRDefault="0004141D" w:rsidP="0060731E">
      <w:pPr>
        <w:pStyle w:val="Ttulo1"/>
        <w:rPr>
          <w:rFonts w:ascii="Montserrat" w:eastAsia="Batang" w:hAnsi="Montserrat"/>
          <w:sz w:val="24"/>
        </w:rPr>
      </w:pPr>
      <w:r w:rsidRPr="00B403A0">
        <w:rPr>
          <w:rFonts w:ascii="Montserrat" w:eastAsia="Batang" w:hAnsi="Montserrat"/>
          <w:sz w:val="24"/>
        </w:rPr>
        <w:lastRenderedPageBreak/>
        <w:t>ANEXO</w:t>
      </w:r>
      <w:r w:rsidR="00FB5427" w:rsidRPr="00B403A0">
        <w:rPr>
          <w:rFonts w:ascii="Montserrat" w:eastAsia="Batang" w:hAnsi="Montserrat"/>
          <w:sz w:val="24"/>
        </w:rPr>
        <w:t xml:space="preserve"> IV</w:t>
      </w:r>
    </w:p>
    <w:p w:rsidR="00F70126" w:rsidRPr="00B403A0" w:rsidRDefault="00416093" w:rsidP="0060731E">
      <w:pPr>
        <w:pStyle w:val="Ttulo1"/>
        <w:rPr>
          <w:rFonts w:ascii="Montserrat" w:hAnsi="Montserrat"/>
          <w:sz w:val="24"/>
        </w:rPr>
      </w:pPr>
      <w:r w:rsidRPr="00B403A0">
        <w:rPr>
          <w:rFonts w:ascii="Montserrat" w:eastAsia="Batang" w:hAnsi="Montserrat"/>
          <w:sz w:val="24"/>
        </w:rPr>
        <w:t>“</w:t>
      </w:r>
      <w:r w:rsidRPr="00B403A0">
        <w:rPr>
          <w:rFonts w:ascii="Montserrat" w:hAnsi="Montserrat"/>
          <w:smallCaps/>
          <w:sz w:val="24"/>
        </w:rPr>
        <w:t>DECLARACIÓN DE AUSENCIA DE IMPEDIMENTOS LEGALES"</w:t>
      </w:r>
    </w:p>
    <w:p w:rsidR="00F70126" w:rsidRPr="00B403A0" w:rsidRDefault="00F70126" w:rsidP="00F70126">
      <w:pPr>
        <w:tabs>
          <w:tab w:val="left" w:pos="284"/>
        </w:tabs>
        <w:ind w:right="-263"/>
        <w:jc w:val="both"/>
        <w:outlineLvl w:val="0"/>
        <w:rPr>
          <w:rFonts w:ascii="Montserrat" w:hAnsi="Montserrat" w:cs="Arial"/>
          <w:color w:val="000000" w:themeColor="text1"/>
          <w:sz w:val="20"/>
          <w:szCs w:val="20"/>
        </w:rPr>
      </w:pPr>
    </w:p>
    <w:p w:rsidR="000A7612" w:rsidRPr="00B403A0" w:rsidRDefault="000A7612" w:rsidP="00416093">
      <w:pPr>
        <w:tabs>
          <w:tab w:val="left" w:pos="284"/>
        </w:tabs>
        <w:ind w:left="5103" w:right="-6"/>
        <w:jc w:val="right"/>
        <w:rPr>
          <w:rFonts w:ascii="Montserrat" w:hAnsi="Montserrat" w:cs="Arial"/>
          <w:b/>
          <w:color w:val="000000" w:themeColor="text1"/>
          <w:sz w:val="20"/>
          <w:szCs w:val="20"/>
        </w:rPr>
      </w:pPr>
    </w:p>
    <w:p w:rsidR="000A7612" w:rsidRPr="00B403A0" w:rsidRDefault="000A7612" w:rsidP="00416093">
      <w:pPr>
        <w:tabs>
          <w:tab w:val="left" w:pos="284"/>
        </w:tabs>
        <w:ind w:left="5103" w:right="-6"/>
        <w:jc w:val="right"/>
        <w:rPr>
          <w:rFonts w:ascii="Montserrat" w:hAnsi="Montserrat" w:cs="Arial"/>
          <w:b/>
          <w:color w:val="000000" w:themeColor="text1"/>
          <w:sz w:val="20"/>
          <w:szCs w:val="20"/>
        </w:rPr>
      </w:pPr>
    </w:p>
    <w:p w:rsidR="00F70126" w:rsidRPr="00B403A0" w:rsidRDefault="00F70126" w:rsidP="00416093">
      <w:pPr>
        <w:tabs>
          <w:tab w:val="left" w:pos="284"/>
        </w:tabs>
        <w:ind w:left="4678" w:right="-6" w:hanging="283"/>
        <w:jc w:val="right"/>
        <w:rPr>
          <w:rFonts w:ascii="Montserrat" w:eastAsia="Batang" w:hAnsi="Montserrat" w:cs="Arial"/>
          <w:b/>
          <w:bCs/>
          <w:color w:val="000000" w:themeColor="text1"/>
          <w:szCs w:val="20"/>
        </w:rPr>
      </w:pPr>
      <w:r w:rsidRPr="00B403A0">
        <w:rPr>
          <w:rFonts w:ascii="Montserrat" w:hAnsi="Montserrat" w:cs="Arial"/>
          <w:b/>
          <w:color w:val="000000" w:themeColor="text1"/>
          <w:sz w:val="20"/>
          <w:szCs w:val="20"/>
        </w:rPr>
        <w:t>Lugar y fecha de expedición</w:t>
      </w:r>
      <w:r w:rsidRPr="00B403A0">
        <w:rPr>
          <w:rFonts w:ascii="Montserrat" w:hAnsi="Montserrat" w:cs="Arial"/>
          <w:b/>
          <w:color w:val="000000" w:themeColor="text1"/>
          <w:sz w:val="20"/>
          <w:szCs w:val="20"/>
        </w:rPr>
        <w:cr/>
      </w:r>
      <w:r w:rsidRPr="00B403A0">
        <w:rPr>
          <w:rFonts w:ascii="Montserrat" w:eastAsia="Batang" w:hAnsi="Montserrat" w:cs="Arial"/>
          <w:b/>
          <w:bCs/>
          <w:color w:val="000000" w:themeColor="text1"/>
          <w:sz w:val="20"/>
          <w:szCs w:val="20"/>
        </w:rPr>
        <w:t xml:space="preserve"> </w:t>
      </w:r>
      <w:r w:rsidR="0060731E" w:rsidRPr="00B403A0">
        <w:rPr>
          <w:rFonts w:ascii="Montserrat" w:eastAsia="Batang" w:hAnsi="Montserrat" w:cs="Arial"/>
          <w:b/>
          <w:bCs/>
          <w:color w:val="000000" w:themeColor="text1"/>
          <w:sz w:val="20"/>
          <w:szCs w:val="20"/>
        </w:rPr>
        <w:t xml:space="preserve">Invitación a Cuando Menos Tres Personas </w:t>
      </w:r>
      <w:r w:rsidR="003026C3">
        <w:rPr>
          <w:rFonts w:ascii="Montserrat" w:eastAsia="Batang" w:hAnsi="Montserrat" w:cs="Arial"/>
          <w:b/>
          <w:bCs/>
          <w:color w:val="000000" w:themeColor="text1"/>
          <w:sz w:val="20"/>
          <w:szCs w:val="20"/>
        </w:rPr>
        <w:t>Presencial</w:t>
      </w:r>
    </w:p>
    <w:p w:rsidR="00F70126" w:rsidRPr="00B403A0" w:rsidRDefault="00F70126" w:rsidP="00416093">
      <w:pPr>
        <w:tabs>
          <w:tab w:val="left" w:pos="284"/>
        </w:tabs>
        <w:ind w:left="5103" w:right="-6"/>
        <w:jc w:val="right"/>
        <w:rPr>
          <w:rFonts w:ascii="Montserrat" w:eastAsia="Batang" w:hAnsi="Montserrat" w:cs="Arial"/>
          <w:b/>
          <w:bCs/>
          <w:color w:val="000000" w:themeColor="text1"/>
          <w:sz w:val="18"/>
          <w:szCs w:val="20"/>
        </w:rPr>
      </w:pPr>
      <w:r w:rsidRPr="00B403A0">
        <w:rPr>
          <w:rFonts w:ascii="Montserrat" w:eastAsia="Batang" w:hAnsi="Montserrat" w:cs="Arial"/>
          <w:b/>
          <w:bCs/>
          <w:color w:val="000000" w:themeColor="text1"/>
          <w:sz w:val="18"/>
          <w:szCs w:val="20"/>
        </w:rPr>
        <w:t xml:space="preserve"> </w:t>
      </w:r>
      <w:r w:rsidR="00192EFB" w:rsidRPr="00B403A0">
        <w:rPr>
          <w:rFonts w:ascii="Montserrat" w:eastAsia="Batang" w:hAnsi="Montserrat" w:cs="Arial"/>
          <w:b/>
          <w:bCs/>
          <w:color w:val="000000" w:themeColor="text1"/>
          <w:sz w:val="18"/>
          <w:szCs w:val="20"/>
        </w:rPr>
        <w:t>No</w:t>
      </w:r>
      <w:r w:rsidR="008869F2" w:rsidRPr="00B403A0">
        <w:rPr>
          <w:rFonts w:ascii="Montserrat" w:eastAsia="Batang" w:hAnsi="Montserrat" w:cs="Arial"/>
          <w:b/>
          <w:bCs/>
          <w:color w:val="000000" w:themeColor="text1"/>
          <w:sz w:val="18"/>
          <w:szCs w:val="20"/>
        </w:rPr>
        <w:t xml:space="preserve">. </w:t>
      </w:r>
      <w:r w:rsidR="00DC33EC">
        <w:rPr>
          <w:rFonts w:ascii="Montserrat" w:eastAsia="Batang" w:hAnsi="Montserrat" w:cs="Arial"/>
          <w:b/>
          <w:bCs/>
          <w:color w:val="000000" w:themeColor="text1"/>
          <w:sz w:val="18"/>
          <w:szCs w:val="20"/>
        </w:rPr>
        <w:t xml:space="preserve">IA-048MDC001-E      </w:t>
      </w:r>
      <w:r w:rsidR="000D2EFA" w:rsidRPr="00B403A0">
        <w:rPr>
          <w:rFonts w:ascii="Montserrat" w:eastAsia="Batang" w:hAnsi="Montserrat" w:cs="Arial"/>
          <w:b/>
          <w:bCs/>
          <w:color w:val="000000" w:themeColor="text1"/>
          <w:sz w:val="18"/>
          <w:szCs w:val="20"/>
        </w:rPr>
        <w:t>-202</w:t>
      </w:r>
      <w:r w:rsidR="002441B6" w:rsidRPr="00B403A0">
        <w:rPr>
          <w:rFonts w:ascii="Montserrat" w:eastAsia="Batang" w:hAnsi="Montserrat" w:cs="Arial"/>
          <w:b/>
          <w:bCs/>
          <w:color w:val="000000" w:themeColor="text1"/>
          <w:sz w:val="18"/>
          <w:szCs w:val="20"/>
        </w:rPr>
        <w:t>2</w:t>
      </w:r>
    </w:p>
    <w:p w:rsidR="000A7612" w:rsidRPr="00B403A0" w:rsidRDefault="000A7612" w:rsidP="00416093">
      <w:pPr>
        <w:tabs>
          <w:tab w:val="left" w:pos="284"/>
        </w:tabs>
        <w:ind w:left="5103" w:right="-6"/>
        <w:jc w:val="right"/>
        <w:rPr>
          <w:rFonts w:ascii="Montserrat" w:eastAsia="Batang" w:hAnsi="Montserrat" w:cs="Arial"/>
          <w:b/>
          <w:bCs/>
          <w:color w:val="000000" w:themeColor="text1"/>
          <w:sz w:val="20"/>
          <w:szCs w:val="20"/>
        </w:rPr>
      </w:pPr>
    </w:p>
    <w:p w:rsidR="000A7612" w:rsidRPr="00B403A0" w:rsidRDefault="000A7612" w:rsidP="00416093">
      <w:pPr>
        <w:tabs>
          <w:tab w:val="left" w:pos="284"/>
        </w:tabs>
        <w:ind w:left="5103" w:right="-6"/>
        <w:jc w:val="right"/>
        <w:rPr>
          <w:rFonts w:ascii="Montserrat" w:eastAsia="Batang" w:hAnsi="Montserrat" w:cs="Arial"/>
          <w:b/>
          <w:bCs/>
          <w:color w:val="000000" w:themeColor="text1"/>
          <w:sz w:val="20"/>
          <w:szCs w:val="20"/>
        </w:rPr>
      </w:pPr>
    </w:p>
    <w:p w:rsidR="00F70126" w:rsidRPr="00B403A0" w:rsidRDefault="00F70126" w:rsidP="00416093">
      <w:pPr>
        <w:tabs>
          <w:tab w:val="left" w:pos="284"/>
        </w:tabs>
        <w:ind w:left="5103" w:right="-6"/>
        <w:jc w:val="right"/>
        <w:rPr>
          <w:rFonts w:ascii="Montserrat" w:eastAsia="Batang" w:hAnsi="Montserrat" w:cs="Arial"/>
          <w:b/>
          <w:bCs/>
          <w:color w:val="000000" w:themeColor="text1"/>
          <w:sz w:val="20"/>
          <w:szCs w:val="20"/>
        </w:rPr>
      </w:pPr>
    </w:p>
    <w:p w:rsidR="00723571" w:rsidRPr="00B403A0" w:rsidRDefault="00723571" w:rsidP="00416093">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 PERSONA FÍSICA</w:t>
      </w: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p>
    <w:p w:rsidR="00723571" w:rsidRPr="00B403A0" w:rsidRDefault="00723571" w:rsidP="00723571">
      <w:pPr>
        <w:numPr>
          <w:ilvl w:val="12"/>
          <w:numId w:val="0"/>
        </w:numPr>
        <w:tabs>
          <w:tab w:val="left" w:pos="993"/>
        </w:tabs>
        <w:outlineLvl w:val="0"/>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En mi carácter de persona física </w:t>
      </w:r>
    </w:p>
    <w:p w:rsidR="00723571" w:rsidRPr="00B403A0" w:rsidRDefault="00723571" w:rsidP="00723571">
      <w:pPr>
        <w:numPr>
          <w:ilvl w:val="12"/>
          <w:numId w:val="0"/>
        </w:numPr>
        <w:tabs>
          <w:tab w:val="left" w:pos="993"/>
        </w:tabs>
        <w:outlineLvl w:val="0"/>
        <w:rPr>
          <w:rFonts w:ascii="Montserrat" w:eastAsia="Batang" w:hAnsi="Montserrat" w:cs="Arial"/>
          <w:b/>
          <w:color w:val="000000" w:themeColor="text1"/>
          <w:sz w:val="20"/>
          <w:szCs w:val="20"/>
        </w:rPr>
      </w:pPr>
      <w:r w:rsidRPr="00B403A0">
        <w:rPr>
          <w:rFonts w:ascii="Montserrat" w:hAnsi="Montserrat" w:cs="Arial"/>
          <w:color w:val="000000" w:themeColor="text1"/>
          <w:sz w:val="20"/>
          <w:szCs w:val="20"/>
        </w:rPr>
        <w:t>Nombre______________________________________________________________________________</w:t>
      </w:r>
      <w:r w:rsidRPr="00B403A0">
        <w:rPr>
          <w:rFonts w:ascii="Montserrat" w:eastAsia="Batang" w:hAnsi="Montserrat" w:cs="Arial"/>
          <w:b/>
          <w:color w:val="000000" w:themeColor="text1"/>
          <w:sz w:val="20"/>
          <w:szCs w:val="20"/>
        </w:rPr>
        <w:t xml:space="preserve">con </w:t>
      </w:r>
      <w:r w:rsidRPr="00B403A0">
        <w:rPr>
          <w:rFonts w:ascii="Montserrat" w:hAnsi="Montserrat" w:cs="Arial"/>
          <w:color w:val="000000" w:themeColor="text1"/>
          <w:sz w:val="20"/>
          <w:szCs w:val="20"/>
        </w:rPr>
        <w:t>RFC_________________________ y con domicilio en: _________________________________________________________________________</w:t>
      </w: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p>
    <w:p w:rsidR="00723571" w:rsidRPr="00B403A0" w:rsidRDefault="00723571" w:rsidP="00723571">
      <w:pPr>
        <w:tabs>
          <w:tab w:val="left" w:pos="0"/>
        </w:tabs>
        <w:ind w:right="51"/>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Declaro </w:t>
      </w:r>
      <w:r w:rsidRPr="00B403A0">
        <w:rPr>
          <w:rFonts w:ascii="Montserrat" w:hAnsi="Montserrat" w:cs="Arial"/>
          <w:b/>
          <w:color w:val="000000" w:themeColor="text1"/>
          <w:sz w:val="20"/>
          <w:szCs w:val="20"/>
        </w:rPr>
        <w:t>bajo protesta de decir verdad</w:t>
      </w:r>
      <w:r w:rsidRPr="00B403A0">
        <w:rPr>
          <w:rFonts w:ascii="Montserrat" w:hAnsi="Montserrat" w:cs="Arial"/>
          <w:color w:val="000000" w:themeColor="text1"/>
          <w:sz w:val="20"/>
          <w:szCs w:val="20"/>
        </w:rPr>
        <w:t xml:space="preserve"> que:</w:t>
      </w:r>
    </w:p>
    <w:p w:rsidR="00723571" w:rsidRPr="00B403A0" w:rsidRDefault="00723571" w:rsidP="00723571">
      <w:pPr>
        <w:tabs>
          <w:tab w:val="left" w:pos="0"/>
        </w:tabs>
        <w:ind w:right="51"/>
        <w:jc w:val="both"/>
        <w:rPr>
          <w:rFonts w:ascii="Montserrat" w:hAnsi="Montserrat" w:cs="Arial"/>
          <w:color w:val="000000" w:themeColor="text1"/>
          <w:sz w:val="20"/>
          <w:szCs w:val="20"/>
        </w:rPr>
      </w:pPr>
    </w:p>
    <w:p w:rsidR="00723571" w:rsidRPr="00B403A0" w:rsidRDefault="00723571" w:rsidP="00723571">
      <w:pPr>
        <w:tabs>
          <w:tab w:val="left" w:pos="0"/>
        </w:tabs>
        <w:ind w:right="51"/>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No me encuentro en ninguno de los supuestos establecidos en los artículos </w:t>
      </w:r>
      <w:r w:rsidRPr="00B403A0">
        <w:rPr>
          <w:rFonts w:ascii="Montserrat" w:hAnsi="Montserrat" w:cs="Arial"/>
          <w:b/>
          <w:color w:val="000000" w:themeColor="text1"/>
          <w:sz w:val="20"/>
          <w:szCs w:val="20"/>
        </w:rPr>
        <w:t>50 y 60 de la Ley de Adquisiciones, Arrendamientos y Servicios del Sector Público, así como lo establecido en el artículo 49 fracción IX de la Ley General de Responsabilidades Administrativas.</w:t>
      </w:r>
    </w:p>
    <w:p w:rsidR="00723571" w:rsidRPr="00B403A0" w:rsidRDefault="00723571" w:rsidP="00723571">
      <w:pPr>
        <w:tabs>
          <w:tab w:val="left" w:pos="0"/>
        </w:tabs>
        <w:ind w:right="51"/>
        <w:jc w:val="both"/>
        <w:rPr>
          <w:rFonts w:ascii="Montserrat" w:hAnsi="Montserrat" w:cs="Arial"/>
          <w:color w:val="000000" w:themeColor="text1"/>
          <w:sz w:val="20"/>
          <w:szCs w:val="20"/>
        </w:rPr>
      </w:pPr>
    </w:p>
    <w:p w:rsidR="00723571" w:rsidRPr="00B403A0" w:rsidRDefault="00723571" w:rsidP="00723571">
      <w:pPr>
        <w:tabs>
          <w:tab w:val="left" w:pos="0"/>
        </w:tabs>
        <w:ind w:right="51"/>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 xml:space="preserve">A T E N T A M E N T E </w:t>
      </w:r>
    </w:p>
    <w:p w:rsidR="00723571" w:rsidRPr="00B403A0" w:rsidRDefault="00723571" w:rsidP="00723571">
      <w:pPr>
        <w:tabs>
          <w:tab w:val="left" w:pos="0"/>
        </w:tabs>
        <w:ind w:right="51"/>
        <w:jc w:val="center"/>
        <w:rPr>
          <w:rFonts w:ascii="Montserrat" w:hAnsi="Montserrat" w:cs="Arial"/>
          <w:b/>
          <w:color w:val="000000" w:themeColor="text1"/>
          <w:sz w:val="20"/>
          <w:szCs w:val="20"/>
        </w:rPr>
      </w:pPr>
    </w:p>
    <w:p w:rsidR="00723571" w:rsidRPr="00B403A0" w:rsidRDefault="00723571" w:rsidP="00723571">
      <w:pPr>
        <w:tabs>
          <w:tab w:val="left" w:pos="0"/>
        </w:tabs>
        <w:ind w:right="51"/>
        <w:jc w:val="center"/>
        <w:rPr>
          <w:rFonts w:ascii="Montserrat" w:hAnsi="Montserrat" w:cs="Arial"/>
          <w:b/>
          <w:color w:val="000000" w:themeColor="text1"/>
          <w:sz w:val="20"/>
          <w:szCs w:val="20"/>
        </w:rPr>
      </w:pPr>
    </w:p>
    <w:p w:rsidR="00723571" w:rsidRPr="00B403A0" w:rsidRDefault="00723571" w:rsidP="00723571">
      <w:pPr>
        <w:tabs>
          <w:tab w:val="left" w:pos="0"/>
        </w:tabs>
        <w:ind w:right="51"/>
        <w:jc w:val="center"/>
        <w:rPr>
          <w:rFonts w:ascii="Montserrat" w:hAnsi="Montserrat" w:cs="Arial"/>
          <w:b/>
          <w:color w:val="000000" w:themeColor="text1"/>
          <w:sz w:val="20"/>
          <w:szCs w:val="20"/>
        </w:rPr>
      </w:pPr>
    </w:p>
    <w:p w:rsidR="00723571" w:rsidRPr="00B403A0" w:rsidRDefault="00723571" w:rsidP="00723571">
      <w:pPr>
        <w:tabs>
          <w:tab w:val="left" w:pos="0"/>
        </w:tabs>
        <w:ind w:right="51"/>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______________________________</w:t>
      </w:r>
    </w:p>
    <w:p w:rsidR="00723571" w:rsidRPr="00B403A0" w:rsidRDefault="00723571" w:rsidP="00723571">
      <w:pPr>
        <w:tabs>
          <w:tab w:val="left" w:pos="0"/>
        </w:tabs>
        <w:ind w:right="51"/>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Nombre y firma</w:t>
      </w:r>
    </w:p>
    <w:p w:rsidR="00723571" w:rsidRPr="00B403A0" w:rsidRDefault="00723571" w:rsidP="00723571">
      <w:pPr>
        <w:ind w:right="-6"/>
        <w:jc w:val="center"/>
        <w:rPr>
          <w:rFonts w:ascii="Montserrat" w:eastAsia="Batang" w:hAnsi="Montserrat" w:cs="Arial"/>
          <w:b/>
          <w:color w:val="000000" w:themeColor="text1"/>
          <w:sz w:val="20"/>
          <w:szCs w:val="20"/>
        </w:rPr>
      </w:pPr>
    </w:p>
    <w:p w:rsidR="0060731E" w:rsidRPr="00B403A0" w:rsidRDefault="0060731E">
      <w:pP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723571" w:rsidRPr="00B403A0" w:rsidRDefault="0004141D" w:rsidP="0060731E">
      <w:pPr>
        <w:pStyle w:val="Ttulo1"/>
        <w:rPr>
          <w:rFonts w:ascii="Montserrat" w:eastAsia="Batang" w:hAnsi="Montserrat"/>
          <w:sz w:val="24"/>
        </w:rPr>
      </w:pPr>
      <w:r w:rsidRPr="00B403A0">
        <w:rPr>
          <w:rFonts w:ascii="Montserrat" w:eastAsia="Batang" w:hAnsi="Montserrat"/>
          <w:sz w:val="24"/>
        </w:rPr>
        <w:lastRenderedPageBreak/>
        <w:t>ANEXO</w:t>
      </w:r>
      <w:r w:rsidR="00723571" w:rsidRPr="00B403A0">
        <w:rPr>
          <w:rFonts w:ascii="Montserrat" w:eastAsia="Batang" w:hAnsi="Montserrat"/>
          <w:sz w:val="24"/>
        </w:rPr>
        <w:t xml:space="preserve"> IV</w:t>
      </w:r>
    </w:p>
    <w:p w:rsidR="00723571" w:rsidRPr="00B403A0" w:rsidRDefault="00723571" w:rsidP="0060731E">
      <w:pPr>
        <w:pStyle w:val="Ttulo1"/>
        <w:rPr>
          <w:rFonts w:ascii="Montserrat" w:eastAsia="Batang" w:hAnsi="Montserrat"/>
          <w:sz w:val="24"/>
        </w:rPr>
      </w:pPr>
      <w:r w:rsidRPr="00B403A0">
        <w:rPr>
          <w:rFonts w:ascii="Montserrat" w:eastAsia="Batang" w:hAnsi="Montserrat"/>
          <w:sz w:val="24"/>
        </w:rPr>
        <w:t xml:space="preserve">DECLARACIÓN DE AUSENCIA DE IMPEDIMENTOS LEGALES </w:t>
      </w:r>
    </w:p>
    <w:p w:rsidR="00723571" w:rsidRPr="00B403A0" w:rsidRDefault="00723571" w:rsidP="00723571">
      <w:pPr>
        <w:ind w:right="-6"/>
        <w:jc w:val="center"/>
        <w:rPr>
          <w:rFonts w:ascii="Montserrat" w:eastAsia="Batang" w:hAnsi="Montserrat" w:cs="Arial"/>
          <w:b/>
          <w:color w:val="000000" w:themeColor="text1"/>
          <w:sz w:val="20"/>
          <w:szCs w:val="20"/>
        </w:rPr>
      </w:pPr>
    </w:p>
    <w:p w:rsidR="00723571" w:rsidRPr="00B403A0" w:rsidRDefault="00723571" w:rsidP="00723571">
      <w:pPr>
        <w:ind w:right="-6"/>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PERSONA MORALES</w:t>
      </w:r>
    </w:p>
    <w:p w:rsidR="00723571" w:rsidRPr="00B403A0" w:rsidRDefault="00723571" w:rsidP="00723571">
      <w:pPr>
        <w:jc w:val="right"/>
        <w:rPr>
          <w:rFonts w:ascii="Montserrat" w:eastAsia="Batang" w:hAnsi="Montserrat" w:cs="Arial"/>
          <w:b/>
          <w:bCs/>
          <w:snapToGrid w:val="0"/>
          <w:color w:val="000000" w:themeColor="text1"/>
          <w:sz w:val="20"/>
          <w:szCs w:val="20"/>
        </w:rPr>
      </w:pPr>
    </w:p>
    <w:p w:rsidR="00723571" w:rsidRPr="00B403A0" w:rsidRDefault="00723571" w:rsidP="00723571">
      <w:pPr>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 xml:space="preserve">Ciudad de México, a        de </w:t>
      </w:r>
      <w:r w:rsidRPr="00B403A0">
        <w:rPr>
          <w:rFonts w:ascii="Montserrat" w:eastAsia="Batang" w:hAnsi="Montserrat" w:cs="Arial"/>
          <w:b/>
          <w:bCs/>
          <w:snapToGrid w:val="0"/>
          <w:color w:val="000000" w:themeColor="text1"/>
          <w:sz w:val="20"/>
          <w:szCs w:val="20"/>
        </w:rPr>
        <w:tab/>
        <w:t xml:space="preserve">  </w:t>
      </w:r>
      <w:r w:rsidR="000A7612" w:rsidRPr="00B403A0">
        <w:rPr>
          <w:rFonts w:ascii="Montserrat" w:eastAsia="Batang" w:hAnsi="Montserrat" w:cs="Arial"/>
          <w:b/>
          <w:bCs/>
          <w:snapToGrid w:val="0"/>
          <w:color w:val="000000" w:themeColor="text1"/>
          <w:sz w:val="20"/>
          <w:szCs w:val="20"/>
        </w:rPr>
        <w:t xml:space="preserve">de </w:t>
      </w:r>
      <w:r w:rsidR="000541F2" w:rsidRPr="00B403A0">
        <w:rPr>
          <w:rFonts w:ascii="Montserrat" w:eastAsia="Batang" w:hAnsi="Montserrat" w:cs="Arial"/>
          <w:b/>
          <w:bCs/>
          <w:snapToGrid w:val="0"/>
          <w:color w:val="000000" w:themeColor="text1"/>
          <w:sz w:val="20"/>
          <w:szCs w:val="20"/>
        </w:rPr>
        <w:t>202</w:t>
      </w:r>
      <w:r w:rsidR="002441B6" w:rsidRPr="00B403A0">
        <w:rPr>
          <w:rFonts w:ascii="Montserrat" w:eastAsia="Batang" w:hAnsi="Montserrat" w:cs="Arial"/>
          <w:b/>
          <w:bCs/>
          <w:snapToGrid w:val="0"/>
          <w:color w:val="000000" w:themeColor="text1"/>
          <w:sz w:val="20"/>
          <w:szCs w:val="20"/>
        </w:rPr>
        <w:t>2</w:t>
      </w: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p>
    <w:p w:rsidR="00723571" w:rsidRPr="00B403A0" w:rsidRDefault="00723571" w:rsidP="00723571">
      <w:pPr>
        <w:numPr>
          <w:ilvl w:val="12"/>
          <w:numId w:val="0"/>
        </w:numPr>
        <w:tabs>
          <w:tab w:val="left" w:pos="993"/>
        </w:tabs>
        <w:jc w:val="right"/>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AT´N. xxxxxxxxx</w:t>
      </w:r>
    </w:p>
    <w:p w:rsidR="00723571" w:rsidRPr="00B403A0" w:rsidRDefault="00723571" w:rsidP="00723571">
      <w:pPr>
        <w:numPr>
          <w:ilvl w:val="12"/>
          <w:numId w:val="0"/>
        </w:numPr>
        <w:tabs>
          <w:tab w:val="left" w:pos="993"/>
        </w:tabs>
        <w:jc w:val="right"/>
        <w:outlineLvl w:val="0"/>
        <w:rPr>
          <w:rFonts w:ascii="Montserrat" w:eastAsia="Batang" w:hAnsi="Montserrat" w:cs="Arial"/>
          <w:b/>
          <w:color w:val="000000" w:themeColor="text1"/>
          <w:sz w:val="20"/>
          <w:szCs w:val="20"/>
        </w:rPr>
      </w:pP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INSTITUTO MEXICANO DE CINEMATOGRAFÍA</w:t>
      </w: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PRESENTE</w:t>
      </w:r>
    </w:p>
    <w:p w:rsidR="00723571" w:rsidRPr="00B403A0" w:rsidRDefault="00723571" w:rsidP="00723571">
      <w:pPr>
        <w:numPr>
          <w:ilvl w:val="12"/>
          <w:numId w:val="0"/>
        </w:numPr>
        <w:tabs>
          <w:tab w:val="left" w:pos="993"/>
        </w:tabs>
        <w:jc w:val="both"/>
        <w:outlineLvl w:val="0"/>
        <w:rPr>
          <w:rFonts w:ascii="Montserrat" w:eastAsia="Batang" w:hAnsi="Montserrat" w:cs="Arial"/>
          <w:b/>
          <w:color w:val="000000" w:themeColor="text1"/>
          <w:sz w:val="20"/>
          <w:szCs w:val="20"/>
        </w:rPr>
      </w:pPr>
    </w:p>
    <w:p w:rsidR="00723571" w:rsidRPr="00B403A0" w:rsidRDefault="00723571" w:rsidP="00723571">
      <w:pPr>
        <w:tabs>
          <w:tab w:val="left" w:pos="0"/>
        </w:tabs>
        <w:ind w:right="51"/>
        <w:jc w:val="both"/>
        <w:rPr>
          <w:rFonts w:ascii="Montserrat" w:hAnsi="Montserrat" w:cs="Arial"/>
          <w:color w:val="000000" w:themeColor="text1"/>
          <w:sz w:val="20"/>
          <w:szCs w:val="20"/>
        </w:rPr>
      </w:pPr>
    </w:p>
    <w:p w:rsidR="00723571" w:rsidRPr="00B403A0" w:rsidRDefault="00723571" w:rsidP="00723571">
      <w:pPr>
        <w:tabs>
          <w:tab w:val="left" w:pos="284"/>
        </w:tabs>
        <w:ind w:left="284" w:right="51"/>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II.</w:t>
      </w:r>
      <w:r w:rsidRPr="00B403A0">
        <w:rPr>
          <w:rFonts w:ascii="Montserrat" w:hAnsi="Montserrat" w:cs="Arial"/>
          <w:b/>
          <w:color w:val="000000" w:themeColor="text1"/>
          <w:sz w:val="20"/>
          <w:szCs w:val="20"/>
        </w:rPr>
        <w:tab/>
      </w:r>
      <w:r w:rsidRPr="00B403A0">
        <w:rPr>
          <w:rFonts w:ascii="Montserrat" w:hAnsi="Montserrat" w:cs="Arial"/>
          <w:b/>
          <w:smallCaps/>
          <w:color w:val="000000" w:themeColor="text1"/>
          <w:sz w:val="20"/>
          <w:szCs w:val="20"/>
        </w:rPr>
        <w:t>Persona Moral</w:t>
      </w:r>
    </w:p>
    <w:p w:rsidR="00723571" w:rsidRPr="00B403A0" w:rsidRDefault="00723571" w:rsidP="00723571">
      <w:pPr>
        <w:tabs>
          <w:tab w:val="left" w:pos="284"/>
        </w:tabs>
        <w:ind w:left="284" w:right="51"/>
        <w:jc w:val="both"/>
        <w:rPr>
          <w:rFonts w:ascii="Montserrat" w:hAnsi="Montserrat" w:cs="Arial"/>
          <w:color w:val="000000" w:themeColor="text1"/>
          <w:sz w:val="20"/>
          <w:szCs w:val="20"/>
        </w:rPr>
      </w:pPr>
    </w:p>
    <w:p w:rsidR="00723571" w:rsidRPr="00B403A0" w:rsidRDefault="00723571" w:rsidP="00723571">
      <w:pPr>
        <w:tabs>
          <w:tab w:val="left" w:pos="284"/>
        </w:tabs>
        <w:ind w:left="284" w:right="51"/>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En mi carácter de (</w:t>
      </w:r>
      <w:r w:rsidRPr="00B403A0">
        <w:rPr>
          <w:rFonts w:ascii="Montserrat" w:hAnsi="Montserrat" w:cs="Arial"/>
          <w:i/>
          <w:color w:val="000000" w:themeColor="text1"/>
          <w:sz w:val="20"/>
          <w:szCs w:val="20"/>
        </w:rPr>
        <w:t>representante legal, apoderado especial o general</w:t>
      </w:r>
      <w:r w:rsidRPr="00B403A0">
        <w:rPr>
          <w:rFonts w:ascii="Montserrat" w:hAnsi="Montserrat" w:cs="Arial"/>
          <w:color w:val="000000" w:themeColor="text1"/>
          <w:sz w:val="20"/>
          <w:szCs w:val="20"/>
        </w:rPr>
        <w:t>) de la empresa (</w:t>
      </w:r>
      <w:r w:rsidRPr="00B403A0">
        <w:rPr>
          <w:rFonts w:ascii="Montserrat" w:hAnsi="Montserrat" w:cs="Arial"/>
          <w:i/>
          <w:color w:val="000000" w:themeColor="text1"/>
          <w:sz w:val="20"/>
          <w:szCs w:val="20"/>
        </w:rPr>
        <w:t>nombre o razón social</w:t>
      </w:r>
      <w:r w:rsidRPr="00B403A0">
        <w:rPr>
          <w:rFonts w:ascii="Montserrat" w:hAnsi="Montserrat" w:cs="Arial"/>
          <w:color w:val="000000" w:themeColor="text1"/>
          <w:sz w:val="20"/>
          <w:szCs w:val="20"/>
        </w:rPr>
        <w:t>), con RFC y domicilio en:_____________________________</w:t>
      </w:r>
    </w:p>
    <w:p w:rsidR="00723571" w:rsidRPr="00B403A0" w:rsidRDefault="00723571" w:rsidP="00723571">
      <w:pPr>
        <w:tabs>
          <w:tab w:val="left" w:pos="284"/>
        </w:tabs>
        <w:ind w:left="284" w:right="51"/>
        <w:jc w:val="both"/>
        <w:rPr>
          <w:rFonts w:ascii="Montserrat" w:hAnsi="Montserrat" w:cs="Arial"/>
          <w:color w:val="000000" w:themeColor="text1"/>
          <w:sz w:val="20"/>
          <w:szCs w:val="20"/>
        </w:rPr>
      </w:pPr>
    </w:p>
    <w:p w:rsidR="00723571" w:rsidRPr="00B403A0" w:rsidRDefault="00723571" w:rsidP="00723571">
      <w:pPr>
        <w:tabs>
          <w:tab w:val="left" w:pos="284"/>
        </w:tabs>
        <w:ind w:left="284" w:right="51"/>
        <w:jc w:val="both"/>
        <w:rPr>
          <w:rFonts w:ascii="Montserrat" w:hAnsi="Montserrat" w:cs="Arial"/>
          <w:color w:val="000000" w:themeColor="text1"/>
          <w:sz w:val="20"/>
          <w:szCs w:val="20"/>
        </w:rPr>
      </w:pPr>
      <w:r w:rsidRPr="00B403A0">
        <w:rPr>
          <w:rFonts w:ascii="Montserrat" w:hAnsi="Montserrat" w:cs="Arial"/>
          <w:b/>
          <w:color w:val="000000" w:themeColor="text1"/>
          <w:sz w:val="20"/>
          <w:szCs w:val="20"/>
        </w:rPr>
        <w:t>Bajo protesta de decir verdad:</w:t>
      </w:r>
    </w:p>
    <w:p w:rsidR="00723571" w:rsidRPr="00B403A0" w:rsidRDefault="00723571" w:rsidP="00723571">
      <w:pPr>
        <w:tabs>
          <w:tab w:val="left" w:pos="284"/>
        </w:tabs>
        <w:ind w:left="284" w:right="51"/>
        <w:jc w:val="both"/>
        <w:outlineLvl w:val="0"/>
        <w:rPr>
          <w:rFonts w:ascii="Montserrat" w:hAnsi="Montserrat" w:cs="Arial"/>
          <w:color w:val="000000" w:themeColor="text1"/>
          <w:sz w:val="20"/>
          <w:szCs w:val="20"/>
        </w:rPr>
      </w:pPr>
    </w:p>
    <w:p w:rsidR="00723571" w:rsidRPr="00B403A0" w:rsidRDefault="00723571" w:rsidP="00723571">
      <w:pPr>
        <w:tabs>
          <w:tab w:val="left" w:pos="0"/>
        </w:tabs>
        <w:ind w:right="51"/>
        <w:jc w:val="both"/>
        <w:rPr>
          <w:rFonts w:ascii="Montserrat" w:hAnsi="Montserrat" w:cs="Arial"/>
          <w:b/>
          <w:color w:val="000000" w:themeColor="text1"/>
          <w:sz w:val="20"/>
          <w:szCs w:val="20"/>
        </w:rPr>
      </w:pPr>
      <w:r w:rsidRPr="00B403A0">
        <w:rPr>
          <w:rFonts w:ascii="Montserrat" w:hAnsi="Montserrat" w:cs="Arial"/>
          <w:color w:val="000000" w:themeColor="text1"/>
          <w:sz w:val="20"/>
          <w:szCs w:val="20"/>
        </w:rPr>
        <w:t xml:space="preserve">Declaro que mi representada o las personas que forman parte de ella no se encuentran en alguno de los supuestos establecidos en los </w:t>
      </w:r>
      <w:r w:rsidRPr="00B403A0">
        <w:rPr>
          <w:rFonts w:ascii="Montserrat" w:hAnsi="Montserrat" w:cs="Arial"/>
          <w:b/>
          <w:color w:val="000000" w:themeColor="text1"/>
          <w:sz w:val="20"/>
          <w:szCs w:val="20"/>
        </w:rPr>
        <w:t>artículos 50 y 60 de la Ley de Adquisiciones, Arrendamientos y Servicios del Sector Público</w:t>
      </w:r>
      <w:r w:rsidRPr="00B403A0">
        <w:rPr>
          <w:rFonts w:ascii="Montserrat" w:hAnsi="Montserrat" w:cs="Arial"/>
          <w:color w:val="000000" w:themeColor="text1"/>
          <w:sz w:val="20"/>
          <w:szCs w:val="20"/>
        </w:rPr>
        <w:t>, ni en lo establecido en el</w:t>
      </w:r>
      <w:r w:rsidRPr="00B403A0">
        <w:rPr>
          <w:rFonts w:ascii="Montserrat" w:hAnsi="Montserrat" w:cs="Arial"/>
          <w:b/>
          <w:color w:val="000000" w:themeColor="text1"/>
          <w:sz w:val="20"/>
          <w:szCs w:val="20"/>
        </w:rPr>
        <w:t xml:space="preserve"> artículo 49 fracción IX de la Ley General de Responsabilidades Administrativas. </w:t>
      </w:r>
    </w:p>
    <w:p w:rsidR="00723571" w:rsidRPr="00B403A0" w:rsidRDefault="00723571" w:rsidP="00723571">
      <w:pPr>
        <w:tabs>
          <w:tab w:val="left" w:pos="0"/>
        </w:tabs>
        <w:ind w:right="51"/>
        <w:jc w:val="both"/>
        <w:rPr>
          <w:rFonts w:ascii="Montserrat" w:hAnsi="Montserrat" w:cs="Arial"/>
          <w:b/>
          <w:color w:val="000000" w:themeColor="text1"/>
          <w:sz w:val="20"/>
          <w:szCs w:val="20"/>
        </w:rPr>
      </w:pPr>
    </w:p>
    <w:p w:rsidR="00723571" w:rsidRPr="00B403A0" w:rsidRDefault="00723571" w:rsidP="00723571">
      <w:pPr>
        <w:tabs>
          <w:tab w:val="left" w:pos="0"/>
        </w:tabs>
        <w:ind w:right="51"/>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Ni que por su conducto, participan en este procedimiento de contratación personas físicas o morales que se encuentren inhabilitadas por resolución de la SFP, en términos de la </w:t>
      </w:r>
      <w:r w:rsidR="006F3DA2" w:rsidRPr="00B403A0">
        <w:rPr>
          <w:rFonts w:ascii="Montserrat" w:eastAsia="Batang" w:hAnsi="Montserrat" w:cs="Arial"/>
          <w:b/>
          <w:bCs/>
          <w:color w:val="000000" w:themeColor="text1"/>
          <w:sz w:val="20"/>
          <w:szCs w:val="20"/>
        </w:rPr>
        <w:t>“LA LEY”</w:t>
      </w:r>
      <w:r w:rsidRPr="00B403A0">
        <w:rPr>
          <w:rFonts w:ascii="Montserrat" w:hAnsi="Montserrat" w:cs="Arial"/>
          <w:color w:val="000000" w:themeColor="text1"/>
          <w:sz w:val="20"/>
          <w:szCs w:val="20"/>
        </w:rPr>
        <w:t xml:space="preserve"> o la </w:t>
      </w:r>
      <w:r w:rsidRPr="00B403A0">
        <w:rPr>
          <w:rFonts w:ascii="Montserrat" w:hAnsi="Montserrat" w:cs="Arial"/>
          <w:b/>
          <w:color w:val="000000" w:themeColor="text1"/>
          <w:sz w:val="20"/>
          <w:szCs w:val="20"/>
        </w:rPr>
        <w:t>LOPSRM</w:t>
      </w:r>
      <w:r w:rsidRPr="00B403A0">
        <w:rPr>
          <w:rFonts w:ascii="Montserrat" w:hAnsi="Montserrat" w:cs="Arial"/>
          <w:color w:val="000000" w:themeColor="text1"/>
          <w:sz w:val="20"/>
          <w:szCs w:val="20"/>
        </w:rPr>
        <w:t>, ni que adeuden multas, o que participen con el propósito de evadir los efectos de la inhabilitación, tomando en consideración entre otros, los supuestos siguientes:.</w:t>
      </w:r>
    </w:p>
    <w:p w:rsidR="00723571" w:rsidRPr="00B403A0" w:rsidRDefault="00723571" w:rsidP="00723571">
      <w:pPr>
        <w:tabs>
          <w:tab w:val="left" w:pos="284"/>
        </w:tabs>
        <w:ind w:left="284"/>
        <w:jc w:val="both"/>
        <w:rPr>
          <w:rFonts w:ascii="Montserrat" w:hAnsi="Montserrat" w:cs="Arial"/>
          <w:color w:val="000000" w:themeColor="text1"/>
          <w:sz w:val="20"/>
          <w:szCs w:val="20"/>
        </w:rPr>
      </w:pPr>
    </w:p>
    <w:p w:rsidR="00723571" w:rsidRPr="00B403A0" w:rsidRDefault="00723571" w:rsidP="00017088">
      <w:pPr>
        <w:numPr>
          <w:ilvl w:val="0"/>
          <w:numId w:val="39"/>
        </w:numPr>
        <w:tabs>
          <w:tab w:val="clear" w:pos="360"/>
          <w:tab w:val="left" w:pos="284"/>
        </w:tabs>
        <w:ind w:left="284" w:firstLine="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Personas morales en cuyo capital social participen personas físicas o morales que se encuentren inhabilitadas.</w:t>
      </w:r>
    </w:p>
    <w:p w:rsidR="00723571" w:rsidRPr="00B403A0" w:rsidRDefault="00723571" w:rsidP="00017088">
      <w:pPr>
        <w:numPr>
          <w:ilvl w:val="0"/>
          <w:numId w:val="39"/>
        </w:numPr>
        <w:tabs>
          <w:tab w:val="clear" w:pos="360"/>
          <w:tab w:val="left" w:pos="284"/>
          <w:tab w:val="num" w:pos="720"/>
        </w:tabs>
        <w:ind w:left="284" w:firstLine="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Personas morales que en su capital social participen personas morales en cuyo capital social, a su vez, participen personas físicas o morales que se encuentren inhabilitadas.</w:t>
      </w:r>
    </w:p>
    <w:p w:rsidR="00723571" w:rsidRPr="00B403A0" w:rsidRDefault="00723571" w:rsidP="00723571">
      <w:pPr>
        <w:tabs>
          <w:tab w:val="left" w:pos="284"/>
        </w:tabs>
        <w:ind w:left="284" w:right="51"/>
        <w:jc w:val="both"/>
        <w:outlineLvl w:val="0"/>
        <w:rPr>
          <w:rFonts w:ascii="Montserrat" w:hAnsi="Montserrat" w:cs="Arial"/>
          <w:color w:val="000000" w:themeColor="text1"/>
          <w:sz w:val="20"/>
          <w:szCs w:val="20"/>
        </w:rPr>
      </w:pPr>
      <w:r w:rsidRPr="00B403A0">
        <w:rPr>
          <w:rFonts w:ascii="Montserrat" w:hAnsi="Montserrat" w:cs="Arial"/>
          <w:b/>
          <w:color w:val="000000" w:themeColor="text1"/>
          <w:sz w:val="20"/>
          <w:szCs w:val="20"/>
        </w:rPr>
        <w:t>c)</w:t>
      </w:r>
      <w:r w:rsidRPr="00B403A0">
        <w:rPr>
          <w:rFonts w:ascii="Montserrat" w:hAnsi="Montserrat" w:cs="Arial"/>
          <w:b/>
          <w:color w:val="000000" w:themeColor="text1"/>
          <w:sz w:val="20"/>
          <w:szCs w:val="20"/>
        </w:rPr>
        <w:tab/>
      </w:r>
      <w:r w:rsidRPr="00B403A0">
        <w:rPr>
          <w:rFonts w:ascii="Montserrat" w:hAnsi="Montserrat" w:cs="Arial"/>
          <w:color w:val="000000" w:themeColor="text1"/>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723571" w:rsidRPr="00B403A0" w:rsidRDefault="00723571" w:rsidP="00723571">
      <w:pPr>
        <w:tabs>
          <w:tab w:val="left" w:pos="284"/>
        </w:tabs>
        <w:ind w:left="284" w:right="51"/>
        <w:jc w:val="both"/>
        <w:outlineLvl w:val="0"/>
        <w:rPr>
          <w:rFonts w:ascii="Montserrat" w:hAnsi="Montserrat" w:cs="Arial"/>
          <w:color w:val="000000" w:themeColor="text1"/>
          <w:sz w:val="20"/>
          <w:szCs w:val="20"/>
        </w:rPr>
      </w:pPr>
    </w:p>
    <w:p w:rsidR="00723571" w:rsidRPr="00B403A0" w:rsidRDefault="00723571" w:rsidP="00723571">
      <w:pPr>
        <w:tabs>
          <w:tab w:val="left" w:pos="284"/>
        </w:tabs>
        <w:ind w:left="284" w:right="51"/>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Nombre, cargo y firma del</w:t>
      </w:r>
    </w:p>
    <w:p w:rsidR="00723571" w:rsidRPr="00B403A0" w:rsidRDefault="00723571" w:rsidP="00723571">
      <w:pPr>
        <w:tabs>
          <w:tab w:val="left" w:pos="284"/>
        </w:tabs>
        <w:ind w:left="284" w:right="51"/>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Representante Legal</w:t>
      </w:r>
    </w:p>
    <w:p w:rsidR="00F70126" w:rsidRPr="00B403A0" w:rsidRDefault="00F70126" w:rsidP="007F0E31">
      <w:pPr>
        <w:pStyle w:val="Ttulo1"/>
        <w:rPr>
          <w:rFonts w:ascii="Montserrat" w:eastAsia="Batang" w:hAnsi="Montserrat"/>
          <w:sz w:val="24"/>
        </w:rPr>
      </w:pPr>
      <w:r w:rsidRPr="00B403A0">
        <w:rPr>
          <w:rFonts w:ascii="Montserrat" w:eastAsia="Batang" w:hAnsi="Montserrat"/>
        </w:rPr>
        <w:br w:type="page"/>
      </w:r>
      <w:r w:rsidR="0004141D" w:rsidRPr="00B403A0">
        <w:rPr>
          <w:rFonts w:ascii="Montserrat" w:eastAsia="Batang" w:hAnsi="Montserrat"/>
          <w:sz w:val="24"/>
        </w:rPr>
        <w:lastRenderedPageBreak/>
        <w:t>ANEXO</w:t>
      </w:r>
      <w:r w:rsidR="00FB5427" w:rsidRPr="00B403A0">
        <w:rPr>
          <w:rFonts w:ascii="Montserrat" w:eastAsia="Batang" w:hAnsi="Montserrat"/>
          <w:sz w:val="24"/>
        </w:rPr>
        <w:t xml:space="preserve"> V</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“MANIFESTACIÓN DE NO ENCONTRARSE EN NINGUNO DE LOS SUPUESTOS ESTABLECIDOS EN EL ARTÍCULO 50 DE LA LEY DE ADQUISICIONES, ARRENDAMIENTOS Y SERVICIOS DEL SECTOR PÚBLICO”</w:t>
      </w:r>
    </w:p>
    <w:p w:rsidR="00F70126" w:rsidRPr="00B403A0" w:rsidRDefault="00F70126" w:rsidP="00F70126">
      <w:pPr>
        <w:tabs>
          <w:tab w:val="left" w:pos="5670"/>
        </w:tabs>
        <w:jc w:val="right"/>
        <w:rPr>
          <w:rFonts w:ascii="Montserrat" w:eastAsia="Batang" w:hAnsi="Montserrat" w:cs="Arial"/>
          <w:snapToGrid w:val="0"/>
          <w:color w:val="000000" w:themeColor="text1"/>
          <w:sz w:val="20"/>
          <w:szCs w:val="20"/>
        </w:rPr>
      </w:pPr>
    </w:p>
    <w:p w:rsidR="00F70126" w:rsidRPr="00B403A0" w:rsidRDefault="00F70126" w:rsidP="00F70126">
      <w:pPr>
        <w:tabs>
          <w:tab w:val="left" w:pos="5670"/>
        </w:tabs>
        <w:jc w:val="right"/>
        <w:rPr>
          <w:rFonts w:ascii="Montserrat" w:eastAsia="Batang" w:hAnsi="Montserrat" w:cs="Arial"/>
          <w:snapToGrid w:val="0"/>
          <w:color w:val="000000" w:themeColor="text1"/>
          <w:sz w:val="20"/>
          <w:szCs w:val="20"/>
        </w:rPr>
      </w:pPr>
    </w:p>
    <w:p w:rsidR="00F70126" w:rsidRPr="00B403A0" w:rsidRDefault="00F70126" w:rsidP="00F70126">
      <w:pPr>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Ciudad d</w:t>
      </w:r>
      <w:r w:rsidR="009E4DA2" w:rsidRPr="00B403A0">
        <w:rPr>
          <w:rFonts w:ascii="Montserrat" w:eastAsia="Batang" w:hAnsi="Montserrat" w:cs="Arial"/>
          <w:b/>
          <w:bCs/>
          <w:snapToGrid w:val="0"/>
          <w:color w:val="000000" w:themeColor="text1"/>
          <w:sz w:val="20"/>
          <w:szCs w:val="20"/>
        </w:rPr>
        <w:t xml:space="preserve">e México, a        de    </w:t>
      </w:r>
      <w:r w:rsidR="00622DFA" w:rsidRPr="00B403A0">
        <w:rPr>
          <w:rFonts w:ascii="Montserrat" w:eastAsia="Batang" w:hAnsi="Montserrat" w:cs="Arial"/>
          <w:b/>
          <w:bCs/>
          <w:snapToGrid w:val="0"/>
          <w:color w:val="000000" w:themeColor="text1"/>
          <w:sz w:val="20"/>
          <w:szCs w:val="20"/>
        </w:rPr>
        <w:t xml:space="preserve">  de </w:t>
      </w:r>
      <w:r w:rsidR="000541F2" w:rsidRPr="00B403A0">
        <w:rPr>
          <w:rFonts w:ascii="Montserrat" w:eastAsia="Batang" w:hAnsi="Montserrat" w:cs="Arial"/>
          <w:b/>
          <w:bCs/>
          <w:snapToGrid w:val="0"/>
          <w:color w:val="000000" w:themeColor="text1"/>
          <w:sz w:val="20"/>
          <w:szCs w:val="20"/>
        </w:rPr>
        <w:t>202</w:t>
      </w:r>
      <w:r w:rsidR="002441B6" w:rsidRPr="00B403A0">
        <w:rPr>
          <w:rFonts w:ascii="Montserrat" w:eastAsia="Batang" w:hAnsi="Montserrat" w:cs="Arial"/>
          <w:b/>
          <w:bCs/>
          <w:snapToGrid w:val="0"/>
          <w:color w:val="000000" w:themeColor="text1"/>
          <w:sz w:val="20"/>
          <w:szCs w:val="20"/>
        </w:rPr>
        <w:t>2</w:t>
      </w:r>
    </w:p>
    <w:p w:rsidR="00F70126" w:rsidRPr="00B403A0" w:rsidRDefault="00F70126" w:rsidP="00F70126">
      <w:pPr>
        <w:rPr>
          <w:rFonts w:ascii="Montserrat" w:eastAsia="Batang" w:hAnsi="Montserrat" w:cs="Arial"/>
          <w:b/>
          <w:snapToGrid w:val="0"/>
          <w:color w:val="000000" w:themeColor="text1"/>
          <w:sz w:val="20"/>
          <w:szCs w:val="20"/>
        </w:rPr>
      </w:pPr>
    </w:p>
    <w:p w:rsidR="00F70126" w:rsidRPr="00B403A0" w:rsidRDefault="00F70126" w:rsidP="00F70126">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INSTITUTO MEXICANO DE CINEMATOGRAFÍA</w:t>
      </w:r>
    </w:p>
    <w:p w:rsidR="00F70126" w:rsidRPr="00B403A0" w:rsidRDefault="00F70126" w:rsidP="00F70126">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P</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R</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S</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N</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T</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p>
    <w:p w:rsidR="00F70126" w:rsidRPr="00B403A0" w:rsidRDefault="00F70126" w:rsidP="00F70126">
      <w:pPr>
        <w:numPr>
          <w:ilvl w:val="12"/>
          <w:numId w:val="0"/>
        </w:numPr>
        <w:tabs>
          <w:tab w:val="left" w:pos="993"/>
        </w:tabs>
        <w:jc w:val="both"/>
        <w:outlineLvl w:val="0"/>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20"/>
          <w:szCs w:val="20"/>
        </w:rPr>
        <w:t xml:space="preserve">En mi carácter de Persona Física </w:t>
      </w:r>
      <w:r w:rsidRPr="00B403A0">
        <w:rPr>
          <w:rFonts w:ascii="Montserrat" w:eastAsia="Batang" w:hAnsi="Montserrat" w:cs="Arial"/>
          <w:bCs/>
          <w:color w:val="000000" w:themeColor="text1"/>
          <w:sz w:val="20"/>
          <w:szCs w:val="20"/>
          <w:u w:val="single"/>
        </w:rPr>
        <w:t>(Moral)</w:t>
      </w:r>
      <w:r w:rsidRPr="00B403A0">
        <w:rPr>
          <w:rFonts w:ascii="Montserrat" w:eastAsia="Batang" w:hAnsi="Montserrat" w:cs="Arial"/>
          <w:bCs/>
          <w:color w:val="000000" w:themeColor="text1"/>
          <w:sz w:val="20"/>
          <w:szCs w:val="20"/>
        </w:rPr>
        <w:t xml:space="preserve"> con relación a la </w:t>
      </w:r>
      <w:r w:rsidR="0060731E" w:rsidRPr="00B403A0">
        <w:rPr>
          <w:rFonts w:ascii="Montserrat" w:eastAsia="Batang" w:hAnsi="Montserrat" w:cs="Arial"/>
          <w:bCs/>
          <w:color w:val="000000" w:themeColor="text1"/>
          <w:sz w:val="20"/>
          <w:szCs w:val="20"/>
        </w:rPr>
        <w:t xml:space="preserve">Invitación a Cuando Menos Tres Personas </w:t>
      </w:r>
      <w:r w:rsidR="003026C3">
        <w:rPr>
          <w:rFonts w:ascii="Montserrat" w:eastAsia="Batang" w:hAnsi="Montserrat" w:cs="Arial"/>
          <w:bCs/>
          <w:color w:val="000000" w:themeColor="text1"/>
          <w:sz w:val="20"/>
          <w:szCs w:val="20"/>
        </w:rPr>
        <w:t xml:space="preserve">Presencial </w:t>
      </w:r>
      <w:r w:rsidR="00192EFB" w:rsidRPr="00B403A0">
        <w:rPr>
          <w:rFonts w:ascii="Montserrat" w:eastAsia="Batang" w:hAnsi="Montserrat" w:cs="Arial"/>
          <w:bCs/>
          <w:color w:val="000000" w:themeColor="text1"/>
          <w:sz w:val="20"/>
          <w:szCs w:val="20"/>
        </w:rPr>
        <w:t>No</w:t>
      </w:r>
      <w:r w:rsidR="008869F2" w:rsidRPr="00B403A0">
        <w:rPr>
          <w:rFonts w:ascii="Montserrat" w:eastAsia="Batang" w:hAnsi="Montserrat" w:cs="Arial"/>
          <w:bCs/>
          <w:color w:val="000000" w:themeColor="text1"/>
          <w:sz w:val="20"/>
          <w:szCs w:val="20"/>
        </w:rPr>
        <w:t xml:space="preserve">. </w:t>
      </w:r>
      <w:r w:rsidR="009E4DA2" w:rsidRPr="00B403A0">
        <w:rPr>
          <w:rFonts w:ascii="Montserrat" w:eastAsia="Batang" w:hAnsi="Montserrat" w:cs="Arial"/>
          <w:bCs/>
          <w:color w:val="000000" w:themeColor="text1"/>
          <w:sz w:val="20"/>
          <w:szCs w:val="20"/>
        </w:rPr>
        <w:t>IA-048MDC001-E</w:t>
      </w:r>
      <w:r w:rsidR="00DC33EC">
        <w:rPr>
          <w:rFonts w:ascii="Montserrat" w:eastAsia="Batang" w:hAnsi="Montserrat" w:cs="Arial"/>
          <w:bCs/>
          <w:color w:val="000000" w:themeColor="text1"/>
          <w:sz w:val="20"/>
          <w:szCs w:val="20"/>
        </w:rPr>
        <w:t xml:space="preserve">     </w:t>
      </w:r>
      <w:r w:rsidR="009E4DA2" w:rsidRPr="00B403A0">
        <w:rPr>
          <w:rFonts w:ascii="Montserrat" w:eastAsia="Batang" w:hAnsi="Montserrat" w:cs="Arial"/>
          <w:bCs/>
          <w:color w:val="000000" w:themeColor="text1"/>
          <w:sz w:val="20"/>
          <w:szCs w:val="20"/>
        </w:rPr>
        <w:t>-202</w:t>
      </w:r>
      <w:r w:rsidR="00DC33EC">
        <w:rPr>
          <w:rFonts w:ascii="Montserrat" w:eastAsia="Batang" w:hAnsi="Montserrat" w:cs="Arial"/>
          <w:bCs/>
          <w:color w:val="000000" w:themeColor="text1"/>
          <w:sz w:val="20"/>
          <w:szCs w:val="20"/>
        </w:rPr>
        <w:t>2</w:t>
      </w:r>
      <w:r w:rsidRPr="00B403A0">
        <w:rPr>
          <w:rFonts w:ascii="Montserrat" w:eastAsia="Batang" w:hAnsi="Montserrat" w:cs="Arial"/>
          <w:bCs/>
          <w:color w:val="000000" w:themeColor="text1"/>
          <w:sz w:val="20"/>
          <w:szCs w:val="20"/>
        </w:rPr>
        <w:t>,</w:t>
      </w:r>
      <w:r w:rsidRPr="00B403A0">
        <w:rPr>
          <w:rFonts w:ascii="Montserrat" w:eastAsia="Batang" w:hAnsi="Montserrat" w:cs="Arial"/>
          <w:color w:val="000000" w:themeColor="text1"/>
          <w:sz w:val="20"/>
          <w:szCs w:val="20"/>
        </w:rPr>
        <w:t xml:space="preserve"> relativa a</w:t>
      </w:r>
      <w:r w:rsidR="00C74D56">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w:t>
      </w:r>
      <w:r w:rsidR="00C74D56">
        <w:rPr>
          <w:rFonts w:ascii="Montserrat" w:eastAsia="Batang" w:hAnsi="Montserrat" w:cs="Arial"/>
          <w:color w:val="000000" w:themeColor="text1"/>
          <w:sz w:val="20"/>
          <w:szCs w:val="20"/>
        </w:rPr>
        <w:t>os</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Cs/>
          <w:iCs/>
          <w:color w:val="000000" w:themeColor="text1"/>
          <w:sz w:val="20"/>
          <w:szCs w:val="20"/>
          <w:lang w:val="es-ES_tradnl"/>
        </w:rPr>
        <w:t>“</w:t>
      </w:r>
      <w:r w:rsidR="00C74D56" w:rsidRPr="00766B5D">
        <w:rPr>
          <w:rFonts w:ascii="Montserrat" w:eastAsia="Batang" w:hAnsi="Montserrat" w:cs="Arial"/>
          <w:b/>
          <w:bCs/>
          <w:color w:val="000000" w:themeColor="text1"/>
          <w:sz w:val="20"/>
          <w:szCs w:val="20"/>
          <w:lang w:val="es-ES_tradnl"/>
        </w:rPr>
        <w:t>SERVICIOS INTEGRALES PARA LA ORGANIZACIÓN DE EVENTOS</w:t>
      </w:r>
      <w:r w:rsidR="00C74D56" w:rsidRPr="00B403A0">
        <w:rPr>
          <w:rFonts w:ascii="Montserrat" w:eastAsia="Batang" w:hAnsi="Montserrat" w:cs="Arial"/>
          <w:bCs/>
          <w:iCs/>
          <w:color w:val="000000" w:themeColor="text1"/>
          <w:sz w:val="20"/>
          <w:szCs w:val="20"/>
          <w:lang w:val="es-ES_tradnl"/>
        </w:rPr>
        <w:t xml:space="preserve"> </w:t>
      </w:r>
      <w:r w:rsidRPr="00B403A0">
        <w:rPr>
          <w:rFonts w:ascii="Montserrat" w:eastAsia="Batang" w:hAnsi="Montserrat" w:cs="Arial"/>
          <w:bCs/>
          <w:iCs/>
          <w:color w:val="000000" w:themeColor="text1"/>
          <w:sz w:val="20"/>
          <w:szCs w:val="20"/>
          <w:lang w:val="es-ES_tradnl"/>
        </w:rPr>
        <w:t>",</w:t>
      </w:r>
      <w:r w:rsidRPr="00B403A0">
        <w:rPr>
          <w:rFonts w:ascii="Montserrat" w:eastAsia="Batang" w:hAnsi="Montserrat" w:cs="Arial"/>
          <w:bCs/>
          <w:color w:val="000000" w:themeColor="text1"/>
          <w:sz w:val="20"/>
          <w:szCs w:val="20"/>
        </w:rPr>
        <w:t xml:space="preserve"> no encontrarme en ninguno de los supuestos</w:t>
      </w:r>
      <w:r w:rsidRPr="00B403A0">
        <w:rPr>
          <w:rFonts w:ascii="Montserrat" w:eastAsia="Batang" w:hAnsi="Montserrat" w:cs="Arial"/>
          <w:bCs/>
          <w:color w:val="000000" w:themeColor="text1"/>
          <w:sz w:val="20"/>
          <w:szCs w:val="20"/>
          <w:u w:val="single"/>
        </w:rPr>
        <w:t xml:space="preserve"> (que ninguno de las personas que forman parte de la empresa ni la misma)</w:t>
      </w:r>
      <w:r w:rsidRPr="00B403A0">
        <w:rPr>
          <w:rFonts w:ascii="Montserrat" w:eastAsia="Batang" w:hAnsi="Montserrat" w:cs="Arial"/>
          <w:bCs/>
          <w:color w:val="000000" w:themeColor="text1"/>
          <w:sz w:val="20"/>
          <w:szCs w:val="20"/>
        </w:rPr>
        <w:t xml:space="preserve"> que establece el </w:t>
      </w:r>
      <w:r w:rsidRPr="00B403A0">
        <w:rPr>
          <w:rFonts w:ascii="Montserrat" w:eastAsia="Batang" w:hAnsi="Montserrat" w:cs="Arial"/>
          <w:b/>
          <w:bCs/>
          <w:color w:val="000000" w:themeColor="text1"/>
          <w:sz w:val="20"/>
          <w:szCs w:val="20"/>
        </w:rPr>
        <w:t>Artículo 50 de la Ley de Adquisiciones, Arrendamientos y Servicios del Sector Público</w:t>
      </w:r>
      <w:r w:rsidRPr="00B403A0">
        <w:rPr>
          <w:rFonts w:ascii="Montserrat" w:eastAsia="Batang" w:hAnsi="Montserrat" w:cs="Arial"/>
          <w:bCs/>
          <w:color w:val="000000" w:themeColor="text1"/>
          <w:sz w:val="20"/>
          <w:szCs w:val="20"/>
        </w:rPr>
        <w:t xml:space="preserve"> que a la letra dice:</w:t>
      </w:r>
    </w:p>
    <w:p w:rsidR="00F70126" w:rsidRPr="00B403A0" w:rsidRDefault="00F70126" w:rsidP="00F70126">
      <w:pPr>
        <w:tabs>
          <w:tab w:val="left" w:pos="5670"/>
        </w:tabs>
        <w:ind w:left="567"/>
        <w:jc w:val="both"/>
        <w:rPr>
          <w:rFonts w:ascii="Montserrat" w:eastAsia="Batang" w:hAnsi="Montserrat" w:cs="Arial"/>
          <w:b/>
          <w:bCs/>
          <w:color w:val="000000" w:themeColor="text1"/>
          <w:sz w:val="20"/>
          <w:szCs w:val="20"/>
        </w:rPr>
      </w:pPr>
    </w:p>
    <w:p w:rsidR="00F70126" w:rsidRPr="00B403A0" w:rsidRDefault="00F70126" w:rsidP="00F70126">
      <w:pPr>
        <w:tabs>
          <w:tab w:val="left" w:pos="5670"/>
        </w:tabs>
        <w:jc w:val="both"/>
        <w:rPr>
          <w:rFonts w:ascii="Montserrat" w:eastAsia="Batang" w:hAnsi="Montserrat" w:cs="Arial"/>
          <w:color w:val="000000" w:themeColor="text1"/>
          <w:sz w:val="20"/>
          <w:szCs w:val="20"/>
          <w:u w:val="single"/>
        </w:rPr>
      </w:pPr>
      <w:r w:rsidRPr="00B403A0">
        <w:rPr>
          <w:rFonts w:ascii="Montserrat" w:eastAsia="Batang" w:hAnsi="Montserrat" w:cs="Arial"/>
          <w:b/>
          <w:snapToGrid w:val="0"/>
          <w:color w:val="000000" w:themeColor="text1"/>
          <w:sz w:val="20"/>
          <w:szCs w:val="20"/>
          <w:u w:val="single"/>
        </w:rPr>
        <w:t>ARTÍCULO 50 DE LA LEY DE ADQUISICIONES, ARRENDAMIENTOS Y SERVICIOS DEL SECTOR PÚBLICO</w:t>
      </w:r>
    </w:p>
    <w:p w:rsidR="00F70126" w:rsidRPr="00B403A0" w:rsidRDefault="00F70126" w:rsidP="00F70126">
      <w:pPr>
        <w:ind w:left="709" w:right="857"/>
        <w:jc w:val="both"/>
        <w:rPr>
          <w:rFonts w:ascii="Montserrat" w:eastAsia="Batang" w:hAnsi="Montserrat" w:cs="Arial"/>
          <w:b/>
          <w:color w:val="000000" w:themeColor="text1"/>
          <w:sz w:val="20"/>
          <w:szCs w:val="20"/>
        </w:rPr>
      </w:pPr>
    </w:p>
    <w:p w:rsidR="00F70126" w:rsidRPr="00B403A0" w:rsidRDefault="00F70126" w:rsidP="00F70126">
      <w:pPr>
        <w:ind w:left="709"/>
        <w:jc w:val="both"/>
        <w:rPr>
          <w:rFonts w:ascii="Montserrat" w:eastAsia="Batang" w:hAnsi="Montserrat" w:cs="Arial"/>
          <w:bCs/>
          <w:color w:val="000000" w:themeColor="text1"/>
          <w:sz w:val="18"/>
          <w:szCs w:val="18"/>
        </w:rPr>
      </w:pPr>
      <w:r w:rsidRPr="00B403A0">
        <w:rPr>
          <w:rFonts w:ascii="Montserrat" w:eastAsia="Batang" w:hAnsi="Montserrat" w:cs="Arial"/>
          <w:bCs/>
          <w:color w:val="000000" w:themeColor="text1"/>
          <w:sz w:val="18"/>
          <w:szCs w:val="18"/>
        </w:rPr>
        <w:t>Las dependencias y entidades se abstendrán de recibir propuestas o celebrar contrato alguno en las materias a que se refiere esta Ley, con las personas siguientes:</w:t>
      </w:r>
    </w:p>
    <w:p w:rsidR="00F70126" w:rsidRPr="00B403A0"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t>I.</w:t>
      </w:r>
      <w:r w:rsidRPr="00B403A0">
        <w:rPr>
          <w:rFonts w:ascii="Montserrat" w:eastAsia="Batang" w:hAnsi="Montserrat" w:cs="Arial"/>
          <w:bCs/>
          <w:noProof/>
          <w:color w:val="000000" w:themeColor="text1"/>
          <w:sz w:val="18"/>
          <w:szCs w:val="18"/>
          <w:lang w:val="es-ES"/>
        </w:rPr>
        <w:tab/>
        <w:t>Aquéllas en que el servidor público que intervenga en cualquier etapa del procedimiento de contratación tenga interés personal, familiar o de negocios, incluyendo aquéllas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w:t>
      </w:r>
      <w:r w:rsidRPr="00B403A0">
        <w:rPr>
          <w:rFonts w:ascii="Montserrat" w:eastAsia="Batang" w:hAnsi="Montserrat" w:cs="Arial"/>
          <w:bCs/>
          <w:color w:val="000000" w:themeColor="text1"/>
          <w:sz w:val="18"/>
          <w:szCs w:val="18"/>
        </w:rPr>
        <w:t xml:space="preserve"> durante los dos años previos a la fecha de celebración del procedimiento de contratación de que se trate</w:t>
      </w:r>
      <w:r w:rsidRPr="00B403A0">
        <w:rPr>
          <w:rFonts w:ascii="Montserrat" w:eastAsia="Batang" w:hAnsi="Montserrat" w:cs="Arial"/>
          <w:bCs/>
          <w:noProof/>
          <w:color w:val="000000" w:themeColor="text1"/>
          <w:sz w:val="18"/>
          <w:szCs w:val="18"/>
          <w:lang w:val="es-ES"/>
        </w:rPr>
        <w:t xml:space="preserve">; </w:t>
      </w:r>
    </w:p>
    <w:p w:rsidR="00F70126" w:rsidRPr="00B403A0"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t>II.</w:t>
      </w:r>
      <w:r w:rsidRPr="00B403A0">
        <w:rPr>
          <w:rFonts w:ascii="Montserrat" w:eastAsia="Batang" w:hAnsi="Montserrat" w:cs="Arial"/>
          <w:bCs/>
          <w:noProof/>
          <w:color w:val="000000" w:themeColor="text1"/>
          <w:sz w:val="18"/>
          <w:szCs w:val="18"/>
          <w:lang w:val="es-ES"/>
        </w:rPr>
        <w:tab/>
        <w:t xml:space="preserve">Las que desempeñen un empleo, cargo o comisión en el servicio público, o bien, las sociedades de las que dichas personas formen parte, sin la autorización previa y específica de la </w:t>
      </w:r>
      <w:r w:rsidRPr="00B403A0">
        <w:rPr>
          <w:rFonts w:ascii="Montserrat" w:eastAsia="Batang" w:hAnsi="Montserrat" w:cs="Arial"/>
          <w:bCs/>
          <w:color w:val="000000" w:themeColor="text1"/>
          <w:sz w:val="18"/>
          <w:szCs w:val="18"/>
        </w:rPr>
        <w:t>Secretaría de la Función Pública</w:t>
      </w:r>
      <w:r w:rsidRPr="00B403A0">
        <w:rPr>
          <w:rFonts w:ascii="Montserrat" w:eastAsia="Batang" w:hAnsi="Montserrat" w:cs="Arial"/>
          <w:bCs/>
          <w:noProof/>
          <w:color w:val="000000" w:themeColor="text1"/>
          <w:sz w:val="18"/>
          <w:szCs w:val="18"/>
          <w:lang w:val="es-ES"/>
        </w:rPr>
        <w:t>;</w:t>
      </w:r>
    </w:p>
    <w:p w:rsidR="00F70126" w:rsidRPr="00B403A0"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t>III.</w:t>
      </w:r>
      <w:r w:rsidRPr="00B403A0">
        <w:rPr>
          <w:rFonts w:ascii="Montserrat" w:eastAsia="Batang" w:hAnsi="Montserrat" w:cs="Arial"/>
          <w:bCs/>
          <w:noProof/>
          <w:color w:val="000000" w:themeColor="text1"/>
          <w:sz w:val="18"/>
          <w:szCs w:val="18"/>
          <w:lang w:val="es-ES"/>
        </w:rPr>
        <w:tab/>
        <w:t xml:space="preserve">Aquellos proveedores que, por causas imputables a ellos mismos, la dependencia o entidad convocante les hubiere rescindido administrativamente más de un contrato, dentro de un lapso de dos años calendario contados a partir de la notificación de la primera rescisión. Dicho impedimento prevalecerá ante la propia dependencia o entidad convocante </w:t>
      </w:r>
      <w:r w:rsidRPr="00B403A0">
        <w:rPr>
          <w:rFonts w:ascii="Montserrat" w:eastAsia="Batang" w:hAnsi="Montserrat" w:cs="Arial"/>
          <w:bCs/>
          <w:color w:val="000000" w:themeColor="text1"/>
          <w:sz w:val="18"/>
          <w:szCs w:val="18"/>
        </w:rPr>
        <w:t>por el plazo que se establezca en las políticas, bases y lineamientos generales a que se refiere el artículo 1 de esta Ley, el cual no podrá ser superior a</w:t>
      </w:r>
      <w:r w:rsidRPr="00B403A0">
        <w:rPr>
          <w:rFonts w:ascii="Montserrat" w:eastAsia="Batang" w:hAnsi="Montserrat" w:cs="Arial"/>
          <w:bCs/>
          <w:noProof/>
          <w:color w:val="000000" w:themeColor="text1"/>
          <w:sz w:val="18"/>
          <w:szCs w:val="18"/>
          <w:lang w:val="es-ES"/>
        </w:rPr>
        <w:t xml:space="preserve"> dos años calendario contados a partir de la notificación de la rescisión del segundo contrato; </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t>IV.</w:t>
      </w:r>
      <w:r w:rsidRPr="00B403A0">
        <w:rPr>
          <w:rFonts w:ascii="Montserrat" w:eastAsia="Batang" w:hAnsi="Montserrat" w:cs="Arial"/>
          <w:bCs/>
          <w:noProof/>
          <w:color w:val="000000" w:themeColor="text1"/>
          <w:sz w:val="18"/>
          <w:szCs w:val="18"/>
          <w:lang w:val="es-ES"/>
        </w:rPr>
        <w:tab/>
        <w:t xml:space="preserve">Las que se encuentren inhabilitadas por resolución de la Contraloría en los términos del Título Sexto de este </w:t>
      </w:r>
      <w:r w:rsidRPr="00DC33EC">
        <w:rPr>
          <w:rFonts w:ascii="Montserrat" w:eastAsia="Batang" w:hAnsi="Montserrat" w:cs="Arial"/>
          <w:bCs/>
          <w:noProof/>
          <w:color w:val="000000" w:themeColor="text1"/>
          <w:sz w:val="18"/>
          <w:szCs w:val="18"/>
          <w:lang w:val="es-ES"/>
        </w:rPr>
        <w:t>ordenamiento y Título Séptimo de la Ley de Obras Públicas y Servicios Relacionados con las Mismas;</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DC33EC">
        <w:rPr>
          <w:rFonts w:ascii="Montserrat" w:eastAsia="Batang" w:hAnsi="Montserrat" w:cs="Arial"/>
          <w:bCs/>
          <w:noProof/>
          <w:color w:val="000000" w:themeColor="text1"/>
          <w:sz w:val="18"/>
          <w:szCs w:val="18"/>
          <w:lang w:val="es-ES"/>
        </w:rPr>
        <w:t>V.</w:t>
      </w:r>
      <w:r w:rsidRPr="00DC33EC">
        <w:rPr>
          <w:rFonts w:ascii="Montserrat" w:eastAsia="Batang" w:hAnsi="Montserrat" w:cs="Arial"/>
          <w:bCs/>
          <w:noProof/>
          <w:color w:val="000000" w:themeColor="text1"/>
          <w:sz w:val="18"/>
          <w:szCs w:val="18"/>
          <w:lang w:val="es-ES"/>
        </w:rPr>
        <w:tab/>
        <w:t xml:space="preserve">Los proveedores que se encuentren en situación de atraso en las entregas de los bienes o en la prestación de los servicios por causas imputables a ellos mismos, respecto de otro u otros contratos celebrados con la propia dependencia o entidad, siempre y cuando éstas hayan resultado gravemente perjudicadas; </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DC33EC">
        <w:rPr>
          <w:rFonts w:ascii="Montserrat" w:eastAsia="Batang" w:hAnsi="Montserrat" w:cs="Arial"/>
          <w:bCs/>
          <w:noProof/>
          <w:color w:val="000000" w:themeColor="text1"/>
          <w:sz w:val="18"/>
          <w:szCs w:val="18"/>
          <w:lang w:val="es-ES"/>
        </w:rPr>
        <w:t>VI.</w:t>
      </w:r>
      <w:r w:rsidRPr="00DC33EC">
        <w:rPr>
          <w:rFonts w:ascii="Montserrat" w:eastAsia="Batang" w:hAnsi="Montserrat" w:cs="Arial"/>
          <w:bCs/>
          <w:noProof/>
          <w:color w:val="000000" w:themeColor="text1"/>
          <w:sz w:val="18"/>
          <w:szCs w:val="18"/>
          <w:lang w:val="es-ES"/>
        </w:rPr>
        <w:tab/>
        <w:t xml:space="preserve">Aquellas que hayan sido declaradas sujetas a concurso </w:t>
      </w:r>
      <w:r w:rsidRPr="00DC33EC">
        <w:rPr>
          <w:rFonts w:ascii="Montserrat" w:eastAsia="Batang" w:hAnsi="Montserrat" w:cs="Arial"/>
          <w:bCs/>
          <w:color w:val="000000" w:themeColor="text1"/>
          <w:sz w:val="18"/>
          <w:szCs w:val="18"/>
        </w:rPr>
        <w:t>mercantil o alguna figura análoga</w:t>
      </w:r>
      <w:r w:rsidRPr="00DC33EC">
        <w:rPr>
          <w:rFonts w:ascii="Montserrat" w:eastAsia="Batang" w:hAnsi="Montserrat" w:cs="Arial"/>
          <w:bCs/>
          <w:noProof/>
          <w:color w:val="000000" w:themeColor="text1"/>
          <w:sz w:val="18"/>
          <w:szCs w:val="18"/>
          <w:lang w:val="es-ES"/>
        </w:rPr>
        <w:t xml:space="preserve">; </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DC33EC">
        <w:rPr>
          <w:rFonts w:ascii="Montserrat" w:eastAsia="Batang" w:hAnsi="Montserrat" w:cs="Arial"/>
          <w:bCs/>
          <w:noProof/>
          <w:color w:val="000000" w:themeColor="text1"/>
          <w:sz w:val="18"/>
          <w:szCs w:val="18"/>
          <w:lang w:val="es-ES"/>
        </w:rPr>
        <w:t>VII.</w:t>
      </w:r>
      <w:r w:rsidRPr="00DC33EC">
        <w:rPr>
          <w:rFonts w:ascii="Montserrat" w:eastAsia="Batang" w:hAnsi="Montserrat" w:cs="Arial"/>
          <w:bCs/>
          <w:noProof/>
          <w:color w:val="000000" w:themeColor="text1"/>
          <w:sz w:val="18"/>
          <w:szCs w:val="18"/>
          <w:lang w:val="es-ES"/>
        </w:rPr>
        <w:tab/>
        <w:t xml:space="preserve">Aquéllas que presenten propuestas en una misma partida de un bien o servicio en un procedimiento de contratación que se encuentren vinculadas entre sí por algún socio o asociado común; </w:t>
      </w:r>
    </w:p>
    <w:p w:rsidR="00F70126" w:rsidRPr="00B403A0"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lastRenderedPageBreak/>
        <w:t>VIII.</w:t>
      </w:r>
      <w:r w:rsidRPr="00B403A0">
        <w:rPr>
          <w:rFonts w:ascii="Montserrat" w:eastAsia="Batang" w:hAnsi="Montserrat" w:cs="Arial"/>
          <w:bCs/>
          <w:noProof/>
          <w:color w:val="000000" w:themeColor="text1"/>
          <w:sz w:val="18"/>
          <w:szCs w:val="18"/>
          <w:lang w:val="es-ES"/>
        </w:rPr>
        <w:tab/>
        <w:t>Las que pretendan participar en un procedimiento de contratación y previamente hayan realizado o se encuentren realizando, por sí o a través de empresas que formen parte del mismo grupo empresarial, en virtud de otro contrato, trabajos de análisis y control de calidad, preparación de especificaciones, presupuesto o la elaboración de cualquier documento vinculado con el procedimiento en que se encuentran inter</w:t>
      </w:r>
      <w:r w:rsidR="009B15DE" w:rsidRPr="00B403A0">
        <w:rPr>
          <w:rFonts w:ascii="Montserrat" w:eastAsia="Batang" w:hAnsi="Montserrat" w:cs="Arial"/>
          <w:bCs/>
          <w:noProof/>
          <w:color w:val="000000" w:themeColor="text1"/>
          <w:sz w:val="18"/>
          <w:szCs w:val="18"/>
          <w:lang w:val="es-ES"/>
        </w:rPr>
        <w:t>esadas en participar;</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B403A0">
        <w:rPr>
          <w:rFonts w:ascii="Montserrat" w:eastAsia="Batang" w:hAnsi="Montserrat" w:cs="Arial"/>
          <w:bCs/>
          <w:noProof/>
          <w:color w:val="000000" w:themeColor="text1"/>
          <w:sz w:val="18"/>
          <w:szCs w:val="18"/>
          <w:lang w:val="es-ES"/>
        </w:rPr>
        <w:t>IX.</w:t>
      </w:r>
      <w:r w:rsidRPr="00B403A0">
        <w:rPr>
          <w:rFonts w:ascii="Montserrat" w:eastAsia="Batang" w:hAnsi="Montserrat" w:cs="Arial"/>
          <w:bCs/>
          <w:noProof/>
          <w:color w:val="000000" w:themeColor="text1"/>
          <w:sz w:val="18"/>
          <w:szCs w:val="18"/>
          <w:lang w:val="es-ES"/>
        </w:rPr>
        <w:tab/>
        <w:t xml:space="preserve">Aquéllas que por sí o a través de empresas que formen parte del mismo grupo empresarial pretendan ser contratadas para elaboración de dictámenes, peritajes y avalúos, cuando éstos hayan de ser </w:t>
      </w:r>
      <w:r w:rsidRPr="00DC33EC">
        <w:rPr>
          <w:rFonts w:ascii="Montserrat" w:eastAsia="Batang" w:hAnsi="Montserrat" w:cs="Arial"/>
          <w:bCs/>
          <w:noProof/>
          <w:color w:val="000000" w:themeColor="text1"/>
          <w:sz w:val="18"/>
          <w:szCs w:val="18"/>
          <w:lang w:val="es-ES"/>
        </w:rPr>
        <w:t xml:space="preserve">utilizados para resolver discrepancias derivadas de los contratos en los que dichas personas o empresas sean parte; </w:t>
      </w:r>
    </w:p>
    <w:p w:rsidR="00F70126" w:rsidRPr="00DC33EC" w:rsidRDefault="00F70126" w:rsidP="00F70126">
      <w:pPr>
        <w:pStyle w:val="EstiloFraccinDespus12pto"/>
        <w:spacing w:after="0"/>
        <w:ind w:left="1134" w:hanging="425"/>
        <w:rPr>
          <w:rFonts w:ascii="Montserrat" w:eastAsia="Batang" w:hAnsi="Montserrat" w:cs="Arial"/>
          <w:bCs/>
          <w:noProof/>
          <w:color w:val="000000" w:themeColor="text1"/>
          <w:sz w:val="18"/>
          <w:szCs w:val="18"/>
          <w:lang w:val="es-ES"/>
        </w:rPr>
      </w:pPr>
      <w:r w:rsidRPr="00DC33EC">
        <w:rPr>
          <w:rFonts w:ascii="Montserrat" w:eastAsia="Batang" w:hAnsi="Montserrat" w:cs="Arial"/>
          <w:bCs/>
          <w:noProof/>
          <w:color w:val="000000" w:themeColor="text1"/>
          <w:sz w:val="18"/>
          <w:szCs w:val="18"/>
          <w:lang w:val="es-ES"/>
        </w:rPr>
        <w:t>X.</w:t>
      </w:r>
      <w:r w:rsidRPr="00DC33EC">
        <w:rPr>
          <w:rFonts w:ascii="Montserrat" w:eastAsia="Batang" w:hAnsi="Montserrat" w:cs="Arial"/>
          <w:bCs/>
          <w:noProof/>
          <w:color w:val="000000" w:themeColor="text1"/>
          <w:sz w:val="18"/>
          <w:szCs w:val="18"/>
          <w:lang w:val="es-ES"/>
        </w:rPr>
        <w:tab/>
        <w:t>Las que celebren contratos sobre las materias reguladas por esta Ley sin estar facultadas para hacer uso de derechos de propiedad intelectual</w:t>
      </w:r>
      <w:r w:rsidRPr="00DC33EC">
        <w:rPr>
          <w:rFonts w:ascii="Montserrat" w:eastAsia="Batang" w:hAnsi="Montserrat" w:cs="Arial"/>
          <w:bCs/>
          <w:color w:val="000000" w:themeColor="text1"/>
          <w:sz w:val="18"/>
          <w:szCs w:val="18"/>
        </w:rPr>
        <w:t>;</w:t>
      </w:r>
    </w:p>
    <w:p w:rsidR="00F70126" w:rsidRPr="00DC33EC" w:rsidRDefault="00F70126" w:rsidP="00F70126">
      <w:pPr>
        <w:pStyle w:val="Faccin"/>
        <w:spacing w:after="0"/>
        <w:ind w:left="1134" w:hanging="425"/>
        <w:rPr>
          <w:rFonts w:ascii="Montserrat" w:eastAsia="Batang" w:hAnsi="Montserrat" w:cs="Arial"/>
          <w:bCs/>
          <w:color w:val="000000" w:themeColor="text1"/>
          <w:sz w:val="18"/>
          <w:szCs w:val="18"/>
          <w:lang w:val="es-ES"/>
        </w:rPr>
      </w:pPr>
      <w:r w:rsidRPr="00DC33EC">
        <w:rPr>
          <w:rFonts w:ascii="Montserrat" w:eastAsia="Batang" w:hAnsi="Montserrat" w:cs="Arial"/>
          <w:bCs/>
          <w:color w:val="000000" w:themeColor="text1"/>
          <w:sz w:val="18"/>
          <w:szCs w:val="18"/>
          <w:lang w:val="es-ES"/>
        </w:rPr>
        <w:t>XI.</w:t>
      </w:r>
      <w:r w:rsidRPr="00DC33EC">
        <w:rPr>
          <w:rFonts w:ascii="Montserrat" w:eastAsia="Batang" w:hAnsi="Montserrat" w:cs="Arial"/>
          <w:bCs/>
          <w:color w:val="000000" w:themeColor="text1"/>
          <w:sz w:val="18"/>
          <w:szCs w:val="18"/>
          <w:lang w:val="es-ES"/>
        </w:rPr>
        <w:tab/>
        <w:t>Las que hayan utilizado información privilegiada, proporcionada indebidamente por servidores públicos o sus familiares por parentesco consanguíneo y, por afinidad hasta el cuarto grado, o civil;</w:t>
      </w:r>
    </w:p>
    <w:p w:rsidR="00F70126" w:rsidRPr="00DC33EC" w:rsidRDefault="00F70126" w:rsidP="00F70126">
      <w:pPr>
        <w:pStyle w:val="Faccin"/>
        <w:spacing w:after="0"/>
        <w:ind w:left="1134" w:hanging="425"/>
        <w:rPr>
          <w:rFonts w:ascii="Montserrat" w:eastAsia="Batang" w:hAnsi="Montserrat" w:cs="Arial"/>
          <w:bCs/>
          <w:color w:val="000000" w:themeColor="text1"/>
          <w:sz w:val="18"/>
          <w:szCs w:val="18"/>
          <w:lang w:val="es-ES"/>
        </w:rPr>
      </w:pPr>
      <w:r w:rsidRPr="00DC33EC">
        <w:rPr>
          <w:rFonts w:ascii="Montserrat" w:eastAsia="Batang" w:hAnsi="Montserrat" w:cs="Arial"/>
          <w:bCs/>
          <w:color w:val="000000" w:themeColor="text1"/>
          <w:sz w:val="18"/>
          <w:szCs w:val="18"/>
          <w:lang w:val="es-ES"/>
        </w:rPr>
        <w:t>XII.</w:t>
      </w:r>
      <w:r w:rsidRPr="00DC33EC">
        <w:rPr>
          <w:rFonts w:ascii="Montserrat" w:eastAsia="Batang" w:hAnsi="Montserrat" w:cs="Arial"/>
          <w:bCs/>
          <w:color w:val="000000" w:themeColor="text1"/>
          <w:sz w:val="18"/>
          <w:szCs w:val="18"/>
          <w:lang w:val="es-ES"/>
        </w:rPr>
        <w:tab/>
        <w:t xml:space="preserve">Las que contraten servicios de asesoría, consultoría y apoyo de cualquier tipo de personas en materia de contrataciones gubernamentales, si se comprueba que todo o parte de las contraprestaciones pagadas al </w:t>
      </w:r>
      <w:r w:rsidR="00306B04" w:rsidRPr="00DC33EC">
        <w:rPr>
          <w:rFonts w:ascii="Montserrat" w:eastAsia="Batang" w:hAnsi="Montserrat" w:cs="Arial"/>
          <w:bCs/>
          <w:color w:val="000000" w:themeColor="text1"/>
          <w:sz w:val="18"/>
          <w:szCs w:val="18"/>
          <w:lang w:val="es-ES"/>
        </w:rPr>
        <w:t>prestador del servicio</w:t>
      </w:r>
      <w:r w:rsidRPr="00DC33EC">
        <w:rPr>
          <w:rFonts w:ascii="Montserrat" w:eastAsia="Batang" w:hAnsi="Montserrat" w:cs="Arial"/>
          <w:bCs/>
          <w:color w:val="000000" w:themeColor="text1"/>
          <w:sz w:val="18"/>
          <w:szCs w:val="18"/>
          <w:lang w:val="es-ES"/>
        </w:rPr>
        <w:t>, a su vez, son recibidas por servidores públicos por si o por interpósita persona, con independencia de que quienes las reciban tengan o no relación con la contratación, y</w:t>
      </w:r>
    </w:p>
    <w:p w:rsidR="00F70126" w:rsidRPr="00DC33EC" w:rsidRDefault="00F70126" w:rsidP="00F70126">
      <w:pPr>
        <w:pStyle w:val="Faccin"/>
        <w:spacing w:after="0"/>
        <w:ind w:left="1134" w:hanging="425"/>
        <w:rPr>
          <w:rFonts w:ascii="Montserrat" w:eastAsia="Batang" w:hAnsi="Montserrat" w:cs="Arial"/>
          <w:bCs/>
          <w:color w:val="000000" w:themeColor="text1"/>
          <w:sz w:val="18"/>
          <w:szCs w:val="18"/>
          <w:lang w:val="es-ES"/>
        </w:rPr>
      </w:pPr>
      <w:r w:rsidRPr="00DC33EC">
        <w:rPr>
          <w:rFonts w:ascii="Montserrat" w:eastAsia="Batang" w:hAnsi="Montserrat" w:cs="Arial"/>
          <w:bCs/>
          <w:color w:val="000000" w:themeColor="text1"/>
          <w:sz w:val="18"/>
          <w:szCs w:val="18"/>
          <w:lang w:val="es-ES"/>
        </w:rPr>
        <w:t>XIII.</w:t>
      </w:r>
      <w:r w:rsidRPr="00DC33EC">
        <w:rPr>
          <w:rFonts w:ascii="Montserrat" w:eastAsia="Batang" w:hAnsi="Montserrat" w:cs="Arial"/>
          <w:bCs/>
          <w:color w:val="000000" w:themeColor="text1"/>
          <w:sz w:val="18"/>
          <w:szCs w:val="18"/>
          <w:lang w:val="es-ES"/>
        </w:rPr>
        <w:tab/>
        <w:t xml:space="preserve">Las demás que por cualquier causa se encuentren impedidas para ello por disposición de </w:t>
      </w:r>
      <w:r w:rsidRPr="00DC33EC">
        <w:rPr>
          <w:rFonts w:ascii="Montserrat" w:eastAsia="Batang" w:hAnsi="Montserrat" w:cs="Arial"/>
          <w:bCs/>
          <w:color w:val="000000" w:themeColor="text1"/>
          <w:sz w:val="18"/>
          <w:szCs w:val="18"/>
        </w:rPr>
        <w:t>L</w:t>
      </w:r>
      <w:r w:rsidRPr="00DC33EC">
        <w:rPr>
          <w:rFonts w:ascii="Montserrat" w:eastAsia="Batang" w:hAnsi="Montserrat" w:cs="Arial"/>
          <w:bCs/>
          <w:color w:val="000000" w:themeColor="text1"/>
          <w:sz w:val="18"/>
          <w:szCs w:val="18"/>
          <w:lang w:val="es-ES"/>
        </w:rPr>
        <w:t>ey.</w:t>
      </w:r>
    </w:p>
    <w:p w:rsidR="00F70126" w:rsidRPr="00DC33EC" w:rsidRDefault="00F70126" w:rsidP="00F70126">
      <w:pPr>
        <w:ind w:left="709"/>
        <w:jc w:val="both"/>
        <w:rPr>
          <w:rFonts w:ascii="Montserrat" w:eastAsia="Batang" w:hAnsi="Montserrat" w:cs="Arial"/>
          <w:bCs/>
          <w:color w:val="000000" w:themeColor="text1"/>
          <w:sz w:val="18"/>
          <w:szCs w:val="18"/>
        </w:rPr>
      </w:pPr>
    </w:p>
    <w:p w:rsidR="00F70126" w:rsidRPr="00B403A0" w:rsidRDefault="00F70126" w:rsidP="00F70126">
      <w:pPr>
        <w:ind w:left="709"/>
        <w:jc w:val="both"/>
        <w:rPr>
          <w:rFonts w:ascii="Montserrat" w:eastAsia="Batang" w:hAnsi="Montserrat" w:cs="Arial"/>
          <w:bCs/>
          <w:color w:val="000000" w:themeColor="text1"/>
          <w:sz w:val="18"/>
          <w:szCs w:val="18"/>
        </w:rPr>
      </w:pPr>
      <w:r w:rsidRPr="00DC33EC">
        <w:rPr>
          <w:rFonts w:ascii="Montserrat" w:eastAsia="Batang" w:hAnsi="Montserrat" w:cs="Arial"/>
          <w:bCs/>
          <w:color w:val="000000" w:themeColor="text1"/>
          <w:sz w:val="18"/>
          <w:szCs w:val="18"/>
        </w:rPr>
        <w:t>Las políticas, bases y lineamientos generales a que alude el artículo 1 de esta Ley, que emitan las dependencias y entidades cuyo objeto comprenda la prestación de servicios de salud, podrán establecer que las hipótesis previstas en</w:t>
      </w:r>
      <w:r w:rsidRPr="00B403A0">
        <w:rPr>
          <w:rFonts w:ascii="Montserrat" w:eastAsia="Batang" w:hAnsi="Montserrat" w:cs="Arial"/>
          <w:bCs/>
          <w:color w:val="000000" w:themeColor="text1"/>
          <w:sz w:val="18"/>
          <w:szCs w:val="18"/>
        </w:rPr>
        <w:t xml:space="preserve"> las fracciones III y V de este artículo, se encuentren referidas solamente a cada una de sus áreas facultadas para llevar a cabo procedimientos de contratación, de tal manera que el impedimento de una de éstas para contratar en dichos casos, no se hará aplicable a las demás.</w:t>
      </w:r>
    </w:p>
    <w:p w:rsidR="00F70126" w:rsidRPr="00B403A0" w:rsidRDefault="00F70126" w:rsidP="00F70126">
      <w:pPr>
        <w:ind w:left="709"/>
        <w:jc w:val="both"/>
        <w:rPr>
          <w:rFonts w:ascii="Montserrat" w:eastAsia="Batang" w:hAnsi="Montserrat" w:cs="Arial"/>
          <w:bCs/>
          <w:color w:val="000000" w:themeColor="text1"/>
          <w:sz w:val="18"/>
          <w:szCs w:val="18"/>
        </w:rPr>
      </w:pPr>
    </w:p>
    <w:p w:rsidR="00F70126" w:rsidRPr="00B403A0" w:rsidRDefault="00F70126" w:rsidP="00F70126">
      <w:pPr>
        <w:ind w:left="709"/>
        <w:jc w:val="both"/>
        <w:rPr>
          <w:rFonts w:ascii="Montserrat" w:eastAsia="Batang" w:hAnsi="Montserrat" w:cs="Arial"/>
          <w:bCs/>
          <w:color w:val="000000" w:themeColor="text1"/>
          <w:sz w:val="20"/>
          <w:szCs w:val="20"/>
        </w:rPr>
      </w:pPr>
      <w:r w:rsidRPr="00B403A0">
        <w:rPr>
          <w:rFonts w:ascii="Montserrat" w:eastAsia="Batang" w:hAnsi="Montserrat" w:cs="Arial"/>
          <w:bCs/>
          <w:color w:val="000000" w:themeColor="text1"/>
          <w:sz w:val="18"/>
          <w:szCs w:val="18"/>
        </w:rPr>
        <w:t>En estos supuestos, el oficial mayor o su equivalente de la dependencia o entidad, deberá llevar el registro, control y difusión de las personas con las que se encuentren impedidas de contratar.</w:t>
      </w:r>
    </w:p>
    <w:p w:rsidR="00F70126" w:rsidRPr="00B403A0" w:rsidRDefault="00F70126" w:rsidP="00F70126">
      <w:pPr>
        <w:ind w:left="709"/>
        <w:jc w:val="both"/>
        <w:rPr>
          <w:rFonts w:ascii="Montserrat" w:eastAsia="Batang" w:hAnsi="Montserrat" w:cs="Arial"/>
          <w:bCs/>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3026C3"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F70126">
      <w:pPr>
        <w:rPr>
          <w:rFonts w:ascii="Montserrat" w:eastAsia="Batang" w:hAnsi="Montserrat" w:cs="Arial"/>
          <w:b/>
          <w:snapToGrid w:val="0"/>
          <w:color w:val="000000" w:themeColor="text1"/>
          <w:sz w:val="20"/>
          <w:szCs w:val="20"/>
        </w:rPr>
      </w:pPr>
    </w:p>
    <w:p w:rsidR="00F70126" w:rsidRPr="00B403A0" w:rsidRDefault="00F70126" w:rsidP="00F70126">
      <w:pPr>
        <w:ind w:right="-6"/>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F70126" w:rsidRPr="00B403A0" w:rsidRDefault="0004141D" w:rsidP="007F0E31">
      <w:pPr>
        <w:pStyle w:val="Ttulo1"/>
        <w:rPr>
          <w:rFonts w:ascii="Montserrat" w:eastAsia="Batang" w:hAnsi="Montserrat"/>
          <w:sz w:val="24"/>
        </w:rPr>
      </w:pPr>
      <w:r w:rsidRPr="00B403A0">
        <w:rPr>
          <w:rFonts w:ascii="Montserrat" w:eastAsia="Batang" w:hAnsi="Montserrat"/>
          <w:sz w:val="24"/>
        </w:rPr>
        <w:lastRenderedPageBreak/>
        <w:t>ANEXO</w:t>
      </w:r>
      <w:r w:rsidR="00FB5427" w:rsidRPr="00B403A0">
        <w:rPr>
          <w:rFonts w:ascii="Montserrat" w:eastAsia="Batang" w:hAnsi="Montserrat"/>
          <w:sz w:val="24"/>
        </w:rPr>
        <w:t xml:space="preserve"> VI</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“DECLARACIÓN DE INTEGRIDAD”</w:t>
      </w:r>
    </w:p>
    <w:p w:rsidR="00F70126" w:rsidRPr="00B403A0" w:rsidRDefault="00F70126" w:rsidP="00F70126">
      <w:pPr>
        <w:jc w:val="center"/>
        <w:rPr>
          <w:rFonts w:ascii="Montserrat" w:eastAsia="Batang" w:hAnsi="Montserrat" w:cs="Arial"/>
          <w:b/>
          <w:color w:val="000000" w:themeColor="text1"/>
          <w:sz w:val="20"/>
          <w:szCs w:val="20"/>
        </w:rPr>
      </w:pPr>
    </w:p>
    <w:p w:rsidR="00F70126" w:rsidRPr="00B403A0" w:rsidRDefault="00F70126" w:rsidP="00F70126">
      <w:pPr>
        <w:ind w:right="-6"/>
        <w:jc w:val="center"/>
        <w:rPr>
          <w:rFonts w:ascii="Montserrat" w:eastAsia="Batang" w:hAnsi="Montserrat" w:cs="Arial"/>
          <w:b/>
          <w:color w:val="000000" w:themeColor="text1"/>
          <w:sz w:val="20"/>
          <w:szCs w:val="20"/>
        </w:rPr>
      </w:pPr>
    </w:p>
    <w:p w:rsidR="00F70126" w:rsidRPr="00B403A0" w:rsidRDefault="00F70126" w:rsidP="00F70126">
      <w:pPr>
        <w:tabs>
          <w:tab w:val="left" w:pos="2410"/>
        </w:tabs>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Ciudad de M</w:t>
      </w:r>
      <w:r w:rsidR="00622DFA" w:rsidRPr="00B403A0">
        <w:rPr>
          <w:rFonts w:ascii="Montserrat" w:eastAsia="Batang" w:hAnsi="Montserrat" w:cs="Arial"/>
          <w:b/>
          <w:bCs/>
          <w:snapToGrid w:val="0"/>
          <w:color w:val="000000" w:themeColor="text1"/>
          <w:sz w:val="20"/>
          <w:szCs w:val="20"/>
        </w:rPr>
        <w:t xml:space="preserve">éxico, a     de          de </w:t>
      </w:r>
      <w:r w:rsidR="000541F2" w:rsidRPr="00B403A0">
        <w:rPr>
          <w:rFonts w:ascii="Montserrat" w:eastAsia="Batang" w:hAnsi="Montserrat" w:cs="Arial"/>
          <w:b/>
          <w:bCs/>
          <w:snapToGrid w:val="0"/>
          <w:color w:val="000000" w:themeColor="text1"/>
          <w:sz w:val="20"/>
          <w:szCs w:val="20"/>
        </w:rPr>
        <w:t>202</w:t>
      </w:r>
      <w:r w:rsidR="002441B6" w:rsidRPr="00B403A0">
        <w:rPr>
          <w:rFonts w:ascii="Montserrat" w:eastAsia="Batang" w:hAnsi="Montserrat" w:cs="Arial"/>
          <w:b/>
          <w:bCs/>
          <w:snapToGrid w:val="0"/>
          <w:color w:val="000000" w:themeColor="text1"/>
          <w:sz w:val="20"/>
          <w:szCs w:val="20"/>
        </w:rPr>
        <w:t>2</w:t>
      </w:r>
    </w:p>
    <w:p w:rsidR="00F70126" w:rsidRPr="00B403A0" w:rsidRDefault="00F70126" w:rsidP="00F70126">
      <w:pPr>
        <w:tabs>
          <w:tab w:val="left" w:pos="5670"/>
        </w:tabs>
        <w:jc w:val="right"/>
        <w:rPr>
          <w:rFonts w:ascii="Montserrat" w:eastAsia="Batang" w:hAnsi="Montserrat" w:cs="Arial"/>
          <w:b/>
          <w:bCs/>
          <w:snapToGrid w:val="0"/>
          <w:color w:val="000000" w:themeColor="text1"/>
          <w:sz w:val="20"/>
          <w:szCs w:val="20"/>
        </w:rPr>
      </w:pPr>
    </w:p>
    <w:p w:rsidR="00F70126" w:rsidRPr="00B403A0" w:rsidRDefault="00F70126" w:rsidP="00F70126">
      <w:pPr>
        <w:tabs>
          <w:tab w:val="left" w:pos="5670"/>
        </w:tabs>
        <w:jc w:val="right"/>
        <w:rPr>
          <w:rFonts w:ascii="Montserrat" w:eastAsia="Batang" w:hAnsi="Montserrat" w:cs="Arial"/>
          <w:b/>
          <w:bCs/>
          <w:snapToGrid w:val="0"/>
          <w:color w:val="000000" w:themeColor="text1"/>
          <w:sz w:val="20"/>
          <w:szCs w:val="20"/>
        </w:rPr>
      </w:pPr>
    </w:p>
    <w:p w:rsidR="00F70126" w:rsidRPr="00B403A0" w:rsidRDefault="00F70126" w:rsidP="00F70126">
      <w:pPr>
        <w:tabs>
          <w:tab w:val="left" w:pos="5670"/>
        </w:tabs>
        <w:jc w:val="right"/>
        <w:rPr>
          <w:rFonts w:ascii="Montserrat" w:eastAsia="Batang" w:hAnsi="Montserrat" w:cs="Arial"/>
          <w:b/>
          <w:snapToGrid w:val="0"/>
          <w:color w:val="000000" w:themeColor="text1"/>
          <w:sz w:val="20"/>
          <w:szCs w:val="20"/>
        </w:rPr>
      </w:pPr>
    </w:p>
    <w:p w:rsidR="00F70126" w:rsidRPr="00B403A0" w:rsidRDefault="00F70126" w:rsidP="00F70126">
      <w:pPr>
        <w:rPr>
          <w:rFonts w:ascii="Montserrat" w:eastAsia="Batang" w:hAnsi="Montserrat" w:cs="Arial"/>
          <w:b/>
          <w:snapToGrid w:val="0"/>
          <w:color w:val="000000" w:themeColor="text1"/>
          <w:sz w:val="20"/>
          <w:szCs w:val="20"/>
        </w:rPr>
      </w:pPr>
    </w:p>
    <w:p w:rsidR="00F70126" w:rsidRPr="00B403A0" w:rsidRDefault="00F70126" w:rsidP="00F70126">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INSTITUTO MEXICANO DE CINEMATOGRAFÍA</w:t>
      </w:r>
    </w:p>
    <w:p w:rsidR="00F70126" w:rsidRPr="00B403A0" w:rsidRDefault="00F70126" w:rsidP="00F70126">
      <w:pPr>
        <w:numPr>
          <w:ilvl w:val="12"/>
          <w:numId w:val="0"/>
        </w:numPr>
        <w:tabs>
          <w:tab w:val="left" w:pos="993"/>
        </w:tabs>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P</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R</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S</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N</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T</w:t>
      </w:r>
      <w:r w:rsidR="00FD07D2" w:rsidRPr="00B403A0">
        <w:rPr>
          <w:rFonts w:ascii="Montserrat" w:eastAsia="Batang" w:hAnsi="Montserrat" w:cs="Arial"/>
          <w:b/>
          <w:color w:val="000000" w:themeColor="text1"/>
          <w:sz w:val="20"/>
          <w:szCs w:val="20"/>
        </w:rPr>
        <w:t xml:space="preserve"> </w:t>
      </w:r>
      <w:r w:rsidRPr="00B403A0">
        <w:rPr>
          <w:rFonts w:ascii="Montserrat" w:eastAsia="Batang" w:hAnsi="Montserrat" w:cs="Arial"/>
          <w:b/>
          <w:color w:val="000000" w:themeColor="text1"/>
          <w:sz w:val="20"/>
          <w:szCs w:val="20"/>
        </w:rPr>
        <w:t>E</w:t>
      </w:r>
    </w:p>
    <w:p w:rsidR="00F70126" w:rsidRPr="00B403A0" w:rsidRDefault="00F70126" w:rsidP="00F70126">
      <w:pPr>
        <w:jc w:val="right"/>
        <w:rPr>
          <w:rFonts w:ascii="Montserrat" w:eastAsia="Batang" w:hAnsi="Montserrat" w:cs="Arial"/>
          <w:b/>
          <w:color w:val="000000" w:themeColor="text1"/>
          <w:sz w:val="20"/>
          <w:szCs w:val="20"/>
        </w:rPr>
      </w:pPr>
    </w:p>
    <w:p w:rsidR="00F70126" w:rsidRPr="00B403A0" w:rsidRDefault="00F70126" w:rsidP="00F70126">
      <w:pPr>
        <w:ind w:left="851" w:right="857"/>
        <w:jc w:val="right"/>
        <w:rPr>
          <w:rFonts w:ascii="Montserrat" w:eastAsia="Batang" w:hAnsi="Montserrat" w:cs="Arial"/>
          <w:b/>
          <w:color w:val="000000" w:themeColor="text1"/>
          <w:sz w:val="20"/>
          <w:szCs w:val="20"/>
        </w:rPr>
      </w:pPr>
    </w:p>
    <w:p w:rsidR="00F70126" w:rsidRPr="00B403A0" w:rsidRDefault="00F70126" w:rsidP="00F70126">
      <w:pPr>
        <w:ind w:left="851" w:right="857"/>
        <w:jc w:val="both"/>
        <w:rPr>
          <w:rFonts w:ascii="Montserrat" w:eastAsia="Batang" w:hAnsi="Montserrat" w:cs="Arial"/>
          <w:b/>
          <w:color w:val="000000" w:themeColor="text1"/>
          <w:sz w:val="20"/>
          <w:szCs w:val="20"/>
        </w:rPr>
      </w:pPr>
    </w:p>
    <w:p w:rsidR="00F70126" w:rsidRPr="00B403A0" w:rsidRDefault="00F70126" w:rsidP="00FD07D2">
      <w:pPr>
        <w:pStyle w:val="Textoindependiente"/>
        <w:spacing w:line="360" w:lineRule="auto"/>
        <w:ind w:left="284" w:right="141"/>
        <w:rPr>
          <w:rFonts w:ascii="Montserrat" w:eastAsia="Batang" w:hAnsi="Montserrat" w:cs="Arial"/>
          <w:color w:val="000000" w:themeColor="text1"/>
          <w:lang w:val="es-MX"/>
        </w:rPr>
      </w:pPr>
      <w:r w:rsidRPr="00B403A0">
        <w:rPr>
          <w:rFonts w:ascii="Montserrat" w:eastAsia="Batang" w:hAnsi="Montserrat" w:cs="Arial"/>
          <w:color w:val="000000" w:themeColor="text1"/>
        </w:rPr>
        <w:t>___</w:t>
      </w:r>
      <w:r w:rsidR="00FD07D2" w:rsidRPr="00B403A0">
        <w:rPr>
          <w:rFonts w:ascii="Montserrat" w:eastAsia="Batang" w:hAnsi="Montserrat" w:cs="Arial"/>
          <w:color w:val="000000" w:themeColor="text1"/>
        </w:rPr>
        <w:t>_______________________________</w:t>
      </w:r>
      <w:r w:rsidRPr="00B403A0">
        <w:rPr>
          <w:rFonts w:ascii="Montserrat" w:eastAsia="Batang" w:hAnsi="Montserrat" w:cs="Arial"/>
          <w:color w:val="000000" w:themeColor="text1"/>
        </w:rPr>
        <w:t>en mi carácter de r</w:t>
      </w:r>
      <w:r w:rsidR="00FD07D2" w:rsidRPr="00B403A0">
        <w:rPr>
          <w:rFonts w:ascii="Montserrat" w:eastAsia="Batang" w:hAnsi="Montserrat" w:cs="Arial"/>
          <w:color w:val="000000" w:themeColor="text1"/>
        </w:rPr>
        <w:t xml:space="preserve">epresentante o apoderado legal </w:t>
      </w:r>
      <w:r w:rsidRPr="00B403A0">
        <w:rPr>
          <w:rFonts w:ascii="Montserrat" w:eastAsia="Batang" w:hAnsi="Montserrat" w:cs="Arial"/>
          <w:color w:val="000000" w:themeColor="text1"/>
        </w:rPr>
        <w:t xml:space="preserve">de la </w:t>
      </w:r>
      <w:r w:rsidRPr="00B403A0">
        <w:rPr>
          <w:rFonts w:ascii="Montserrat" w:eastAsia="Batang" w:hAnsi="Montserrat" w:cs="Arial"/>
          <w:color w:val="000000" w:themeColor="text1"/>
          <w:lang w:val="es-MX"/>
        </w:rPr>
        <w:t>empresa (nombre o razón social)</w:t>
      </w:r>
    </w:p>
    <w:p w:rsidR="00F70126" w:rsidRPr="00B403A0" w:rsidRDefault="00F70126" w:rsidP="00FD07D2">
      <w:pPr>
        <w:spacing w:line="360" w:lineRule="auto"/>
        <w:ind w:left="284" w:right="141"/>
        <w:jc w:val="both"/>
        <w:rPr>
          <w:rFonts w:ascii="Montserrat" w:eastAsia="Batang" w:hAnsi="Montserrat" w:cs="Arial"/>
          <w:b/>
          <w:color w:val="000000" w:themeColor="text1"/>
          <w:sz w:val="20"/>
          <w:szCs w:val="20"/>
        </w:rPr>
      </w:pPr>
    </w:p>
    <w:p w:rsidR="00F70126" w:rsidRPr="00B403A0" w:rsidRDefault="00F70126" w:rsidP="00FD07D2">
      <w:pPr>
        <w:numPr>
          <w:ilvl w:val="12"/>
          <w:numId w:val="0"/>
        </w:numPr>
        <w:tabs>
          <w:tab w:val="left" w:pos="0"/>
        </w:tabs>
        <w:spacing w:line="360" w:lineRule="auto"/>
        <w:ind w:left="284" w:right="141"/>
        <w:jc w:val="both"/>
        <w:rPr>
          <w:rFonts w:ascii="Montserrat" w:eastAsia="Batang" w:hAnsi="Montserrat" w:cs="Arial"/>
          <w:bCs/>
          <w:snapToGrid w:val="0"/>
          <w:color w:val="000000" w:themeColor="text1"/>
          <w:sz w:val="20"/>
          <w:szCs w:val="20"/>
          <w:lang w:val="es-ES_tradnl"/>
        </w:rPr>
      </w:pPr>
      <w:r w:rsidRPr="00B403A0">
        <w:rPr>
          <w:rFonts w:ascii="Montserrat" w:eastAsia="Batang" w:hAnsi="Montserrat" w:cs="Arial"/>
          <w:snapToGrid w:val="0"/>
          <w:color w:val="000000" w:themeColor="text1"/>
          <w:sz w:val="20"/>
          <w:szCs w:val="20"/>
          <w:lang w:val="es-ES_tradnl"/>
        </w:rPr>
        <w:t xml:space="preserve">Bajo protesta de decir verdad, declaro que en la </w:t>
      </w:r>
      <w:r w:rsidR="0060731E" w:rsidRPr="00B403A0">
        <w:rPr>
          <w:rFonts w:ascii="Montserrat" w:eastAsia="Batang" w:hAnsi="Montserrat" w:cs="Arial"/>
          <w:b/>
          <w:snapToGrid w:val="0"/>
          <w:color w:val="000000" w:themeColor="text1"/>
          <w:sz w:val="20"/>
          <w:szCs w:val="20"/>
          <w:lang w:val="es-ES_tradnl"/>
        </w:rPr>
        <w:t xml:space="preserve">INVITACIÓN A CUANDO MENOS TRES PERSONAS </w:t>
      </w:r>
      <w:r w:rsidR="003026C3">
        <w:rPr>
          <w:rFonts w:ascii="Montserrat" w:eastAsia="Batang" w:hAnsi="Montserrat" w:cs="Arial"/>
          <w:b/>
          <w:snapToGrid w:val="0"/>
          <w:color w:val="000000" w:themeColor="text1"/>
          <w:sz w:val="20"/>
          <w:szCs w:val="20"/>
          <w:lang w:val="es-ES_tradnl"/>
        </w:rPr>
        <w:t xml:space="preserve"> PRESENCIAL </w:t>
      </w:r>
      <w:r w:rsidR="00A723A5" w:rsidRPr="00B403A0">
        <w:rPr>
          <w:rFonts w:ascii="Montserrat" w:eastAsia="Batang" w:hAnsi="Montserrat" w:cs="Arial"/>
          <w:b/>
          <w:bCs/>
          <w:color w:val="000000" w:themeColor="text1"/>
          <w:sz w:val="20"/>
          <w:szCs w:val="20"/>
        </w:rPr>
        <w:t>No</w:t>
      </w:r>
      <w:r w:rsidR="00CA717C" w:rsidRPr="00B403A0">
        <w:rPr>
          <w:rFonts w:ascii="Montserrat" w:eastAsia="Batang" w:hAnsi="Montserrat" w:cs="Arial"/>
          <w:b/>
          <w:bCs/>
          <w:color w:val="000000" w:themeColor="text1"/>
          <w:sz w:val="20"/>
          <w:szCs w:val="20"/>
        </w:rPr>
        <w:t xml:space="preserve">. </w:t>
      </w:r>
      <w:r w:rsidR="000D2EFA" w:rsidRPr="00B403A0">
        <w:rPr>
          <w:rFonts w:ascii="Montserrat" w:eastAsia="Batang" w:hAnsi="Montserrat" w:cs="Arial"/>
          <w:b/>
          <w:bCs/>
          <w:color w:val="000000" w:themeColor="text1"/>
          <w:sz w:val="20"/>
          <w:szCs w:val="20"/>
        </w:rPr>
        <w:t>IA-048MDC001-E</w:t>
      </w:r>
      <w:r w:rsidR="00DC33EC">
        <w:rPr>
          <w:rFonts w:ascii="Montserrat" w:eastAsia="Batang" w:hAnsi="Montserrat" w:cs="Arial"/>
          <w:b/>
          <w:bCs/>
          <w:color w:val="000000" w:themeColor="text1"/>
          <w:sz w:val="20"/>
          <w:szCs w:val="20"/>
        </w:rPr>
        <w:t xml:space="preserve">    -2022</w:t>
      </w:r>
      <w:r w:rsidRPr="00B403A0">
        <w:rPr>
          <w:rFonts w:ascii="Montserrat" w:eastAsia="Batang" w:hAnsi="Montserrat" w:cs="Arial"/>
          <w:b/>
          <w:bCs/>
          <w:color w:val="000000" w:themeColor="text1"/>
          <w:sz w:val="20"/>
          <w:szCs w:val="20"/>
        </w:rPr>
        <w:t>,</w:t>
      </w:r>
      <w:r w:rsidRPr="00B403A0">
        <w:rPr>
          <w:rFonts w:ascii="Montserrat" w:eastAsia="Batang" w:hAnsi="Montserrat" w:cs="Arial"/>
          <w:color w:val="000000" w:themeColor="text1"/>
          <w:sz w:val="20"/>
          <w:szCs w:val="20"/>
        </w:rPr>
        <w:t xml:space="preserve"> relativa a</w:t>
      </w:r>
      <w:r w:rsidR="00C74D56">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w:t>
      </w:r>
      <w:r w:rsidR="00C74D56">
        <w:rPr>
          <w:rFonts w:ascii="Montserrat" w:eastAsia="Batang" w:hAnsi="Montserrat" w:cs="Arial"/>
          <w:color w:val="000000" w:themeColor="text1"/>
          <w:sz w:val="20"/>
          <w:szCs w:val="20"/>
        </w:rPr>
        <w:t>os</w:t>
      </w:r>
      <w:r w:rsidRPr="00B403A0">
        <w:rPr>
          <w:rFonts w:ascii="Montserrat" w:eastAsia="Batang" w:hAnsi="Montserrat" w:cs="Arial"/>
          <w:color w:val="000000" w:themeColor="text1"/>
          <w:sz w:val="20"/>
          <w:szCs w:val="20"/>
        </w:rPr>
        <w:t xml:space="preserve"> </w:t>
      </w:r>
      <w:r w:rsidR="005C2D57" w:rsidRPr="00B403A0">
        <w:rPr>
          <w:rFonts w:ascii="Montserrat" w:eastAsia="Batang" w:hAnsi="Montserrat" w:cs="Arial"/>
          <w:b/>
          <w:color w:val="000000" w:themeColor="text1"/>
          <w:sz w:val="20"/>
          <w:szCs w:val="20"/>
        </w:rPr>
        <w:t>“</w:t>
      </w:r>
      <w:r w:rsidR="00C74D56" w:rsidRPr="00766B5D">
        <w:rPr>
          <w:rFonts w:ascii="Montserrat" w:eastAsia="Batang" w:hAnsi="Montserrat" w:cs="Arial"/>
          <w:b/>
          <w:bCs/>
          <w:color w:val="000000" w:themeColor="text1"/>
          <w:sz w:val="20"/>
          <w:szCs w:val="20"/>
          <w:lang w:val="es-ES_tradnl"/>
        </w:rPr>
        <w:t>SERVICIOS INTEGRALES PARA LA ORGANIZACIÓN DE EVENTOS</w:t>
      </w:r>
      <w:r w:rsidR="005C2D57" w:rsidRPr="00B403A0">
        <w:rPr>
          <w:rFonts w:ascii="Montserrat" w:eastAsia="Batang" w:hAnsi="Montserrat" w:cs="Arial"/>
          <w:color w:val="000000" w:themeColor="text1"/>
          <w:sz w:val="20"/>
          <w:szCs w:val="20"/>
        </w:rPr>
        <w:t>"</w:t>
      </w:r>
      <w:r w:rsidRPr="00B403A0">
        <w:rPr>
          <w:rFonts w:ascii="Montserrat" w:eastAsia="Batang" w:hAnsi="Montserrat" w:cs="Arial"/>
          <w:color w:val="000000" w:themeColor="text1"/>
          <w:sz w:val="20"/>
          <w:szCs w:val="20"/>
          <w:lang w:val="es-ES_tradnl"/>
        </w:rPr>
        <w:t>,</w:t>
      </w:r>
      <w:r w:rsidRPr="00B403A0">
        <w:rPr>
          <w:rFonts w:ascii="Montserrat" w:eastAsia="Batang" w:hAnsi="Montserrat" w:cs="Arial"/>
          <w:color w:val="000000" w:themeColor="text1"/>
          <w:sz w:val="20"/>
          <w:szCs w:val="20"/>
        </w:rPr>
        <w:t xml:space="preserve"> </w:t>
      </w:r>
      <w:r w:rsidRPr="00B403A0">
        <w:rPr>
          <w:rFonts w:ascii="Montserrat" w:eastAsia="Batang" w:hAnsi="Montserrat" w:cs="Arial"/>
          <w:bCs/>
          <w:snapToGrid w:val="0"/>
          <w:color w:val="000000" w:themeColor="text1"/>
          <w:sz w:val="20"/>
          <w:szCs w:val="20"/>
          <w:lang w:val="es-ES_tradnl"/>
        </w:rPr>
        <w:t>se actuará con integridad, asimismo manifiesto que todos los integrantes de la empresa que represento se abstendrán de realizar conductas por sí mismas o a través de interpósita persona, para que los Servidores Públicos de “EL IMCINE”, induzcan o acepten que las evaluaciones de las propuestas se alteren, en relación al resultado del procedimiento, u otros aspectos que otorguen condiciones donde se favorezcan o privilegien respecto de los demás participantes.</w:t>
      </w:r>
    </w:p>
    <w:p w:rsidR="00F70126" w:rsidRPr="00B403A0" w:rsidRDefault="00F70126" w:rsidP="00FD07D2">
      <w:pPr>
        <w:spacing w:line="360" w:lineRule="auto"/>
        <w:ind w:left="851" w:right="856"/>
        <w:jc w:val="both"/>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3026C3"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7F0E31">
      <w:pPr>
        <w:pStyle w:val="Ttulo1"/>
        <w:rPr>
          <w:rFonts w:ascii="Montserrat" w:eastAsia="Batang" w:hAnsi="Montserrat"/>
          <w:sz w:val="24"/>
        </w:rPr>
      </w:pPr>
      <w:r w:rsidRPr="00B403A0">
        <w:rPr>
          <w:rFonts w:ascii="Montserrat" w:eastAsia="Batang" w:hAnsi="Montserrat"/>
        </w:rPr>
        <w:br w:type="page"/>
      </w:r>
      <w:r w:rsidR="0004141D" w:rsidRPr="00B403A0">
        <w:rPr>
          <w:rFonts w:ascii="Montserrat" w:eastAsia="Batang" w:hAnsi="Montserrat"/>
          <w:sz w:val="24"/>
        </w:rPr>
        <w:lastRenderedPageBreak/>
        <w:t>ANEXO</w:t>
      </w:r>
      <w:r w:rsidR="00512664" w:rsidRPr="00B403A0">
        <w:rPr>
          <w:rFonts w:ascii="Montserrat" w:eastAsia="Batang" w:hAnsi="Montserrat"/>
          <w:sz w:val="24"/>
        </w:rPr>
        <w:t xml:space="preserve"> VII</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 xml:space="preserve">“ACEPTACIÓN DE LEGISLACIÓN APLICABLE </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Y TRIBUNALES COMPETENTES EN CASO DE CONTROVERSIA”</w:t>
      </w:r>
    </w:p>
    <w:p w:rsidR="00F70126" w:rsidRPr="00B403A0" w:rsidRDefault="00F70126" w:rsidP="00F70126">
      <w:pPr>
        <w:rPr>
          <w:rFonts w:ascii="Montserrat" w:eastAsia="Batang" w:hAnsi="Montserrat" w:cs="Arial"/>
          <w:b/>
          <w:color w:val="000000" w:themeColor="text1"/>
          <w:sz w:val="20"/>
          <w:szCs w:val="20"/>
        </w:rPr>
      </w:pPr>
    </w:p>
    <w:p w:rsidR="00F70126" w:rsidRPr="00B403A0" w:rsidRDefault="00F70126" w:rsidP="00F70126">
      <w:pPr>
        <w:ind w:right="573"/>
        <w:rPr>
          <w:rFonts w:ascii="Montserrat" w:eastAsia="Batang" w:hAnsi="Montserrat" w:cs="Arial"/>
          <w:b/>
          <w:color w:val="000000" w:themeColor="text1"/>
          <w:sz w:val="20"/>
          <w:szCs w:val="20"/>
        </w:rPr>
      </w:pPr>
    </w:p>
    <w:p w:rsidR="00F70126" w:rsidRPr="00B403A0" w:rsidRDefault="00F70126" w:rsidP="00FD07D2">
      <w:pPr>
        <w:tabs>
          <w:tab w:val="left" w:pos="2552"/>
        </w:tabs>
        <w:ind w:left="142"/>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Ciud</w:t>
      </w:r>
      <w:r w:rsidR="00FD07D2" w:rsidRPr="00B403A0">
        <w:rPr>
          <w:rFonts w:ascii="Montserrat" w:eastAsia="Batang" w:hAnsi="Montserrat" w:cs="Arial"/>
          <w:b/>
          <w:bCs/>
          <w:snapToGrid w:val="0"/>
          <w:color w:val="000000" w:themeColor="text1"/>
          <w:sz w:val="20"/>
          <w:szCs w:val="20"/>
        </w:rPr>
        <w:t>ad de México, a</w:t>
      </w:r>
      <w:r w:rsidR="00D619BE" w:rsidRPr="00B403A0">
        <w:rPr>
          <w:rFonts w:ascii="Montserrat" w:eastAsia="Batang" w:hAnsi="Montserrat" w:cs="Arial"/>
          <w:b/>
          <w:bCs/>
          <w:snapToGrid w:val="0"/>
          <w:color w:val="000000" w:themeColor="text1"/>
          <w:sz w:val="20"/>
          <w:szCs w:val="20"/>
        </w:rPr>
        <w:t>_____de_____</w:t>
      </w:r>
      <w:r w:rsidR="00622DFA" w:rsidRPr="00B403A0">
        <w:rPr>
          <w:rFonts w:ascii="Montserrat" w:eastAsia="Batang" w:hAnsi="Montserrat" w:cs="Arial"/>
          <w:b/>
          <w:bCs/>
          <w:snapToGrid w:val="0"/>
          <w:color w:val="000000" w:themeColor="text1"/>
          <w:sz w:val="20"/>
          <w:szCs w:val="20"/>
        </w:rPr>
        <w:t xml:space="preserve">de </w:t>
      </w:r>
      <w:r w:rsidR="000541F2" w:rsidRPr="00B403A0">
        <w:rPr>
          <w:rFonts w:ascii="Montserrat" w:eastAsia="Batang" w:hAnsi="Montserrat" w:cs="Arial"/>
          <w:b/>
          <w:bCs/>
          <w:snapToGrid w:val="0"/>
          <w:color w:val="000000" w:themeColor="text1"/>
          <w:sz w:val="20"/>
          <w:szCs w:val="20"/>
        </w:rPr>
        <w:t>202</w:t>
      </w:r>
      <w:r w:rsidR="002441B6" w:rsidRPr="00B403A0">
        <w:rPr>
          <w:rFonts w:ascii="Montserrat" w:eastAsia="Batang" w:hAnsi="Montserrat" w:cs="Arial"/>
          <w:b/>
          <w:bCs/>
          <w:snapToGrid w:val="0"/>
          <w:color w:val="000000" w:themeColor="text1"/>
          <w:sz w:val="20"/>
          <w:szCs w:val="20"/>
        </w:rPr>
        <w:t>2</w:t>
      </w:r>
    </w:p>
    <w:p w:rsidR="00F70126" w:rsidRPr="00B403A0" w:rsidRDefault="00F70126" w:rsidP="00FD07D2">
      <w:pPr>
        <w:tabs>
          <w:tab w:val="left" w:pos="5670"/>
        </w:tabs>
        <w:ind w:left="142"/>
        <w:jc w:val="right"/>
        <w:rPr>
          <w:rFonts w:ascii="Montserrat" w:eastAsia="Batang" w:hAnsi="Montserrat" w:cs="Arial"/>
          <w:b/>
          <w:snapToGrid w:val="0"/>
          <w:color w:val="000000" w:themeColor="text1"/>
          <w:sz w:val="20"/>
          <w:szCs w:val="20"/>
        </w:rPr>
      </w:pPr>
    </w:p>
    <w:p w:rsidR="00F70126" w:rsidRPr="00B403A0" w:rsidRDefault="00F70126" w:rsidP="00FD07D2">
      <w:pPr>
        <w:ind w:left="142"/>
        <w:rPr>
          <w:rFonts w:ascii="Montserrat" w:eastAsia="Batang" w:hAnsi="Montserrat" w:cs="Arial"/>
          <w:b/>
          <w:snapToGrid w:val="0"/>
          <w:color w:val="000000" w:themeColor="text1"/>
          <w:sz w:val="20"/>
          <w:szCs w:val="20"/>
        </w:rPr>
      </w:pPr>
    </w:p>
    <w:p w:rsidR="00F70126" w:rsidRPr="00B403A0" w:rsidRDefault="00F70126" w:rsidP="00FD07D2">
      <w:pPr>
        <w:numPr>
          <w:ilvl w:val="12"/>
          <w:numId w:val="0"/>
        </w:numPr>
        <w:tabs>
          <w:tab w:val="left" w:pos="993"/>
        </w:tabs>
        <w:ind w:left="142"/>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INSTITUTO MEXICANO DE CINEMATOGRAFÍA</w:t>
      </w:r>
    </w:p>
    <w:p w:rsidR="00D619BE" w:rsidRPr="00B403A0" w:rsidRDefault="00D619BE" w:rsidP="00D619BE">
      <w:pPr>
        <w:numPr>
          <w:ilvl w:val="12"/>
          <w:numId w:val="0"/>
        </w:numPr>
        <w:tabs>
          <w:tab w:val="left" w:pos="993"/>
        </w:tabs>
        <w:ind w:left="142"/>
        <w:jc w:val="both"/>
        <w:outlineLvl w:val="0"/>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P R E S E N T E</w:t>
      </w:r>
    </w:p>
    <w:p w:rsidR="00F70126" w:rsidRPr="00B403A0" w:rsidRDefault="00F70126" w:rsidP="00FD07D2">
      <w:pPr>
        <w:ind w:left="142"/>
        <w:jc w:val="right"/>
        <w:rPr>
          <w:rFonts w:ascii="Montserrat" w:eastAsia="Batang" w:hAnsi="Montserrat" w:cs="Arial"/>
          <w:b/>
          <w:color w:val="000000" w:themeColor="text1"/>
          <w:sz w:val="20"/>
          <w:szCs w:val="20"/>
        </w:rPr>
      </w:pPr>
    </w:p>
    <w:p w:rsidR="00F70126" w:rsidRPr="00B403A0" w:rsidRDefault="00F70126" w:rsidP="00FD07D2">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2"/>
        <w:jc w:val="both"/>
        <w:rPr>
          <w:rFonts w:ascii="Montserrat" w:eastAsia="Batang" w:hAnsi="Montserrat" w:cs="Arial"/>
          <w:color w:val="000000" w:themeColor="text1"/>
          <w:sz w:val="20"/>
          <w:szCs w:val="20"/>
          <w:lang w:val="es-ES_tradnl"/>
        </w:rPr>
      </w:pPr>
    </w:p>
    <w:p w:rsidR="00F70126" w:rsidRPr="00B403A0" w:rsidRDefault="00F70126" w:rsidP="00FD07D2">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jc w:val="both"/>
        <w:rPr>
          <w:rFonts w:ascii="Montserrat" w:eastAsia="Batang" w:hAnsi="Montserrat" w:cs="Arial"/>
          <w:color w:val="000000" w:themeColor="text1"/>
          <w:sz w:val="20"/>
          <w:szCs w:val="20"/>
          <w:lang w:val="es-ES_tradnl"/>
        </w:rPr>
      </w:pPr>
      <w:r w:rsidRPr="00B403A0">
        <w:rPr>
          <w:rFonts w:ascii="Montserrat" w:eastAsia="Batang" w:hAnsi="Montserrat" w:cs="Arial"/>
          <w:color w:val="000000" w:themeColor="text1"/>
          <w:sz w:val="20"/>
          <w:szCs w:val="20"/>
          <w:lang w:val="es-ES_tradnl"/>
        </w:rPr>
        <w:t xml:space="preserve">De conformidad con lo expresado en la </w:t>
      </w:r>
      <w:r w:rsidR="0060731E" w:rsidRPr="00B403A0">
        <w:rPr>
          <w:rFonts w:ascii="Montserrat" w:eastAsia="Batang" w:hAnsi="Montserrat" w:cs="Arial"/>
          <w:bCs/>
          <w:color w:val="000000" w:themeColor="text1"/>
          <w:sz w:val="20"/>
          <w:szCs w:val="20"/>
        </w:rPr>
        <w:t xml:space="preserve">Invitación a Cuando Menos Tres Personas </w:t>
      </w:r>
      <w:r w:rsidR="00A61979">
        <w:rPr>
          <w:rFonts w:ascii="Montserrat" w:eastAsia="Batang" w:hAnsi="Montserrat" w:cs="Arial"/>
          <w:bCs/>
          <w:color w:val="000000" w:themeColor="text1"/>
          <w:sz w:val="20"/>
          <w:szCs w:val="20"/>
        </w:rPr>
        <w:t xml:space="preserve">Presencial </w:t>
      </w:r>
      <w:r w:rsidR="00EC27E8">
        <w:rPr>
          <w:rFonts w:ascii="Montserrat" w:eastAsia="Batang" w:hAnsi="Montserrat" w:cs="Arial"/>
          <w:bCs/>
          <w:color w:val="000000" w:themeColor="text1"/>
          <w:sz w:val="20"/>
          <w:szCs w:val="20"/>
        </w:rPr>
        <w:t xml:space="preserve">No. </w:t>
      </w:r>
      <w:r w:rsidR="00EC27E8" w:rsidRPr="00DC33EC">
        <w:rPr>
          <w:rFonts w:ascii="Montserrat" w:eastAsia="Batang" w:hAnsi="Montserrat" w:cs="Arial"/>
          <w:b/>
          <w:bCs/>
          <w:color w:val="000000" w:themeColor="text1"/>
          <w:sz w:val="20"/>
          <w:szCs w:val="20"/>
        </w:rPr>
        <w:t>IA-048MDC001-E     -2022</w:t>
      </w:r>
      <w:r w:rsidRPr="00B403A0">
        <w:rPr>
          <w:rFonts w:ascii="Montserrat" w:eastAsia="Batang" w:hAnsi="Montserrat" w:cs="Arial"/>
          <w:bCs/>
          <w:color w:val="000000" w:themeColor="text1"/>
          <w:sz w:val="20"/>
          <w:szCs w:val="20"/>
        </w:rPr>
        <w:t>,</w:t>
      </w:r>
      <w:r w:rsidRPr="00B403A0">
        <w:rPr>
          <w:rFonts w:ascii="Montserrat" w:eastAsia="Batang" w:hAnsi="Montserrat" w:cs="Arial"/>
          <w:color w:val="000000" w:themeColor="text1"/>
          <w:sz w:val="20"/>
          <w:szCs w:val="20"/>
        </w:rPr>
        <w:t xml:space="preserve"> relativa a</w:t>
      </w:r>
      <w:r w:rsidR="00C74D56">
        <w:rPr>
          <w:rFonts w:ascii="Montserrat" w:eastAsia="Batang" w:hAnsi="Montserrat" w:cs="Arial"/>
          <w:color w:val="000000" w:themeColor="text1"/>
          <w:sz w:val="20"/>
          <w:szCs w:val="20"/>
        </w:rPr>
        <w:t xml:space="preserve"> </w:t>
      </w:r>
      <w:r w:rsidRPr="00B403A0">
        <w:rPr>
          <w:rFonts w:ascii="Montserrat" w:eastAsia="Batang" w:hAnsi="Montserrat" w:cs="Arial"/>
          <w:color w:val="000000" w:themeColor="text1"/>
          <w:sz w:val="20"/>
          <w:szCs w:val="20"/>
        </w:rPr>
        <w:t>l</w:t>
      </w:r>
      <w:r w:rsidR="00C74D56">
        <w:rPr>
          <w:rFonts w:ascii="Montserrat" w:eastAsia="Batang" w:hAnsi="Montserrat" w:cs="Arial"/>
          <w:color w:val="000000" w:themeColor="text1"/>
          <w:sz w:val="20"/>
          <w:szCs w:val="20"/>
        </w:rPr>
        <w:t>os</w:t>
      </w:r>
      <w:r w:rsidRPr="00B403A0">
        <w:rPr>
          <w:rFonts w:ascii="Montserrat" w:eastAsia="Batang" w:hAnsi="Montserrat" w:cs="Arial"/>
          <w:color w:val="000000" w:themeColor="text1"/>
          <w:sz w:val="20"/>
          <w:szCs w:val="20"/>
        </w:rPr>
        <w:t xml:space="preserve"> </w:t>
      </w:r>
      <w:r w:rsidR="005C2D57" w:rsidRPr="00B403A0">
        <w:rPr>
          <w:rFonts w:ascii="Montserrat" w:eastAsia="Batang" w:hAnsi="Montserrat" w:cs="Arial"/>
          <w:color w:val="000000" w:themeColor="text1"/>
          <w:sz w:val="20"/>
          <w:szCs w:val="20"/>
        </w:rPr>
        <w:t>“</w:t>
      </w:r>
      <w:r w:rsidR="00C74D56" w:rsidRPr="00766B5D">
        <w:rPr>
          <w:rFonts w:ascii="Montserrat" w:eastAsia="Batang" w:hAnsi="Montserrat" w:cs="Arial"/>
          <w:b/>
          <w:bCs/>
          <w:color w:val="000000" w:themeColor="text1"/>
          <w:sz w:val="20"/>
          <w:szCs w:val="20"/>
          <w:lang w:val="es-ES_tradnl"/>
        </w:rPr>
        <w:t>SERVICIOS INTEGRALES PARA LA ORGANIZACIÓN DE EVENTOS</w:t>
      </w:r>
      <w:r w:rsidRPr="00B403A0">
        <w:rPr>
          <w:rFonts w:ascii="Montserrat" w:eastAsia="Batang" w:hAnsi="Montserrat" w:cs="Arial"/>
          <w:bCs/>
          <w:snapToGrid w:val="0"/>
          <w:color w:val="000000" w:themeColor="text1"/>
          <w:sz w:val="20"/>
          <w:szCs w:val="20"/>
        </w:rPr>
        <w:t>"</w:t>
      </w:r>
      <w:r w:rsidRPr="00B403A0">
        <w:rPr>
          <w:rFonts w:ascii="Montserrat" w:eastAsia="Batang" w:hAnsi="Montserrat" w:cs="Arial"/>
          <w:bCs/>
          <w:iCs/>
          <w:color w:val="000000" w:themeColor="text1"/>
          <w:sz w:val="20"/>
          <w:szCs w:val="20"/>
          <w:lang w:val="es-ES_tradnl"/>
        </w:rPr>
        <w:t>,</w:t>
      </w:r>
      <w:r w:rsidRPr="00B403A0">
        <w:rPr>
          <w:rFonts w:ascii="Montserrat" w:eastAsia="Batang" w:hAnsi="Montserrat" w:cs="Arial"/>
          <w:bCs/>
          <w:color w:val="000000" w:themeColor="text1"/>
          <w:sz w:val="20"/>
          <w:szCs w:val="20"/>
        </w:rPr>
        <w:t xml:space="preserve"> manifiesto bajo protesta de decir verdad que</w:t>
      </w:r>
      <w:r w:rsidRPr="00B403A0">
        <w:rPr>
          <w:rFonts w:ascii="Montserrat" w:eastAsia="Batang" w:hAnsi="Montserrat" w:cs="Arial"/>
          <w:b/>
          <w:bCs/>
          <w:color w:val="000000" w:themeColor="text1"/>
          <w:sz w:val="20"/>
          <w:szCs w:val="20"/>
        </w:rPr>
        <w:t xml:space="preserve"> </w:t>
      </w:r>
      <w:r w:rsidRPr="00B403A0">
        <w:rPr>
          <w:rFonts w:ascii="Montserrat" w:eastAsia="Batang" w:hAnsi="Montserrat" w:cs="Arial"/>
          <w:b/>
          <w:bCs/>
          <w:iCs/>
          <w:color w:val="000000" w:themeColor="text1"/>
          <w:sz w:val="20"/>
          <w:szCs w:val="20"/>
          <w:lang w:val="es-ES_tradnl"/>
        </w:rPr>
        <w:t>(nombre y/o razón social del licitante)</w:t>
      </w:r>
      <w:r w:rsidRPr="00B403A0">
        <w:rPr>
          <w:rFonts w:ascii="Montserrat" w:eastAsia="Batang" w:hAnsi="Montserrat" w:cs="Arial"/>
          <w:color w:val="000000" w:themeColor="text1"/>
          <w:sz w:val="20"/>
          <w:szCs w:val="20"/>
          <w:lang w:val="es-ES_tradnl"/>
        </w:rPr>
        <w:t xml:space="preserve"> se sujeta estrictamente a los términos, lineamientos, procedimientos y requisitos establecidos en la </w:t>
      </w:r>
      <w:r w:rsidR="00C015A7" w:rsidRPr="00B403A0">
        <w:rPr>
          <w:rFonts w:ascii="Montserrat" w:eastAsia="Batang" w:hAnsi="Montserrat" w:cs="Arial"/>
          <w:color w:val="000000" w:themeColor="text1"/>
          <w:sz w:val="20"/>
          <w:szCs w:val="20"/>
          <w:lang w:val="es-ES_tradnl"/>
        </w:rPr>
        <w:t>invitación</w:t>
      </w:r>
      <w:r w:rsidRPr="00B403A0">
        <w:rPr>
          <w:rFonts w:ascii="Montserrat" w:eastAsia="Batang" w:hAnsi="Montserrat" w:cs="Arial"/>
          <w:color w:val="000000" w:themeColor="text1"/>
          <w:sz w:val="20"/>
          <w:szCs w:val="20"/>
          <w:lang w:val="es-ES_tradnl"/>
        </w:rPr>
        <w:t xml:space="preserve">, así como en la Ley de Adquisiciones, Arrendamientos y Servicios del Sector Público, el Código Civil Federal y el </w:t>
      </w:r>
      <w:r w:rsidRPr="00B403A0">
        <w:rPr>
          <w:rFonts w:ascii="Montserrat" w:eastAsia="Batang" w:hAnsi="Montserrat" w:cs="Arial"/>
          <w:bCs/>
          <w:color w:val="000000" w:themeColor="text1"/>
          <w:sz w:val="20"/>
          <w:szCs w:val="20"/>
          <w:lang w:val="es-ES_tradnl"/>
        </w:rPr>
        <w:t>Código Federal de Procedimientos Civiles</w:t>
      </w:r>
      <w:r w:rsidRPr="00B403A0">
        <w:rPr>
          <w:rFonts w:ascii="Montserrat" w:eastAsia="Batang" w:hAnsi="Montserrat" w:cs="Arial"/>
          <w:color w:val="000000" w:themeColor="text1"/>
          <w:sz w:val="20"/>
          <w:szCs w:val="20"/>
          <w:lang w:val="es-ES_tradnl"/>
        </w:rPr>
        <w:t xml:space="preserve"> en todo lo que no esté previsto en la Ley de Adquisiciones, Arrendamientos</w:t>
      </w:r>
      <w:r w:rsidR="000D2EFA" w:rsidRPr="00B403A0">
        <w:rPr>
          <w:rFonts w:ascii="Montserrat" w:eastAsia="Batang" w:hAnsi="Montserrat" w:cs="Arial"/>
          <w:color w:val="000000" w:themeColor="text1"/>
          <w:sz w:val="20"/>
          <w:szCs w:val="20"/>
          <w:lang w:val="es-ES_tradnl"/>
        </w:rPr>
        <w:t xml:space="preserve"> y Servicios del Sector Público</w:t>
      </w:r>
      <w:r w:rsidRPr="00B403A0">
        <w:rPr>
          <w:rFonts w:ascii="Montserrat" w:eastAsia="Batang" w:hAnsi="Montserrat" w:cs="Arial"/>
          <w:color w:val="000000" w:themeColor="text1"/>
          <w:sz w:val="20"/>
          <w:szCs w:val="20"/>
          <w:lang w:val="es-ES_tradnl"/>
        </w:rPr>
        <w:t xml:space="preserve"> y demás disposiciones jurídicas aplicables.</w:t>
      </w:r>
    </w:p>
    <w:p w:rsidR="00F70126" w:rsidRPr="00B403A0" w:rsidRDefault="00F70126" w:rsidP="00FD07D2">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jc w:val="both"/>
        <w:rPr>
          <w:rFonts w:ascii="Montserrat" w:eastAsia="Batang" w:hAnsi="Montserrat" w:cs="Arial"/>
          <w:color w:val="000000" w:themeColor="text1"/>
          <w:sz w:val="20"/>
          <w:szCs w:val="20"/>
          <w:lang w:val="es-ES_tradnl"/>
        </w:rPr>
      </w:pPr>
    </w:p>
    <w:p w:rsidR="00F70126" w:rsidRPr="00B403A0" w:rsidRDefault="00F70126" w:rsidP="00FD07D2">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142"/>
        <w:jc w:val="both"/>
        <w:rPr>
          <w:rFonts w:ascii="Montserrat" w:eastAsia="Batang" w:hAnsi="Montserrat" w:cs="Arial"/>
          <w:color w:val="000000" w:themeColor="text1"/>
          <w:sz w:val="20"/>
          <w:szCs w:val="20"/>
          <w:lang w:val="es-ES_tradnl"/>
        </w:rPr>
      </w:pPr>
      <w:r w:rsidRPr="00B403A0">
        <w:rPr>
          <w:rFonts w:ascii="Montserrat" w:eastAsia="Batang" w:hAnsi="Montserrat" w:cs="Arial"/>
          <w:color w:val="000000" w:themeColor="text1"/>
          <w:sz w:val="20"/>
          <w:szCs w:val="20"/>
          <w:lang w:val="es-ES_tradnl"/>
        </w:rPr>
        <w:t xml:space="preserve">Asimismo, manifiesto bajo protesta de decir verdad que, en caso de controversia, los tribunales federales de la Ciudad de México son el órgano jurisdiccional competente para conocer las posibles controversias que pudieran surgir durante el procedimiento arriba citado o durante la prestación del </w:t>
      </w:r>
      <w:r w:rsidRPr="00A61979">
        <w:rPr>
          <w:rFonts w:ascii="Montserrat" w:eastAsia="Batang" w:hAnsi="Montserrat" w:cs="Arial"/>
          <w:sz w:val="20"/>
          <w:szCs w:val="20"/>
          <w:lang w:val="es-ES_tradnl"/>
        </w:rPr>
        <w:t>servicio, por</w:t>
      </w:r>
      <w:r w:rsidRPr="00B403A0">
        <w:rPr>
          <w:rFonts w:ascii="Montserrat" w:eastAsia="Batang" w:hAnsi="Montserrat" w:cs="Arial"/>
          <w:color w:val="000000" w:themeColor="text1"/>
          <w:sz w:val="20"/>
          <w:szCs w:val="20"/>
          <w:lang w:val="es-ES_tradnl"/>
        </w:rPr>
        <w:t xml:space="preserve"> lo que la empresa que represento renuncia a cualquier fuero que en razón de su domicilio presente o futuro pudiera corresponderle.</w:t>
      </w:r>
    </w:p>
    <w:p w:rsidR="00F70126" w:rsidRPr="00B403A0" w:rsidRDefault="00F70126" w:rsidP="00FD07D2">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2"/>
        <w:jc w:val="both"/>
        <w:rPr>
          <w:rFonts w:ascii="Montserrat" w:eastAsia="Batang" w:hAnsi="Montserrat" w:cs="Arial"/>
          <w:color w:val="000000" w:themeColor="text1"/>
          <w:sz w:val="20"/>
          <w:szCs w:val="20"/>
          <w:lang w:val="es-ES_tradnl"/>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A61979"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7F0E31">
      <w:pPr>
        <w:pStyle w:val="Ttulo1"/>
        <w:rPr>
          <w:rFonts w:ascii="Montserrat" w:eastAsia="Batang" w:hAnsi="Montserrat"/>
          <w:sz w:val="24"/>
        </w:rPr>
      </w:pPr>
      <w:r w:rsidRPr="00B403A0">
        <w:rPr>
          <w:rFonts w:ascii="Montserrat" w:eastAsia="Batang" w:hAnsi="Montserrat"/>
        </w:rPr>
        <w:br w:type="page"/>
      </w:r>
      <w:r w:rsidR="0004141D" w:rsidRPr="00B403A0">
        <w:rPr>
          <w:rFonts w:ascii="Montserrat" w:eastAsia="Batang" w:hAnsi="Montserrat"/>
          <w:sz w:val="24"/>
        </w:rPr>
        <w:lastRenderedPageBreak/>
        <w:t>ANEXO</w:t>
      </w:r>
      <w:r w:rsidR="00512664" w:rsidRPr="00B403A0">
        <w:rPr>
          <w:rFonts w:ascii="Montserrat" w:eastAsia="Batang" w:hAnsi="Montserrat"/>
          <w:sz w:val="24"/>
        </w:rPr>
        <w:t xml:space="preserve"> VIII</w:t>
      </w:r>
    </w:p>
    <w:p w:rsidR="00F70126" w:rsidRPr="00B403A0" w:rsidRDefault="00F70126" w:rsidP="007F0E31">
      <w:pPr>
        <w:pStyle w:val="Ttulo1"/>
        <w:rPr>
          <w:rFonts w:ascii="Montserrat" w:eastAsia="Batang" w:hAnsi="Montserrat"/>
          <w:sz w:val="24"/>
        </w:rPr>
      </w:pP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“NOTA INFORMATIVA PARA PARTICIPANTES DE PAÍSES MIEMBROS DE LA ORGANIZACIÓN PARA LA COOPERACIÓN Y EL DESARROLLO ECONÓMICO (OCDE)”</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compromiso de México en el combate a la corrupción ha trascendido nuestras fronteras y el ámbito d</w:t>
      </w:r>
      <w:r w:rsidR="009B15DE" w:rsidRPr="00B403A0">
        <w:rPr>
          <w:rFonts w:ascii="Montserrat" w:eastAsia="Batang" w:hAnsi="Montserrat" w:cs="Arial"/>
          <w:color w:val="000000" w:themeColor="text1"/>
          <w:sz w:val="20"/>
          <w:szCs w:val="20"/>
        </w:rPr>
        <w:t xml:space="preserve">e acción del gobierno federal. </w:t>
      </w:r>
      <w:r w:rsidRPr="00B403A0">
        <w:rPr>
          <w:rFonts w:ascii="Montserrat" w:eastAsia="Batang" w:hAnsi="Montserrat" w:cs="Arial"/>
          <w:color w:val="000000" w:themeColor="text1"/>
          <w:sz w:val="20"/>
          <w:szCs w:val="20"/>
        </w:rPr>
        <w:t xml:space="preserve">En el plano internacional y como miembro de la Organización para la Cooperación y el Desarrollo Económico (OCDE) y firmante de la </w:t>
      </w:r>
      <w:r w:rsidRPr="00B403A0">
        <w:rPr>
          <w:rFonts w:ascii="Montserrat" w:eastAsia="Batang" w:hAnsi="Montserrat" w:cs="Arial"/>
          <w:i/>
          <w:color w:val="000000" w:themeColor="text1"/>
          <w:sz w:val="20"/>
          <w:szCs w:val="20"/>
        </w:rPr>
        <w:t>Convención para combatir el cohecho de servidores públicos extranjeros en transacciones comerciales internacionales,</w:t>
      </w:r>
      <w:r w:rsidRPr="00B403A0">
        <w:rPr>
          <w:rFonts w:ascii="Montserrat" w:eastAsia="Batang" w:hAnsi="Montserrat" w:cs="Arial"/>
          <w:color w:val="000000" w:themeColor="text1"/>
          <w:sz w:val="20"/>
          <w:szCs w:val="20"/>
        </w:rPr>
        <w:t xml:space="preserve"> hemos adquirido responsabilidades que involucran a los sectores público y privado.</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rsidR="00F70126" w:rsidRPr="00B403A0" w:rsidRDefault="00F70126" w:rsidP="00F70126">
      <w:pPr>
        <w:tabs>
          <w:tab w:val="num" w:pos="705"/>
          <w:tab w:val="num" w:pos="1068"/>
        </w:tabs>
        <w:ind w:left="1068" w:hanging="70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La compatibilidad de nuestro marco jurídico con las disposiciones de la Convención.</w:t>
      </w:r>
    </w:p>
    <w:p w:rsidR="00F70126" w:rsidRPr="00B403A0" w:rsidRDefault="00F70126" w:rsidP="00F70126">
      <w:pPr>
        <w:tabs>
          <w:tab w:val="num" w:pos="705"/>
          <w:tab w:val="num" w:pos="1068"/>
        </w:tabs>
        <w:ind w:left="1068" w:hanging="70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conocimiento que tengan los sectores públicos y privados de las recomendaciones de la Convención.</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resultado de esta evaluación impactará</w:t>
      </w:r>
      <w:r w:rsidRPr="00B403A0">
        <w:rPr>
          <w:rFonts w:ascii="Montserrat" w:eastAsia="Batang" w:hAnsi="Montserrat" w:cs="Arial"/>
          <w:b/>
          <w:color w:val="000000" w:themeColor="text1"/>
          <w:sz w:val="20"/>
          <w:szCs w:val="20"/>
        </w:rPr>
        <w:t xml:space="preserve"> </w:t>
      </w:r>
      <w:r w:rsidRPr="00B403A0">
        <w:rPr>
          <w:rFonts w:ascii="Montserrat" w:eastAsia="Batang" w:hAnsi="Montserrat" w:cs="Arial"/>
          <w:color w:val="000000" w:themeColor="text1"/>
          <w:sz w:val="20"/>
          <w:szCs w:val="20"/>
        </w:rPr>
        <w:t>el grado de inversión otorgado a México por las agencias calificadores y la atracción</w:t>
      </w:r>
      <w:r w:rsidRPr="00B403A0">
        <w:rPr>
          <w:rFonts w:ascii="Montserrat" w:eastAsia="Batang" w:hAnsi="Montserrat" w:cs="Arial"/>
          <w:b/>
          <w:color w:val="000000" w:themeColor="text1"/>
          <w:sz w:val="20"/>
          <w:szCs w:val="20"/>
        </w:rPr>
        <w:t xml:space="preserve"> </w:t>
      </w:r>
      <w:r w:rsidRPr="00B403A0">
        <w:rPr>
          <w:rFonts w:ascii="Montserrat" w:eastAsia="Batang" w:hAnsi="Montserrat" w:cs="Arial"/>
          <w:color w:val="000000" w:themeColor="text1"/>
          <w:sz w:val="20"/>
          <w:szCs w:val="20"/>
        </w:rPr>
        <w:t>de inversión extranjera.</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Las responsabilidades del sector público se centran en:</w:t>
      </w:r>
    </w:p>
    <w:p w:rsidR="00F70126" w:rsidRPr="00B403A0" w:rsidRDefault="00F70126" w:rsidP="00F70126">
      <w:pPr>
        <w:tabs>
          <w:tab w:val="num" w:pos="705"/>
          <w:tab w:val="num" w:pos="1068"/>
        </w:tabs>
        <w:ind w:left="1068" w:hanging="70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Profundizar las reformas legales que inició en 1999.</w:t>
      </w:r>
    </w:p>
    <w:p w:rsidR="00F70126" w:rsidRPr="00B403A0" w:rsidRDefault="00F70126" w:rsidP="00F70126">
      <w:pPr>
        <w:tabs>
          <w:tab w:val="num" w:pos="705"/>
          <w:tab w:val="num" w:pos="1068"/>
        </w:tabs>
        <w:ind w:left="1068" w:hanging="70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Difundir las recomendaciones de la Convención y las obligaciones de cada uno de los actores comprometidos en su cumplimiento.</w:t>
      </w:r>
    </w:p>
    <w:p w:rsidR="00F70126" w:rsidRPr="00B403A0" w:rsidRDefault="00F70126" w:rsidP="00F70126">
      <w:pPr>
        <w:tabs>
          <w:tab w:val="num" w:pos="705"/>
          <w:tab w:val="num" w:pos="1068"/>
        </w:tabs>
        <w:ind w:left="1068" w:hanging="705"/>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Presentar casos de cohecho en proceso y concluidos (incluyendo aquellos relacionados con lo lavado de dinero y extradición).</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Las responsabilidades del sector privado contemplan:</w:t>
      </w:r>
    </w:p>
    <w:p w:rsidR="000D2EFA" w:rsidRPr="00B403A0" w:rsidRDefault="000D2EFA" w:rsidP="00F70126">
      <w:pPr>
        <w:jc w:val="both"/>
        <w:rPr>
          <w:rFonts w:ascii="Montserrat" w:eastAsia="Batang" w:hAnsi="Montserrat" w:cs="Arial"/>
          <w:color w:val="000000" w:themeColor="text1"/>
          <w:sz w:val="20"/>
          <w:szCs w:val="20"/>
        </w:rPr>
      </w:pPr>
    </w:p>
    <w:p w:rsidR="00F70126" w:rsidRPr="00B403A0" w:rsidRDefault="00F70126" w:rsidP="00F70126">
      <w:pPr>
        <w:tabs>
          <w:tab w:val="num" w:pos="720"/>
          <w:tab w:val="num" w:pos="851"/>
        </w:tabs>
        <w:ind w:left="426"/>
        <w:jc w:val="both"/>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Las empresas:</w:t>
      </w:r>
      <w:r w:rsidRPr="00B403A0">
        <w:rPr>
          <w:rFonts w:ascii="Montserrat" w:eastAsia="Batang" w:hAnsi="Montserrat" w:cs="Arial"/>
          <w:color w:val="000000" w:themeColor="text1"/>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C74D56">
        <w:rPr>
          <w:rFonts w:ascii="Montserrat" w:eastAsia="Batang" w:hAnsi="Montserrat" w:cs="Arial"/>
          <w:color w:val="000000" w:themeColor="text1"/>
          <w:sz w:val="20"/>
          <w:szCs w:val="20"/>
        </w:rPr>
        <w:t>servicios</w:t>
      </w:r>
      <w:r w:rsidRPr="00B403A0">
        <w:rPr>
          <w:rFonts w:ascii="Montserrat" w:eastAsia="Batang" w:hAnsi="Montserrat" w:cs="Arial"/>
          <w:color w:val="000000" w:themeColor="text1"/>
          <w:sz w:val="20"/>
          <w:szCs w:val="20"/>
        </w:rPr>
        <w:t xml:space="preserve"> a servidores públicos, para obtener beneficios </w:t>
      </w:r>
      <w:r w:rsidR="000D2EFA" w:rsidRPr="00B403A0">
        <w:rPr>
          <w:rFonts w:ascii="Montserrat" w:eastAsia="Batang" w:hAnsi="Montserrat" w:cs="Arial"/>
          <w:color w:val="000000" w:themeColor="text1"/>
          <w:sz w:val="20"/>
          <w:szCs w:val="20"/>
        </w:rPr>
        <w:t>particulares o para la empresa.</w:t>
      </w:r>
    </w:p>
    <w:p w:rsidR="000D2EFA" w:rsidRPr="00B403A0" w:rsidRDefault="000D2EFA" w:rsidP="00F70126">
      <w:pPr>
        <w:tabs>
          <w:tab w:val="num" w:pos="720"/>
          <w:tab w:val="num" w:pos="851"/>
        </w:tabs>
        <w:ind w:left="426"/>
        <w:jc w:val="both"/>
        <w:rPr>
          <w:rFonts w:ascii="Montserrat" w:eastAsia="Batang" w:hAnsi="Montserrat" w:cs="Arial"/>
          <w:color w:val="000000" w:themeColor="text1"/>
          <w:sz w:val="20"/>
          <w:szCs w:val="20"/>
        </w:rPr>
      </w:pPr>
    </w:p>
    <w:p w:rsidR="00F70126" w:rsidRPr="00B403A0" w:rsidRDefault="00F70126" w:rsidP="00F70126">
      <w:pPr>
        <w:tabs>
          <w:tab w:val="num" w:pos="720"/>
          <w:tab w:val="num" w:pos="851"/>
        </w:tabs>
        <w:ind w:left="426"/>
        <w:jc w:val="both"/>
        <w:rPr>
          <w:rFonts w:ascii="Montserrat" w:eastAsia="Batang" w:hAnsi="Montserrat" w:cs="Arial"/>
          <w:color w:val="000000" w:themeColor="text1"/>
          <w:sz w:val="20"/>
          <w:szCs w:val="20"/>
        </w:rPr>
      </w:pPr>
      <w:r w:rsidRPr="00B403A0">
        <w:rPr>
          <w:rFonts w:ascii="Montserrat" w:eastAsia="Batang" w:hAnsi="Montserrat" w:cs="Arial"/>
          <w:b/>
          <w:color w:val="000000" w:themeColor="text1"/>
          <w:sz w:val="20"/>
          <w:szCs w:val="20"/>
        </w:rPr>
        <w:t xml:space="preserve">Los contadores públicos: </w:t>
      </w:r>
      <w:r w:rsidRPr="00B403A0">
        <w:rPr>
          <w:rFonts w:ascii="Montserrat" w:eastAsia="Batang" w:hAnsi="Montserrat" w:cs="Arial"/>
          <w:color w:val="000000" w:themeColor="text1"/>
          <w:sz w:val="20"/>
          <w:szCs w:val="20"/>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70126" w:rsidRPr="00B403A0" w:rsidRDefault="00F70126" w:rsidP="00F70126">
      <w:pPr>
        <w:tabs>
          <w:tab w:val="num" w:pos="720"/>
          <w:tab w:val="num" w:pos="851"/>
        </w:tabs>
        <w:ind w:left="426"/>
        <w:jc w:val="both"/>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lastRenderedPageBreak/>
        <w:t xml:space="preserve">Los abogados: </w:t>
      </w:r>
      <w:r w:rsidRPr="00B403A0">
        <w:rPr>
          <w:rFonts w:ascii="Montserrat" w:eastAsia="Batang" w:hAnsi="Montserrat" w:cs="Arial"/>
          <w:color w:val="000000" w:themeColor="text1"/>
          <w:sz w:val="20"/>
          <w:szCs w:val="20"/>
        </w:rPr>
        <w:t>promover el cumplimiento y revisión de la Convención (imprimir el carácter vinculatorio entre ésta y la legislación nacional): impulsar los esquemas preventivos que deben adoptar las empresas.</w:t>
      </w:r>
    </w:p>
    <w:p w:rsidR="00F70126" w:rsidRPr="00B403A0" w:rsidRDefault="00F70126" w:rsidP="00F70126">
      <w:pPr>
        <w:jc w:val="both"/>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Las</w:t>
      </w:r>
      <w:r w:rsidRPr="00B403A0">
        <w:rPr>
          <w:rFonts w:ascii="Montserrat" w:eastAsia="Batang" w:hAnsi="Montserrat" w:cs="Arial"/>
          <w:b/>
          <w:color w:val="000000" w:themeColor="text1"/>
          <w:sz w:val="20"/>
          <w:szCs w:val="20"/>
        </w:rPr>
        <w:t xml:space="preserve"> </w:t>
      </w:r>
      <w:r w:rsidRPr="00B403A0">
        <w:rPr>
          <w:rFonts w:ascii="Montserrat" w:eastAsia="Batang" w:hAnsi="Montserrat" w:cs="Arial"/>
          <w:color w:val="000000" w:themeColor="text1"/>
          <w:sz w:val="20"/>
          <w:szCs w:val="20"/>
        </w:rPr>
        <w:t>sanciones impuestas a las personas físicas o morales (privados) y a los servidores públicos que incumplan las recomendaciones de la Convención, implican entre otras, privación de la libertad, extradición, decomiso y/o embargo de dinero o bienes</w:t>
      </w:r>
      <w:r w:rsidR="00C74D56">
        <w:rPr>
          <w:rFonts w:ascii="Montserrat" w:eastAsia="Batang" w:hAnsi="Montserrat" w:cs="Arial"/>
          <w:color w:val="000000" w:themeColor="text1"/>
          <w:sz w:val="20"/>
          <w:szCs w:val="20"/>
        </w:rPr>
        <w:t xml:space="preserve"> y/o servicios</w:t>
      </w:r>
      <w:r w:rsidRPr="00B403A0">
        <w:rPr>
          <w:rFonts w:ascii="Montserrat" w:eastAsia="Batang" w:hAnsi="Montserrat" w:cs="Arial"/>
          <w:color w:val="000000" w:themeColor="text1"/>
          <w:sz w:val="20"/>
          <w:szCs w:val="20"/>
        </w:rPr>
        <w:t>.</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culpable puede ser perseguido en cualquier país firmante de la Convención, independientemente del lugar donde el acato de cohecho haya sido cometido.</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Por otra parte, es de señalar que el Código Penal Federal sanciona el cohecho en los siguientes términos: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“Artículo 222”</w:t>
      </w:r>
    </w:p>
    <w:p w:rsidR="00F70126" w:rsidRPr="00B403A0" w:rsidRDefault="00F70126" w:rsidP="00F70126">
      <w:pPr>
        <w:jc w:val="both"/>
        <w:outlineLvl w:val="0"/>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Cometen el delito de cohecho:</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ind w:left="426" w:firstLine="4"/>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El servidor público que por sí, o por interpósita persona solicite o reciba indebidamente para sí o </w:t>
      </w:r>
      <w:r w:rsidR="00011EA1" w:rsidRPr="00B403A0">
        <w:rPr>
          <w:rFonts w:ascii="Montserrat" w:eastAsia="Batang" w:hAnsi="Montserrat" w:cs="Arial"/>
          <w:color w:val="000000" w:themeColor="text1"/>
          <w:sz w:val="20"/>
          <w:szCs w:val="20"/>
        </w:rPr>
        <w:t>para</w:t>
      </w:r>
      <w:r w:rsidRPr="00B403A0">
        <w:rPr>
          <w:rFonts w:ascii="Montserrat" w:eastAsia="Batang" w:hAnsi="Montserrat" w:cs="Arial"/>
          <w:color w:val="000000" w:themeColor="text1"/>
          <w:sz w:val="20"/>
          <w:szCs w:val="20"/>
        </w:rPr>
        <w:t xml:space="preserve"> otro, dinero o cualquiera otra dádiva, o acepte una promesa, para hacer o dejar de hacer algo justo o injusto relacionado con sus funciones y</w:t>
      </w:r>
    </w:p>
    <w:p w:rsidR="00F70126" w:rsidRPr="00B403A0" w:rsidRDefault="00F70126" w:rsidP="00F70126">
      <w:pPr>
        <w:ind w:left="426" w:firstLine="4"/>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El que de manera espontánea dé u ofrezca dinero o cualquier otro dádiva a alguna de las personas que se mencionan en la fracción anterior, para que cualquier servidor público haga u omita un acto justo o injusto relacionado con sus funciones.</w:t>
      </w:r>
    </w:p>
    <w:p w:rsidR="00F70126" w:rsidRPr="00B403A0" w:rsidRDefault="00F70126" w:rsidP="00F70126">
      <w:pPr>
        <w:jc w:val="both"/>
        <w:rPr>
          <w:rFonts w:ascii="Montserrat" w:eastAsia="Batang" w:hAnsi="Montserrat" w:cs="Arial"/>
          <w:b/>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Al que comete el delito de cohecho se le impondrán las siguientes sanciones: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Cuando la cantidad o el valor de la dádiva o promesa no exceda del equivalente de quinientas veces el salario mínimo diario vigente en la Ciudad de México en el momento de cometerse el delito y destitución e inhabilitación de tres meses a dos años para desempeñar otro empleo, cargo o comisión públicos. </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Cuando la cantidad o el valor de la dádiva, promesa o prestación exceda de quinientas veces el salario mínimo diario vigente en la</w:t>
      </w:r>
      <w:r w:rsidRPr="00B403A0">
        <w:rPr>
          <w:rFonts w:ascii="Montserrat" w:hAnsi="Montserrat" w:cs="Arial"/>
          <w:color w:val="000000" w:themeColor="text1"/>
          <w:sz w:val="20"/>
          <w:szCs w:val="20"/>
        </w:rPr>
        <w:t xml:space="preserve"> </w:t>
      </w:r>
      <w:r w:rsidRPr="00B403A0">
        <w:rPr>
          <w:rFonts w:ascii="Montserrat" w:eastAsia="Batang" w:hAnsi="Montserrat" w:cs="Arial"/>
          <w:color w:val="000000" w:themeColor="text1"/>
          <w:sz w:val="20"/>
          <w:szCs w:val="20"/>
        </w:rPr>
        <w:t>Ciudad de México en el momento de cometerse el delito, se impondrán de dos años a catorce años de prisión, multa de trescientas a quinientas veces el salario mínimo diario vigente en la Ciudad de México en el momento de cometerse el delito y destitución e inhabilitación de dos años a catorce años para desempeñar otro empleo, cargo o comisión públicos.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lastRenderedPageBreak/>
        <w:t>En ningún caso se devolverá a los responsables del delito de cohecho, el dinero o dádivas entregadas, las mismas se aplicarán en beneficio del Estado.</w:t>
      </w:r>
    </w:p>
    <w:p w:rsidR="00F70126" w:rsidRPr="00B403A0" w:rsidRDefault="00F70126" w:rsidP="00F70126">
      <w:pPr>
        <w:jc w:val="both"/>
        <w:outlineLvl w:val="0"/>
        <w:rPr>
          <w:rFonts w:ascii="Montserrat" w:eastAsia="Batang" w:hAnsi="Montserrat" w:cs="Arial"/>
          <w:color w:val="000000" w:themeColor="text1"/>
          <w:sz w:val="20"/>
          <w:szCs w:val="20"/>
        </w:rPr>
      </w:pPr>
    </w:p>
    <w:p w:rsidR="00F70126" w:rsidRPr="00B403A0" w:rsidRDefault="00F70126" w:rsidP="00F70126">
      <w:pPr>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Capítulo XI</w:t>
      </w:r>
    </w:p>
    <w:p w:rsidR="00F70126" w:rsidRPr="00B403A0" w:rsidRDefault="00F70126" w:rsidP="00F70126">
      <w:pPr>
        <w:jc w:val="both"/>
        <w:outlineLvl w:val="0"/>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Cohecho a servidores públicos extranjeros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outlineLvl w:val="0"/>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Artículo 222 bis</w:t>
      </w:r>
    </w:p>
    <w:p w:rsidR="00F70126" w:rsidRPr="00B403A0" w:rsidRDefault="00F70126" w:rsidP="00F70126">
      <w:pPr>
        <w:jc w:val="both"/>
        <w:outlineLvl w:val="0"/>
        <w:rPr>
          <w:rFonts w:ascii="Montserrat" w:eastAsia="Batang" w:hAnsi="Montserrat" w:cs="Arial"/>
          <w:color w:val="000000" w:themeColor="text1"/>
          <w:sz w:val="20"/>
          <w:szCs w:val="20"/>
        </w:rPr>
      </w:pPr>
    </w:p>
    <w:p w:rsidR="00F70126" w:rsidRPr="00DC33EC"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 xml:space="preserve">Se impondrán las penas previstas en el artículo anterior al que con el propósito de obtener o retener para sí o para otra persona ventajas indebidas en el desarrollo o conducción de transacciones comerciales internacionales, ofrezca, </w:t>
      </w:r>
      <w:r w:rsidRPr="00DC33EC">
        <w:rPr>
          <w:rFonts w:ascii="Montserrat" w:eastAsia="Batang" w:hAnsi="Montserrat" w:cs="Arial"/>
          <w:color w:val="000000" w:themeColor="text1"/>
          <w:sz w:val="20"/>
          <w:szCs w:val="20"/>
        </w:rPr>
        <w:t>prometa o dé, por sí o por interpósita persona, dinero o cualquiera otra dádiva, ya sea en bienes o servicios:</w:t>
      </w:r>
    </w:p>
    <w:p w:rsidR="00F70126" w:rsidRPr="00DC33EC" w:rsidRDefault="00F70126" w:rsidP="00F70126">
      <w:pPr>
        <w:tabs>
          <w:tab w:val="num" w:pos="705"/>
        </w:tabs>
        <w:ind w:left="567" w:hanging="10"/>
        <w:jc w:val="both"/>
        <w:rPr>
          <w:rFonts w:ascii="Montserrat" w:eastAsia="Batang" w:hAnsi="Montserrat" w:cs="Arial"/>
          <w:color w:val="000000" w:themeColor="text1"/>
          <w:sz w:val="20"/>
          <w:szCs w:val="20"/>
        </w:rPr>
      </w:pPr>
      <w:r w:rsidRPr="00DC33EC">
        <w:rPr>
          <w:rFonts w:ascii="Montserrat" w:eastAsia="Batang" w:hAnsi="Montserrat" w:cs="Arial"/>
          <w:color w:val="000000" w:themeColor="text1"/>
          <w:sz w:val="20"/>
          <w:szCs w:val="20"/>
        </w:rPr>
        <w:t>A un servidor público extranjero para que gestione o se abstenga de gestionar la tramitación o resolución de asuntos relacionados con las funciones inherentes a su empleo, cargo o comisión:</w:t>
      </w:r>
    </w:p>
    <w:p w:rsidR="00F70126" w:rsidRPr="00DC33EC" w:rsidRDefault="00F70126" w:rsidP="00F70126">
      <w:pPr>
        <w:tabs>
          <w:tab w:val="num" w:pos="705"/>
        </w:tabs>
        <w:ind w:left="567" w:hanging="10"/>
        <w:jc w:val="both"/>
        <w:rPr>
          <w:rFonts w:ascii="Montserrat" w:eastAsia="Batang" w:hAnsi="Montserrat" w:cs="Arial"/>
          <w:color w:val="000000" w:themeColor="text1"/>
          <w:sz w:val="20"/>
          <w:szCs w:val="20"/>
        </w:rPr>
      </w:pPr>
      <w:r w:rsidRPr="00DC33EC">
        <w:rPr>
          <w:rFonts w:ascii="Montserrat" w:eastAsia="Batang" w:hAnsi="Montserrat" w:cs="Arial"/>
          <w:color w:val="000000" w:themeColor="text1"/>
          <w:sz w:val="20"/>
          <w:szCs w:val="20"/>
        </w:rPr>
        <w:t>A un servidor público extranjero para llevar a cabo la tramitación o resolución de cualquier asunto que se encuentre fuera del ámbito de las funciones inherentes a su empleo, cargo o comisión, o</w:t>
      </w:r>
    </w:p>
    <w:p w:rsidR="00F70126" w:rsidRPr="00DC33EC" w:rsidRDefault="00F70126" w:rsidP="00F70126">
      <w:pPr>
        <w:tabs>
          <w:tab w:val="num" w:pos="705"/>
        </w:tabs>
        <w:ind w:left="567" w:hanging="10"/>
        <w:jc w:val="both"/>
        <w:rPr>
          <w:rFonts w:ascii="Montserrat" w:eastAsia="Batang" w:hAnsi="Montserrat" w:cs="Arial"/>
          <w:color w:val="000000" w:themeColor="text1"/>
          <w:sz w:val="20"/>
          <w:szCs w:val="20"/>
        </w:rPr>
      </w:pPr>
      <w:r w:rsidRPr="00DC33EC">
        <w:rPr>
          <w:rFonts w:ascii="Montserrat" w:eastAsia="Batang" w:hAnsi="Montserrat" w:cs="Arial"/>
          <w:color w:val="000000" w:themeColor="text1"/>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F70126">
      <w:pPr>
        <w:jc w:val="both"/>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F70126" w:rsidRPr="00B403A0" w:rsidRDefault="00F70126" w:rsidP="00F70126">
      <w:pPr>
        <w:jc w:val="both"/>
        <w:rPr>
          <w:rFonts w:ascii="Montserrat" w:eastAsia="Batang" w:hAnsi="Montserrat" w:cs="Arial"/>
          <w:color w:val="000000" w:themeColor="text1"/>
          <w:sz w:val="20"/>
          <w:szCs w:val="20"/>
        </w:rPr>
      </w:pPr>
    </w:p>
    <w:p w:rsidR="00F70126" w:rsidRPr="00B403A0" w:rsidRDefault="00F70126" w:rsidP="007F482D">
      <w:pPr>
        <w:jc w:val="both"/>
        <w:rPr>
          <w:rFonts w:ascii="Montserrat" w:eastAsia="Batang" w:hAnsi="Montserrat" w:cs="Arial"/>
          <w:b/>
          <w:color w:val="000000" w:themeColor="text1"/>
          <w:sz w:val="20"/>
          <w:szCs w:val="20"/>
        </w:rPr>
      </w:pPr>
      <w:r w:rsidRPr="00B403A0">
        <w:rPr>
          <w:rFonts w:ascii="Montserrat" w:eastAsia="Batang" w:hAnsi="Montserrat" w:cs="Arial"/>
          <w:color w:val="000000" w:themeColor="text1"/>
          <w:sz w:val="20"/>
          <w:szCs w:val="20"/>
        </w:rPr>
        <w:t xml:space="preserve">Cuando alguno de los delitos comprendidos en este artículo se cometa en los supuestos a que </w:t>
      </w:r>
      <w:r w:rsidR="00011EA1" w:rsidRPr="00B403A0">
        <w:rPr>
          <w:rFonts w:ascii="Montserrat" w:eastAsia="Batang" w:hAnsi="Montserrat" w:cs="Arial"/>
          <w:color w:val="000000" w:themeColor="text1"/>
          <w:sz w:val="20"/>
          <w:szCs w:val="20"/>
        </w:rPr>
        <w:t>se</w:t>
      </w:r>
      <w:r w:rsidRPr="00B403A0">
        <w:rPr>
          <w:rFonts w:ascii="Montserrat" w:eastAsia="Batang" w:hAnsi="Montserrat" w:cs="Arial"/>
          <w:color w:val="000000" w:themeColor="text1"/>
          <w:sz w:val="20"/>
          <w:szCs w:val="20"/>
        </w:rPr>
        <w:t xml:space="preserv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70126" w:rsidRPr="00B403A0" w:rsidRDefault="00F70126" w:rsidP="00F70126">
      <w:pPr>
        <w:ind w:right="-6"/>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F70126" w:rsidRPr="00B403A0" w:rsidRDefault="0004141D" w:rsidP="007F0E31">
      <w:pPr>
        <w:pStyle w:val="Ttulo1"/>
        <w:rPr>
          <w:rFonts w:ascii="Montserrat" w:eastAsia="Batang" w:hAnsi="Montserrat"/>
          <w:sz w:val="24"/>
          <w:lang w:eastAsia="es-ES"/>
        </w:rPr>
      </w:pPr>
      <w:r w:rsidRPr="00B403A0">
        <w:rPr>
          <w:rFonts w:ascii="Montserrat" w:eastAsia="Batang" w:hAnsi="Montserrat"/>
          <w:sz w:val="24"/>
        </w:rPr>
        <w:lastRenderedPageBreak/>
        <w:t>ANEXO</w:t>
      </w:r>
      <w:r w:rsidR="00512664" w:rsidRPr="00B403A0">
        <w:rPr>
          <w:rFonts w:ascii="Montserrat" w:eastAsia="Batang" w:hAnsi="Montserrat"/>
          <w:sz w:val="24"/>
        </w:rPr>
        <w:t xml:space="preserve"> IX</w:t>
      </w:r>
    </w:p>
    <w:p w:rsidR="00F70126" w:rsidRDefault="00F70126" w:rsidP="007F0E31">
      <w:pPr>
        <w:pStyle w:val="Ttulo1"/>
        <w:rPr>
          <w:rFonts w:ascii="Montserrat" w:eastAsia="Batang" w:hAnsi="Montserrat"/>
          <w:sz w:val="24"/>
        </w:rPr>
      </w:pPr>
      <w:r w:rsidRPr="00B403A0">
        <w:rPr>
          <w:rFonts w:ascii="Montserrat" w:eastAsia="Batang" w:hAnsi="Montserrat"/>
          <w:sz w:val="24"/>
        </w:rPr>
        <w:t>“CARTA COMPROMISO PARA PROPUESTAS CONJUNTAS”</w:t>
      </w: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Pr="00A97C44" w:rsidRDefault="00A97C44" w:rsidP="00A97C44">
      <w:pPr>
        <w:jc w:val="center"/>
        <w:rPr>
          <w:rFonts w:ascii="Montserrat" w:eastAsia="Batang" w:hAnsi="Montserrat"/>
          <w:b/>
          <w:lang w:val="es-ES_tradnl" w:eastAsia="es-MX"/>
        </w:rPr>
      </w:pPr>
    </w:p>
    <w:p w:rsidR="00A97C44" w:rsidRPr="00A97C44" w:rsidRDefault="00A97C44" w:rsidP="00A97C44">
      <w:pPr>
        <w:jc w:val="center"/>
        <w:rPr>
          <w:rFonts w:ascii="Montserrat" w:eastAsia="Batang" w:hAnsi="Montserrat"/>
          <w:b/>
          <w:lang w:val="es-ES_tradnl" w:eastAsia="es-MX"/>
        </w:rPr>
      </w:pPr>
      <w:r w:rsidRPr="00A97C44">
        <w:rPr>
          <w:rFonts w:ascii="Montserrat" w:eastAsia="Batang" w:hAnsi="Montserrat"/>
          <w:b/>
          <w:lang w:val="es-ES_tradnl" w:eastAsia="es-MX"/>
        </w:rPr>
        <w:t>NO APLICA</w:t>
      </w:r>
    </w:p>
    <w:p w:rsidR="00A97C44" w:rsidRPr="00A97C44" w:rsidRDefault="00A97C44" w:rsidP="00A97C44">
      <w:pPr>
        <w:jc w:val="center"/>
        <w:rPr>
          <w:rFonts w:ascii="Montserrat" w:eastAsia="Batang" w:hAnsi="Montserrat"/>
          <w:b/>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Default="00A97C44" w:rsidP="00A97C44">
      <w:pPr>
        <w:rPr>
          <w:rFonts w:eastAsia="Batang"/>
          <w:lang w:val="es-ES_tradnl" w:eastAsia="es-MX"/>
        </w:rPr>
      </w:pPr>
    </w:p>
    <w:p w:rsidR="00A97C44" w:rsidRPr="00A97C44" w:rsidRDefault="00A97C44" w:rsidP="00A97C44">
      <w:pPr>
        <w:rPr>
          <w:rFonts w:eastAsia="Batang"/>
          <w:lang w:val="es-ES_tradnl" w:eastAsia="es-MX"/>
        </w:rPr>
      </w:pPr>
    </w:p>
    <w:p w:rsidR="00F70126" w:rsidRPr="00B403A0" w:rsidRDefault="00F70126" w:rsidP="00F70126">
      <w:pPr>
        <w:jc w:val="right"/>
        <w:rPr>
          <w:rFonts w:ascii="Montserrat" w:eastAsia="Batang" w:hAnsi="Montserrat" w:cs="Arial"/>
          <w:snapToGrid w:val="0"/>
          <w:color w:val="000000" w:themeColor="text1"/>
          <w:sz w:val="20"/>
          <w:szCs w:val="20"/>
        </w:rPr>
      </w:pPr>
    </w:p>
    <w:p w:rsidR="00F70126" w:rsidRPr="00B403A0" w:rsidRDefault="0004141D" w:rsidP="007F0E31">
      <w:pPr>
        <w:pStyle w:val="Ttulo1"/>
        <w:rPr>
          <w:rFonts w:ascii="Montserrat" w:eastAsia="Batang" w:hAnsi="Montserrat"/>
          <w:sz w:val="24"/>
        </w:rPr>
      </w:pPr>
      <w:r w:rsidRPr="00B403A0">
        <w:rPr>
          <w:rFonts w:ascii="Montserrat" w:eastAsia="Batang" w:hAnsi="Montserrat"/>
          <w:sz w:val="24"/>
        </w:rPr>
        <w:lastRenderedPageBreak/>
        <w:t>ANEXO</w:t>
      </w:r>
      <w:r w:rsidR="00B364ED" w:rsidRPr="00B403A0">
        <w:rPr>
          <w:rFonts w:ascii="Montserrat" w:eastAsia="Batang" w:hAnsi="Montserrat"/>
          <w:sz w:val="24"/>
        </w:rPr>
        <w:t xml:space="preserve"> X</w:t>
      </w:r>
    </w:p>
    <w:p w:rsidR="00F70126" w:rsidRPr="00B403A0" w:rsidRDefault="00F70126" w:rsidP="007F0E31">
      <w:pPr>
        <w:pStyle w:val="Ttulo1"/>
        <w:rPr>
          <w:rFonts w:ascii="Montserrat" w:hAnsi="Montserrat"/>
          <w:smallCaps/>
          <w:sz w:val="24"/>
          <w:lang w:val="es-MX"/>
        </w:rPr>
      </w:pPr>
      <w:r w:rsidRPr="00B403A0">
        <w:rPr>
          <w:rFonts w:ascii="Montserrat" w:hAnsi="Montserrat"/>
          <w:smallCaps/>
          <w:sz w:val="24"/>
          <w:lang w:val="es-MX"/>
        </w:rPr>
        <w:t>MANIFESTACIÓN, BAJO PROTESTA DE DECIR VERDAD, DE LA ESTRATIFICACIÓN DE MICRO, PEQUEÑA O MEDIANA EMPRESA (MIPYMES)</w:t>
      </w:r>
    </w:p>
    <w:p w:rsidR="00F70126" w:rsidRPr="00B403A0" w:rsidRDefault="00F70126" w:rsidP="00F70126">
      <w:pPr>
        <w:ind w:left="709" w:right="431"/>
        <w:jc w:val="center"/>
        <w:rPr>
          <w:rFonts w:ascii="Montserrat" w:eastAsia="Batang" w:hAnsi="Montserrat" w:cs="Arial"/>
          <w:b/>
          <w:color w:val="000000" w:themeColor="text1"/>
          <w:sz w:val="20"/>
          <w:szCs w:val="20"/>
        </w:rPr>
      </w:pPr>
    </w:p>
    <w:p w:rsidR="00F70126" w:rsidRPr="00B403A0" w:rsidRDefault="00F70126" w:rsidP="00F70126">
      <w:pPr>
        <w:ind w:left="709" w:right="431"/>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INSTRUCTIVO DE LLENADO FORMATO FO-CON-14</w:t>
      </w:r>
    </w:p>
    <w:tbl>
      <w:tblPr>
        <w:tblW w:w="9474" w:type="dxa"/>
        <w:jc w:val="center"/>
        <w:tblBorders>
          <w:top w:val="single" w:sz="18" w:space="0" w:color="auto"/>
          <w:left w:val="single" w:sz="18" w:space="0" w:color="auto"/>
          <w:bottom w:val="single" w:sz="18" w:space="0" w:color="auto"/>
          <w:right w:val="single" w:sz="18" w:space="0" w:color="auto"/>
        </w:tblBorders>
        <w:shd w:val="clear" w:color="auto" w:fill="F2F2F2" w:themeFill="background1" w:themeFillShade="F2"/>
        <w:tblCellMar>
          <w:left w:w="70" w:type="dxa"/>
          <w:right w:w="70" w:type="dxa"/>
        </w:tblCellMar>
        <w:tblLook w:val="00A0" w:firstRow="1" w:lastRow="0" w:firstColumn="1" w:lastColumn="0" w:noHBand="0" w:noVBand="0"/>
      </w:tblPr>
      <w:tblGrid>
        <w:gridCol w:w="150"/>
        <w:gridCol w:w="726"/>
        <w:gridCol w:w="2245"/>
        <w:gridCol w:w="5697"/>
        <w:gridCol w:w="656"/>
      </w:tblGrid>
      <w:tr w:rsidR="00F70126" w:rsidRPr="00B403A0" w:rsidTr="00D619BE">
        <w:trPr>
          <w:trHeight w:val="136"/>
          <w:jc w:val="center"/>
        </w:trPr>
        <w:tc>
          <w:tcPr>
            <w:tcW w:w="150" w:type="dxa"/>
            <w:shd w:val="clear" w:color="auto" w:fill="F2F2F2" w:themeFill="background1" w:themeFillShade="F2"/>
          </w:tcPr>
          <w:p w:rsidR="00F70126" w:rsidRPr="00B403A0" w:rsidRDefault="00F70126" w:rsidP="00D619BE">
            <w:pPr>
              <w:tabs>
                <w:tab w:val="left" w:pos="0"/>
              </w:tabs>
              <w:jc w:val="center"/>
              <w:rPr>
                <w:rFonts w:ascii="Montserrat" w:hAnsi="Montserrat" w:cs="Arial"/>
                <w:color w:val="000000" w:themeColor="text1"/>
                <w:sz w:val="20"/>
                <w:szCs w:val="20"/>
                <w:lang w:val="es-MX" w:eastAsia="es-MX"/>
              </w:rPr>
            </w:pPr>
          </w:p>
        </w:tc>
        <w:tc>
          <w:tcPr>
            <w:tcW w:w="726" w:type="dxa"/>
            <w:shd w:val="clear" w:color="auto" w:fill="F2F2F2" w:themeFill="background1" w:themeFillShade="F2"/>
          </w:tcPr>
          <w:p w:rsidR="00F70126" w:rsidRPr="00B403A0" w:rsidRDefault="00F70126" w:rsidP="00D619BE">
            <w:pPr>
              <w:tabs>
                <w:tab w:val="left" w:pos="0"/>
              </w:tabs>
              <w:jc w:val="center"/>
              <w:rPr>
                <w:rFonts w:ascii="Montserrat" w:hAnsi="Montserrat" w:cs="Arial"/>
                <w:color w:val="000000" w:themeColor="text1"/>
                <w:sz w:val="20"/>
                <w:szCs w:val="20"/>
                <w:lang w:val="es-MX" w:eastAsia="es-MX"/>
              </w:rPr>
            </w:pPr>
          </w:p>
        </w:tc>
        <w:tc>
          <w:tcPr>
            <w:tcW w:w="2245" w:type="dxa"/>
            <w:shd w:val="clear" w:color="auto" w:fill="F2F2F2" w:themeFill="background1" w:themeFillShade="F2"/>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c>
          <w:tcPr>
            <w:tcW w:w="5697" w:type="dxa"/>
            <w:shd w:val="clear" w:color="auto" w:fill="F2F2F2" w:themeFill="background1" w:themeFillShade="F2"/>
          </w:tcPr>
          <w:p w:rsidR="00F70126" w:rsidRPr="00B403A0" w:rsidRDefault="00F70126" w:rsidP="00D619BE">
            <w:pPr>
              <w:tabs>
                <w:tab w:val="left" w:pos="0"/>
              </w:tabs>
              <w:rPr>
                <w:rFonts w:ascii="Montserrat" w:hAnsi="Montserrat" w:cs="Arial"/>
                <w:color w:val="000000" w:themeColor="text1"/>
                <w:sz w:val="20"/>
                <w:szCs w:val="20"/>
                <w:lang w:val="es-MX" w:eastAsia="es-MX"/>
              </w:rPr>
            </w:pP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color w:val="000000" w:themeColor="text1"/>
                <w:sz w:val="20"/>
                <w:szCs w:val="20"/>
                <w:lang w:val="es-MX" w:eastAsia="es-MX"/>
              </w:rPr>
            </w:pPr>
          </w:p>
        </w:tc>
      </w:tr>
      <w:tr w:rsidR="00F70126" w:rsidRPr="00B403A0" w:rsidTr="00D619BE">
        <w:trPr>
          <w:trHeight w:val="789"/>
          <w:jc w:val="center"/>
        </w:trPr>
        <w:tc>
          <w:tcPr>
            <w:tcW w:w="150" w:type="dxa"/>
            <w:shd w:val="clear" w:color="auto" w:fill="F2F2F2" w:themeFill="background1" w:themeFillShade="F2"/>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c>
          <w:tcPr>
            <w:tcW w:w="726" w:type="dxa"/>
            <w:shd w:val="clear" w:color="auto" w:fill="F2F2F2" w:themeFill="background1" w:themeFillShade="F2"/>
            <w:vAlign w:val="center"/>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c>
          <w:tcPr>
            <w:tcW w:w="2245" w:type="dxa"/>
            <w:shd w:val="clear" w:color="auto" w:fill="F2F2F2" w:themeFill="background1" w:themeFillShade="F2"/>
            <w:vAlign w:val="center"/>
          </w:tcPr>
          <w:p w:rsidR="00F70126" w:rsidRPr="00B403A0" w:rsidRDefault="00F70126" w:rsidP="00D619BE">
            <w:pPr>
              <w:tabs>
                <w:tab w:val="left" w:pos="0"/>
              </w:tabs>
              <w:jc w:val="center"/>
              <w:rPr>
                <w:rFonts w:ascii="Montserrat" w:hAnsi="Montserrat" w:cs="Arial"/>
                <w:b/>
                <w:color w:val="000000" w:themeColor="text1"/>
                <w:szCs w:val="20"/>
                <w:lang w:val="es-MX" w:eastAsia="es-MX"/>
              </w:rPr>
            </w:pPr>
            <w:r w:rsidRPr="00B403A0">
              <w:rPr>
                <w:rFonts w:ascii="Montserrat" w:hAnsi="Montserrat" w:cs="Arial"/>
                <w:b/>
                <w:color w:val="000000" w:themeColor="text1"/>
                <w:szCs w:val="20"/>
                <w:lang w:val="es-MX" w:eastAsia="es-MX"/>
              </w:rPr>
              <w:t>FO-CON-14</w:t>
            </w:r>
          </w:p>
        </w:tc>
        <w:tc>
          <w:tcPr>
            <w:tcW w:w="5697" w:type="dxa"/>
            <w:shd w:val="clear" w:color="auto" w:fill="F2F2F2" w:themeFill="background1" w:themeFillShade="F2"/>
            <w:vAlign w:val="center"/>
          </w:tcPr>
          <w:p w:rsidR="00F70126" w:rsidRPr="00B403A0" w:rsidRDefault="00F70126" w:rsidP="00D619BE">
            <w:pPr>
              <w:tabs>
                <w:tab w:val="left" w:pos="0"/>
              </w:tabs>
              <w:rPr>
                <w:rFonts w:ascii="Montserrat" w:hAnsi="Montserrat" w:cs="Arial"/>
                <w:b/>
                <w:color w:val="000000" w:themeColor="text1"/>
                <w:szCs w:val="20"/>
                <w:lang w:val="es-MX" w:eastAsia="es-MX"/>
              </w:rPr>
            </w:pPr>
            <w:r w:rsidRPr="00B403A0">
              <w:rPr>
                <w:rFonts w:ascii="Montserrat" w:hAnsi="Montserrat" w:cs="Arial"/>
                <w:b/>
                <w:color w:val="000000" w:themeColor="text1"/>
                <w:szCs w:val="20"/>
                <w:lang w:val="es-MX" w:eastAsia="es-MX"/>
              </w:rPr>
              <w:t>Estratificación de las Micro, Pequeña o Mediana Empresa (Mipymes)</w:t>
            </w: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color w:val="000000" w:themeColor="text1"/>
                <w:sz w:val="20"/>
                <w:szCs w:val="20"/>
                <w:lang w:val="es-MX" w:eastAsia="es-MX"/>
              </w:rPr>
            </w:pPr>
          </w:p>
        </w:tc>
      </w:tr>
      <w:tr w:rsidR="00F70126" w:rsidRPr="00B403A0" w:rsidTr="00D619BE">
        <w:trPr>
          <w:trHeight w:val="100"/>
          <w:jc w:val="center"/>
        </w:trPr>
        <w:tc>
          <w:tcPr>
            <w:tcW w:w="150" w:type="dxa"/>
            <w:shd w:val="clear" w:color="auto" w:fill="F2F2F2" w:themeFill="background1" w:themeFillShade="F2"/>
          </w:tcPr>
          <w:p w:rsidR="00F70126" w:rsidRPr="00B403A0" w:rsidRDefault="00F70126" w:rsidP="00D619BE">
            <w:pPr>
              <w:tabs>
                <w:tab w:val="left" w:pos="0"/>
              </w:tabs>
              <w:rPr>
                <w:rFonts w:ascii="Montserrat" w:hAnsi="Montserrat" w:cs="Arial"/>
                <w:b/>
                <w:color w:val="000000" w:themeColor="text1"/>
                <w:sz w:val="20"/>
                <w:szCs w:val="20"/>
                <w:lang w:val="es-MX" w:eastAsia="es-MX"/>
              </w:rPr>
            </w:pPr>
          </w:p>
        </w:tc>
        <w:tc>
          <w:tcPr>
            <w:tcW w:w="8668" w:type="dxa"/>
            <w:gridSpan w:val="3"/>
            <w:shd w:val="clear" w:color="auto" w:fill="F2F2F2" w:themeFill="background1" w:themeFillShade="F2"/>
            <w:vAlign w:val="center"/>
          </w:tcPr>
          <w:p w:rsidR="00F70126" w:rsidRPr="00B403A0" w:rsidRDefault="00F70126" w:rsidP="00D619BE">
            <w:pPr>
              <w:tabs>
                <w:tab w:val="left" w:pos="0"/>
              </w:tabs>
              <w:rPr>
                <w:rFonts w:ascii="Montserrat" w:hAnsi="Montserrat" w:cs="Arial"/>
                <w:b/>
                <w:color w:val="000000" w:themeColor="text1"/>
                <w:sz w:val="20"/>
                <w:szCs w:val="20"/>
                <w:lang w:val="es-MX" w:eastAsia="es-MX"/>
              </w:rPr>
            </w:pP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r>
      <w:tr w:rsidR="00F70126" w:rsidRPr="00B403A0" w:rsidTr="00D619BE">
        <w:trPr>
          <w:trHeight w:val="422"/>
          <w:jc w:val="center"/>
        </w:trPr>
        <w:tc>
          <w:tcPr>
            <w:tcW w:w="150" w:type="dxa"/>
            <w:shd w:val="clear" w:color="auto" w:fill="F2F2F2" w:themeFill="background1" w:themeFillShade="F2"/>
          </w:tcPr>
          <w:p w:rsidR="00F70126" w:rsidRPr="00B403A0" w:rsidRDefault="00F70126" w:rsidP="00D619BE">
            <w:pPr>
              <w:tabs>
                <w:tab w:val="left" w:pos="0"/>
              </w:tabs>
              <w:rPr>
                <w:rFonts w:ascii="Montserrat" w:hAnsi="Montserrat" w:cs="Arial"/>
                <w:b/>
                <w:color w:val="000000" w:themeColor="text1"/>
                <w:sz w:val="20"/>
                <w:szCs w:val="20"/>
                <w:lang w:val="es-MX" w:eastAsia="es-MX"/>
              </w:rPr>
            </w:pPr>
          </w:p>
        </w:tc>
        <w:tc>
          <w:tcPr>
            <w:tcW w:w="8668" w:type="dxa"/>
            <w:gridSpan w:val="3"/>
            <w:shd w:val="clear" w:color="auto" w:fill="F2F2F2" w:themeFill="background1" w:themeFillShade="F2"/>
            <w:vAlign w:val="center"/>
          </w:tcPr>
          <w:p w:rsidR="00F70126" w:rsidRPr="00B403A0" w:rsidRDefault="00F70126" w:rsidP="00D619BE">
            <w:pPr>
              <w:tabs>
                <w:tab w:val="left" w:pos="0"/>
              </w:tabs>
              <w:rPr>
                <w:rFonts w:ascii="Montserrat" w:hAnsi="Montserrat" w:cs="Arial"/>
                <w:b/>
                <w:color w:val="000000" w:themeColor="text1"/>
                <w:sz w:val="20"/>
                <w:szCs w:val="20"/>
                <w:lang w:val="es-MX" w:eastAsia="es-MX"/>
              </w:rPr>
            </w:pPr>
            <w:r w:rsidRPr="00B403A0">
              <w:rPr>
                <w:rFonts w:ascii="Montserrat" w:hAnsi="Montserrat" w:cs="Arial"/>
                <w:b/>
                <w:color w:val="000000" w:themeColor="text1"/>
                <w:sz w:val="20"/>
                <w:szCs w:val="20"/>
                <w:lang w:val="es-MX" w:eastAsia="es-MX"/>
              </w:rPr>
              <w:t>Descripción</w:t>
            </w: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r>
      <w:tr w:rsidR="00F70126" w:rsidRPr="00B403A0" w:rsidTr="00D619BE">
        <w:trPr>
          <w:trHeight w:val="1451"/>
          <w:jc w:val="center"/>
        </w:trPr>
        <w:tc>
          <w:tcPr>
            <w:tcW w:w="150" w:type="dxa"/>
            <w:shd w:val="clear" w:color="auto" w:fill="F2F2F2" w:themeFill="background1" w:themeFillShade="F2"/>
          </w:tcPr>
          <w:p w:rsidR="00F70126" w:rsidRPr="00B403A0" w:rsidRDefault="00F70126" w:rsidP="00D619BE">
            <w:pPr>
              <w:tabs>
                <w:tab w:val="left" w:pos="0"/>
              </w:tabs>
              <w:rPr>
                <w:rFonts w:ascii="Montserrat" w:hAnsi="Montserrat" w:cs="Arial"/>
                <w:b/>
                <w:color w:val="000000" w:themeColor="text1"/>
                <w:sz w:val="20"/>
                <w:szCs w:val="20"/>
                <w:lang w:val="es-MX" w:eastAsia="es-MX"/>
              </w:rPr>
            </w:pPr>
          </w:p>
        </w:tc>
        <w:tc>
          <w:tcPr>
            <w:tcW w:w="8668" w:type="dxa"/>
            <w:gridSpan w:val="3"/>
            <w:shd w:val="clear" w:color="auto" w:fill="F2F2F2" w:themeFill="background1" w:themeFillShade="F2"/>
          </w:tcPr>
          <w:p w:rsidR="00F70126" w:rsidRPr="00B403A0" w:rsidRDefault="00F70126" w:rsidP="00D619BE">
            <w:pPr>
              <w:tabs>
                <w:tab w:val="left" w:pos="0"/>
              </w:tabs>
              <w:jc w:val="both"/>
              <w:rPr>
                <w:rFonts w:ascii="Montserrat" w:hAnsi="Montserrat" w:cs="Arial"/>
                <w:color w:val="000000" w:themeColor="text1"/>
                <w:sz w:val="20"/>
                <w:szCs w:val="20"/>
                <w:lang w:eastAsia="es-MX"/>
              </w:rPr>
            </w:pPr>
            <w:r w:rsidRPr="00B403A0">
              <w:rPr>
                <w:rFonts w:ascii="Montserrat" w:hAnsi="Montserrat" w:cs="Arial"/>
                <w:color w:val="000000" w:themeColor="text1"/>
                <w:sz w:val="20"/>
                <w:szCs w:val="20"/>
                <w:lang w:val="es-MX" w:eastAsia="es-MX"/>
              </w:rPr>
              <w:t xml:space="preserve">Formato para que los licitantes manifiesten, bajo protesta de decir verdad, la estratificación que les corresponde como Mipymes, de conformidad con el </w:t>
            </w:r>
            <w:r w:rsidRPr="00B403A0">
              <w:rPr>
                <w:rFonts w:ascii="Montserrat" w:hAnsi="Montserrat" w:cs="Arial"/>
                <w:color w:val="000000" w:themeColor="text1"/>
                <w:sz w:val="20"/>
                <w:szCs w:val="20"/>
                <w:lang w:eastAsia="es-MX"/>
              </w:rPr>
              <w:t>Acuerdo de Estratificación de las Mipymes, publicado en el Diario Oficial de la Federación el 30 de junio de 2009.</w:t>
            </w: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b/>
                <w:color w:val="000000" w:themeColor="text1"/>
                <w:sz w:val="20"/>
                <w:szCs w:val="20"/>
                <w:lang w:val="es-MX" w:eastAsia="es-MX"/>
              </w:rPr>
            </w:pPr>
          </w:p>
        </w:tc>
      </w:tr>
      <w:tr w:rsidR="00F70126" w:rsidRPr="00B403A0" w:rsidTr="00D619BE">
        <w:trPr>
          <w:trHeight w:val="427"/>
          <w:jc w:val="center"/>
        </w:trPr>
        <w:tc>
          <w:tcPr>
            <w:tcW w:w="150" w:type="dxa"/>
            <w:shd w:val="clear" w:color="auto" w:fill="F2F2F2" w:themeFill="background1" w:themeFillShade="F2"/>
          </w:tcPr>
          <w:p w:rsidR="00F70126" w:rsidRPr="00B403A0" w:rsidRDefault="00F70126" w:rsidP="00D619BE">
            <w:pPr>
              <w:tabs>
                <w:tab w:val="left" w:pos="0"/>
              </w:tabs>
              <w:rPr>
                <w:rFonts w:ascii="Montserrat" w:hAnsi="Montserrat" w:cs="Arial"/>
                <w:b/>
                <w:bCs/>
                <w:color w:val="000000" w:themeColor="text1"/>
                <w:sz w:val="20"/>
                <w:szCs w:val="20"/>
                <w:lang w:val="es-MX" w:eastAsia="es-MX"/>
              </w:rPr>
            </w:pPr>
          </w:p>
        </w:tc>
        <w:tc>
          <w:tcPr>
            <w:tcW w:w="8668" w:type="dxa"/>
            <w:gridSpan w:val="3"/>
            <w:shd w:val="clear" w:color="auto" w:fill="F2F2F2" w:themeFill="background1" w:themeFillShade="F2"/>
            <w:vAlign w:val="center"/>
          </w:tcPr>
          <w:p w:rsidR="00F70126" w:rsidRPr="00B403A0" w:rsidRDefault="00F70126" w:rsidP="00D619BE">
            <w:pPr>
              <w:tabs>
                <w:tab w:val="left" w:pos="0"/>
              </w:tabs>
              <w:rPr>
                <w:rFonts w:ascii="Montserrat" w:hAnsi="Montserrat" w:cs="Arial"/>
                <w:b/>
                <w:color w:val="000000" w:themeColor="text1"/>
                <w:sz w:val="20"/>
                <w:szCs w:val="20"/>
                <w:lang w:val="es-MX" w:eastAsia="es-MX"/>
              </w:rPr>
            </w:pPr>
            <w:r w:rsidRPr="00B403A0">
              <w:rPr>
                <w:rFonts w:ascii="Montserrat" w:hAnsi="Montserrat" w:cs="Arial"/>
                <w:b/>
                <w:color w:val="000000" w:themeColor="text1"/>
                <w:sz w:val="20"/>
                <w:szCs w:val="20"/>
                <w:lang w:val="es-MX" w:eastAsia="es-MX"/>
              </w:rPr>
              <w:t>Instructivo de llenado</w:t>
            </w: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b/>
                <w:bCs/>
                <w:color w:val="000000" w:themeColor="text1"/>
                <w:sz w:val="20"/>
                <w:szCs w:val="20"/>
                <w:lang w:val="es-MX" w:eastAsia="es-MX"/>
              </w:rPr>
            </w:pPr>
          </w:p>
        </w:tc>
      </w:tr>
      <w:tr w:rsidR="00F70126" w:rsidRPr="00B403A0" w:rsidTr="00D619BE">
        <w:trPr>
          <w:trHeight w:val="2875"/>
          <w:jc w:val="center"/>
        </w:trPr>
        <w:tc>
          <w:tcPr>
            <w:tcW w:w="150" w:type="dxa"/>
            <w:shd w:val="clear" w:color="auto" w:fill="F2F2F2" w:themeFill="background1" w:themeFillShade="F2"/>
          </w:tcPr>
          <w:p w:rsidR="00F70126" w:rsidRPr="00B403A0" w:rsidRDefault="00F70126" w:rsidP="00D619BE">
            <w:pPr>
              <w:tabs>
                <w:tab w:val="left" w:pos="0"/>
              </w:tabs>
              <w:rPr>
                <w:rFonts w:ascii="Montserrat" w:hAnsi="Montserrat" w:cs="Arial"/>
                <w:b/>
                <w:bCs/>
                <w:color w:val="000000" w:themeColor="text1"/>
                <w:sz w:val="20"/>
                <w:szCs w:val="20"/>
                <w:lang w:val="es-MX" w:eastAsia="es-MX"/>
              </w:rPr>
            </w:pPr>
          </w:p>
        </w:tc>
        <w:tc>
          <w:tcPr>
            <w:tcW w:w="8668" w:type="dxa"/>
            <w:gridSpan w:val="3"/>
            <w:shd w:val="clear" w:color="auto" w:fill="F2F2F2" w:themeFill="background1" w:themeFillShade="F2"/>
          </w:tcPr>
          <w:p w:rsidR="00F70126" w:rsidRPr="00B403A0" w:rsidRDefault="00F70126" w:rsidP="00D619BE">
            <w:pPr>
              <w:pStyle w:val="Prrafodelista1"/>
              <w:tabs>
                <w:tab w:val="left" w:pos="0"/>
              </w:tabs>
              <w:ind w:left="0"/>
              <w:rPr>
                <w:rFonts w:ascii="Montserrat" w:hAnsi="Montserrat" w:cs="Arial"/>
                <w:color w:val="000000" w:themeColor="text1"/>
                <w:lang w:eastAsia="es-MX"/>
              </w:rPr>
            </w:pPr>
            <w:r w:rsidRPr="00B403A0">
              <w:rPr>
                <w:rFonts w:ascii="Montserrat" w:hAnsi="Montserrat" w:cs="Arial"/>
                <w:color w:val="000000" w:themeColor="text1"/>
                <w:lang w:eastAsia="es-MX"/>
              </w:rPr>
              <w:t>Llenar los campos conforme aplique tomando en cuenta los rangos previstos en el Acuerdo antes mencionado.</w:t>
            </w:r>
          </w:p>
          <w:p w:rsidR="00F70126" w:rsidRPr="00B403A0" w:rsidRDefault="00F70126" w:rsidP="00D619BE">
            <w:pPr>
              <w:pStyle w:val="Prrafodelista1"/>
              <w:tabs>
                <w:tab w:val="left" w:pos="0"/>
              </w:tabs>
              <w:ind w:left="0"/>
              <w:rPr>
                <w:rFonts w:ascii="Montserrat" w:hAnsi="Montserrat" w:cs="Arial"/>
                <w:b/>
                <w:bCs/>
                <w:color w:val="000000" w:themeColor="text1"/>
                <w:lang w:eastAsia="es-MX"/>
              </w:rPr>
            </w:pP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Señalar la fecha de suscripción del documento.</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Anotar el nombre de la convocante.</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Precisar el procedimiento de contratación de que se trate (</w:t>
            </w:r>
            <w:r w:rsidR="006B2C1F" w:rsidRPr="00B403A0">
              <w:rPr>
                <w:rFonts w:ascii="Montserrat" w:hAnsi="Montserrat" w:cs="Arial"/>
                <w:color w:val="000000" w:themeColor="text1"/>
                <w:lang w:eastAsia="es-MX"/>
              </w:rPr>
              <w:t>invitación</w:t>
            </w:r>
            <w:r w:rsidRPr="00B403A0">
              <w:rPr>
                <w:rFonts w:ascii="Montserrat" w:hAnsi="Montserrat" w:cs="Arial"/>
                <w:color w:val="000000" w:themeColor="text1"/>
                <w:lang w:eastAsia="es-MX"/>
              </w:rPr>
              <w:t xml:space="preserve"> pública o </w:t>
            </w:r>
            <w:r w:rsidR="0060731E" w:rsidRPr="00B403A0">
              <w:rPr>
                <w:rFonts w:ascii="Montserrat" w:hAnsi="Montserrat" w:cs="Arial"/>
                <w:color w:val="000000" w:themeColor="text1"/>
                <w:lang w:eastAsia="es-MX"/>
              </w:rPr>
              <w:t>Invitación a Cuando Menos Tres Personas</w:t>
            </w:r>
            <w:r w:rsidR="00512F6E">
              <w:rPr>
                <w:rFonts w:ascii="Montserrat" w:hAnsi="Montserrat" w:cs="Arial"/>
                <w:color w:val="000000" w:themeColor="text1"/>
                <w:lang w:eastAsia="es-MX"/>
              </w:rPr>
              <w:t xml:space="preserve"> Presencial </w:t>
            </w:r>
            <w:r w:rsidRPr="00B403A0">
              <w:rPr>
                <w:rFonts w:ascii="Montserrat" w:hAnsi="Montserrat" w:cs="Arial"/>
                <w:color w:val="000000" w:themeColor="text1"/>
                <w:lang w:eastAsia="es-MX"/>
              </w:rPr>
              <w:t>).</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Indicar el número de procedimiento de contratación asignado por CompraNet.</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Anotar el nombre, razón social o denominación del licitante.</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Indicar el Registro Federal de Contribuyentes del licitante.</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B403A0">
                <w:rPr>
                  <w:rStyle w:val="Hipervnculo"/>
                  <w:rFonts w:ascii="Montserrat" w:hAnsi="Montserrat" w:cs="Arial"/>
                  <w:color w:val="000000" w:themeColor="text1"/>
                  <w:lang w:eastAsia="es-MX"/>
                </w:rPr>
                <w:t>http://www.comprasdegobierno.gob.mx/calculadora</w:t>
              </w:r>
            </w:hyperlink>
          </w:p>
          <w:p w:rsidR="00F70126" w:rsidRPr="00B403A0" w:rsidRDefault="00F70126" w:rsidP="00D619BE">
            <w:pPr>
              <w:pStyle w:val="Prrafodelista1"/>
              <w:tabs>
                <w:tab w:val="left" w:pos="0"/>
              </w:tabs>
              <w:ind w:left="0"/>
              <w:rPr>
                <w:rFonts w:ascii="Montserrat" w:hAnsi="Montserrat" w:cs="Arial"/>
                <w:color w:val="000000" w:themeColor="text1"/>
                <w:lang w:eastAsia="es-MX"/>
              </w:rPr>
            </w:pPr>
            <w:r w:rsidRPr="00B403A0">
              <w:rPr>
                <w:rFonts w:ascii="Montserrat" w:hAnsi="Montserrat" w:cs="Arial"/>
                <w:color w:val="000000" w:themeColor="text1"/>
                <w:lang w:eastAsia="es-MX"/>
              </w:rPr>
              <w:t>Para el concepto “Trabajadores”, utilizar el total de los trabajadores con los que cuenta la empresa a la fecha de la emisión de la manifestación.</w:t>
            </w:r>
          </w:p>
          <w:p w:rsidR="00F70126" w:rsidRPr="00B403A0" w:rsidRDefault="00F70126" w:rsidP="00D619BE">
            <w:pPr>
              <w:pStyle w:val="Prrafodelista1"/>
              <w:tabs>
                <w:tab w:val="left" w:pos="0"/>
              </w:tabs>
              <w:ind w:left="0"/>
              <w:rPr>
                <w:rFonts w:ascii="Montserrat" w:hAnsi="Montserrat" w:cs="Arial"/>
                <w:color w:val="000000" w:themeColor="text1"/>
                <w:lang w:eastAsia="es-MX"/>
              </w:rPr>
            </w:pPr>
            <w:r w:rsidRPr="00B403A0">
              <w:rPr>
                <w:rFonts w:ascii="Montserrat" w:hAnsi="Montserrat" w:cs="Arial"/>
                <w:color w:val="000000" w:themeColor="text1"/>
                <w:lang w:eastAsia="es-MX"/>
              </w:rPr>
              <w:t>Para el concepto “ventas anuales”, utilizar los datos conforme al reporte de su ejercicio fiscal correspondiente a la última declaración anual de impuestos federales, expresados en millones de pesos.</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Cs/>
                <w:color w:val="000000" w:themeColor="text1"/>
                <w:lang w:eastAsia="es-MX"/>
              </w:rPr>
            </w:pPr>
            <w:r w:rsidRPr="00B403A0">
              <w:rPr>
                <w:rFonts w:ascii="Montserrat" w:hAnsi="Montserrat" w:cs="Arial"/>
                <w:bCs/>
                <w:color w:val="000000" w:themeColor="text1"/>
                <w:lang w:eastAsia="es-MX"/>
              </w:rPr>
              <w:t xml:space="preserve">Señalar el tamaño de la empresa (Micro, Pequeña o Mediana), conforme al resultado de la operación señalada en el numeral anterior. </w:t>
            </w:r>
          </w:p>
          <w:p w:rsidR="00F70126" w:rsidRPr="00B403A0" w:rsidRDefault="00F70126" w:rsidP="00017088">
            <w:pPr>
              <w:pStyle w:val="Prrafodelista1"/>
              <w:numPr>
                <w:ilvl w:val="0"/>
                <w:numId w:val="37"/>
              </w:numPr>
              <w:tabs>
                <w:tab w:val="left" w:pos="0"/>
              </w:tabs>
              <w:ind w:left="0" w:firstLine="0"/>
              <w:jc w:val="both"/>
              <w:rPr>
                <w:rFonts w:ascii="Montserrat" w:hAnsi="Montserrat" w:cs="Arial"/>
                <w:b/>
                <w:bCs/>
                <w:color w:val="000000" w:themeColor="text1"/>
                <w:lang w:eastAsia="es-MX"/>
              </w:rPr>
            </w:pPr>
            <w:r w:rsidRPr="00B403A0">
              <w:rPr>
                <w:rFonts w:ascii="Montserrat" w:hAnsi="Montserrat" w:cs="Arial"/>
                <w:color w:val="000000" w:themeColor="text1"/>
                <w:lang w:eastAsia="es-MX"/>
              </w:rPr>
              <w:t>Anotar el nombre y firma del apoderado o representante legal del licitante.</w:t>
            </w:r>
          </w:p>
          <w:p w:rsidR="00F70126" w:rsidRPr="00B403A0" w:rsidRDefault="00F70126" w:rsidP="00D619BE">
            <w:pPr>
              <w:pStyle w:val="Prrafodelista1"/>
              <w:tabs>
                <w:tab w:val="left" w:pos="0"/>
              </w:tabs>
              <w:ind w:left="0"/>
              <w:jc w:val="both"/>
              <w:rPr>
                <w:rFonts w:ascii="Montserrat" w:hAnsi="Montserrat" w:cs="Arial"/>
                <w:b/>
                <w:bCs/>
                <w:color w:val="000000" w:themeColor="text1"/>
                <w:lang w:eastAsia="es-MX"/>
              </w:rPr>
            </w:pPr>
          </w:p>
        </w:tc>
        <w:tc>
          <w:tcPr>
            <w:tcW w:w="656" w:type="dxa"/>
            <w:shd w:val="clear" w:color="auto" w:fill="F2F2F2" w:themeFill="background1" w:themeFillShade="F2"/>
          </w:tcPr>
          <w:p w:rsidR="00F70126" w:rsidRPr="00B403A0" w:rsidRDefault="00F70126" w:rsidP="00D619BE">
            <w:pPr>
              <w:tabs>
                <w:tab w:val="left" w:pos="0"/>
              </w:tabs>
              <w:jc w:val="center"/>
              <w:rPr>
                <w:rFonts w:ascii="Montserrat" w:hAnsi="Montserrat" w:cs="Arial"/>
                <w:b/>
                <w:bCs/>
                <w:color w:val="000000" w:themeColor="text1"/>
                <w:sz w:val="20"/>
                <w:szCs w:val="20"/>
                <w:lang w:val="es-MX" w:eastAsia="es-MX"/>
              </w:rPr>
            </w:pPr>
          </w:p>
        </w:tc>
      </w:tr>
    </w:tbl>
    <w:p w:rsidR="00F70126" w:rsidRPr="00B403A0" w:rsidRDefault="00F70126" w:rsidP="00F70126">
      <w:pPr>
        <w:jc w:val="center"/>
        <w:rPr>
          <w:rFonts w:ascii="Montserrat" w:eastAsia="Batang" w:hAnsi="Montserrat" w:cs="Arial"/>
          <w:b/>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p>
    <w:p w:rsidR="00481321" w:rsidRPr="00B403A0" w:rsidRDefault="00481321" w:rsidP="00F70126">
      <w:pPr>
        <w:jc w:val="center"/>
        <w:rPr>
          <w:rFonts w:ascii="Montserrat" w:eastAsia="Batang" w:hAnsi="Montserrat" w:cs="Arial"/>
          <w:b/>
          <w:color w:val="000000" w:themeColor="text1"/>
          <w:sz w:val="20"/>
          <w:szCs w:val="20"/>
        </w:rPr>
      </w:pPr>
    </w:p>
    <w:p w:rsidR="00F70126" w:rsidRPr="00B403A0" w:rsidRDefault="0004141D" w:rsidP="007F0E31">
      <w:pPr>
        <w:pStyle w:val="Ttulo1"/>
        <w:rPr>
          <w:rFonts w:ascii="Montserrat" w:eastAsia="Batang" w:hAnsi="Montserrat"/>
          <w:sz w:val="24"/>
        </w:rPr>
      </w:pPr>
      <w:r w:rsidRPr="00B403A0">
        <w:rPr>
          <w:rFonts w:ascii="Montserrat" w:eastAsia="Batang" w:hAnsi="Montserrat"/>
          <w:sz w:val="24"/>
        </w:rPr>
        <w:lastRenderedPageBreak/>
        <w:t>ANEXO</w:t>
      </w:r>
      <w:r w:rsidR="00B364ED" w:rsidRPr="00B403A0">
        <w:rPr>
          <w:rFonts w:ascii="Montserrat" w:eastAsia="Batang" w:hAnsi="Montserrat"/>
          <w:sz w:val="24"/>
        </w:rPr>
        <w:t xml:space="preserve"> X</w:t>
      </w:r>
    </w:p>
    <w:p w:rsidR="00F70126" w:rsidRPr="00B403A0" w:rsidRDefault="00F70126" w:rsidP="007F0E31">
      <w:pPr>
        <w:pStyle w:val="Ttulo1"/>
        <w:rPr>
          <w:rFonts w:ascii="Montserrat" w:hAnsi="Montserrat"/>
          <w:smallCaps/>
          <w:sz w:val="24"/>
          <w:lang w:val="es-MX"/>
        </w:rPr>
      </w:pPr>
      <w:r w:rsidRPr="00B403A0">
        <w:rPr>
          <w:rFonts w:ascii="Montserrat" w:hAnsi="Montserrat"/>
          <w:smallCaps/>
          <w:sz w:val="24"/>
          <w:lang w:val="es-MX"/>
        </w:rPr>
        <w:t>Manifestación, Bajo Protesta De Decir Verdad, De La Est</w:t>
      </w:r>
      <w:r w:rsidR="00622DFA" w:rsidRPr="00B403A0">
        <w:rPr>
          <w:rFonts w:ascii="Montserrat" w:hAnsi="Montserrat"/>
          <w:smallCaps/>
          <w:sz w:val="24"/>
          <w:lang w:val="es-MX"/>
        </w:rPr>
        <w:t>ratificación De Micro, Pequeña o</w:t>
      </w:r>
      <w:r w:rsidRPr="00B403A0">
        <w:rPr>
          <w:rFonts w:ascii="Montserrat" w:hAnsi="Montserrat"/>
          <w:smallCaps/>
          <w:sz w:val="24"/>
          <w:lang w:val="es-MX"/>
        </w:rPr>
        <w:t xml:space="preserve"> Mediana Empresa (MIPYMES)</w:t>
      </w:r>
    </w:p>
    <w:p w:rsidR="00F70126" w:rsidRPr="00B403A0" w:rsidRDefault="00F70126" w:rsidP="00F70126">
      <w:pPr>
        <w:jc w:val="center"/>
        <w:rPr>
          <w:rFonts w:ascii="Montserrat" w:hAnsi="Montserrat" w:cs="Arial"/>
          <w:b/>
          <w:smallCaps/>
          <w:color w:val="000000" w:themeColor="text1"/>
          <w:sz w:val="20"/>
          <w:szCs w:val="20"/>
          <w:lang w:val="es-MX"/>
        </w:rPr>
      </w:pPr>
    </w:p>
    <w:p w:rsidR="00F70126" w:rsidRPr="00B403A0" w:rsidRDefault="00F70126" w:rsidP="00F70126">
      <w:pPr>
        <w:jc w:val="right"/>
        <w:rPr>
          <w:rFonts w:ascii="Montserrat" w:hAnsi="Montserrat" w:cs="Arial"/>
          <w:color w:val="000000" w:themeColor="text1"/>
          <w:sz w:val="20"/>
          <w:szCs w:val="20"/>
          <w:lang w:val="es-MX"/>
        </w:rPr>
      </w:pPr>
      <w:r w:rsidRPr="00B403A0">
        <w:rPr>
          <w:rFonts w:ascii="Montserrat" w:hAnsi="Montserrat" w:cs="Arial"/>
          <w:color w:val="000000" w:themeColor="text1"/>
          <w:sz w:val="20"/>
          <w:szCs w:val="20"/>
          <w:lang w:val="es-MX"/>
        </w:rPr>
        <w:t>_________ de __________ de _______(</w:t>
      </w:r>
      <w:r w:rsidRPr="00B403A0">
        <w:rPr>
          <w:rFonts w:ascii="Montserrat" w:hAnsi="Montserrat" w:cs="Arial"/>
          <w:b/>
          <w:color w:val="000000" w:themeColor="text1"/>
          <w:sz w:val="20"/>
          <w:szCs w:val="20"/>
          <w:lang w:val="es-MX"/>
        </w:rPr>
        <w:t>1</w:t>
      </w:r>
      <w:r w:rsidRPr="00B403A0">
        <w:rPr>
          <w:rFonts w:ascii="Montserrat" w:hAnsi="Montserrat" w:cs="Arial"/>
          <w:color w:val="000000" w:themeColor="text1"/>
          <w:sz w:val="20"/>
          <w:szCs w:val="20"/>
          <w:lang w:val="es-MX"/>
        </w:rPr>
        <w:t>)</w:t>
      </w:r>
    </w:p>
    <w:p w:rsidR="00F70126" w:rsidRPr="00B403A0" w:rsidRDefault="00F70126" w:rsidP="00F70126">
      <w:pPr>
        <w:rPr>
          <w:rFonts w:ascii="Montserrat" w:hAnsi="Montserrat" w:cs="Arial"/>
          <w:color w:val="000000" w:themeColor="text1"/>
          <w:sz w:val="20"/>
          <w:szCs w:val="20"/>
          <w:lang w:val="es-MX"/>
        </w:rPr>
      </w:pPr>
    </w:p>
    <w:p w:rsidR="00F70126" w:rsidRPr="00B403A0" w:rsidRDefault="00F70126" w:rsidP="00F70126">
      <w:pPr>
        <w:jc w:val="both"/>
        <w:rPr>
          <w:rFonts w:ascii="Montserrat" w:hAnsi="Montserrat" w:cs="Arial"/>
          <w:color w:val="000000" w:themeColor="text1"/>
          <w:sz w:val="20"/>
          <w:szCs w:val="20"/>
          <w:lang w:val="es-MX"/>
        </w:rPr>
      </w:pPr>
    </w:p>
    <w:p w:rsidR="00F70126" w:rsidRPr="00B403A0" w:rsidRDefault="00F70126" w:rsidP="00F70126">
      <w:pPr>
        <w:jc w:val="both"/>
        <w:rPr>
          <w:rFonts w:ascii="Montserrat" w:hAnsi="Montserrat" w:cs="Arial"/>
          <w:color w:val="000000" w:themeColor="text1"/>
          <w:sz w:val="20"/>
          <w:szCs w:val="20"/>
          <w:lang w:val="es-MX"/>
        </w:rPr>
      </w:pPr>
      <w:r w:rsidRPr="00B403A0">
        <w:rPr>
          <w:rFonts w:ascii="Montserrat" w:hAnsi="Montserrat" w:cs="Arial"/>
          <w:color w:val="000000" w:themeColor="text1"/>
          <w:sz w:val="20"/>
          <w:szCs w:val="20"/>
          <w:lang w:val="es-MX"/>
        </w:rPr>
        <w:t>_________ (</w:t>
      </w:r>
      <w:r w:rsidRPr="00B403A0">
        <w:rPr>
          <w:rFonts w:ascii="Montserrat" w:hAnsi="Montserrat" w:cs="Arial"/>
          <w:b/>
          <w:color w:val="000000" w:themeColor="text1"/>
          <w:sz w:val="20"/>
          <w:szCs w:val="20"/>
          <w:lang w:val="es-MX"/>
        </w:rPr>
        <w:t>2</w:t>
      </w:r>
      <w:r w:rsidRPr="00B403A0">
        <w:rPr>
          <w:rFonts w:ascii="Montserrat" w:hAnsi="Montserrat" w:cs="Arial"/>
          <w:color w:val="000000" w:themeColor="text1"/>
          <w:sz w:val="20"/>
          <w:szCs w:val="20"/>
          <w:lang w:val="es-MX"/>
        </w:rPr>
        <w:t>)________</w:t>
      </w:r>
    </w:p>
    <w:p w:rsidR="00F70126" w:rsidRPr="00B403A0" w:rsidRDefault="00F70126" w:rsidP="00F70126">
      <w:pPr>
        <w:jc w:val="both"/>
        <w:rPr>
          <w:rFonts w:ascii="Montserrat" w:hAnsi="Montserrat" w:cs="Arial"/>
          <w:color w:val="000000" w:themeColor="text1"/>
          <w:sz w:val="20"/>
          <w:szCs w:val="20"/>
          <w:lang w:val="es-MX"/>
        </w:rPr>
      </w:pPr>
      <w:r w:rsidRPr="00B403A0">
        <w:rPr>
          <w:rFonts w:ascii="Montserrat" w:hAnsi="Montserrat" w:cs="Arial"/>
          <w:color w:val="000000" w:themeColor="text1"/>
          <w:sz w:val="20"/>
          <w:szCs w:val="20"/>
          <w:lang w:val="es-MX"/>
        </w:rPr>
        <w:t>P r e s e n t e.</w:t>
      </w:r>
    </w:p>
    <w:p w:rsidR="00F70126" w:rsidRPr="00B403A0" w:rsidRDefault="00F70126" w:rsidP="00F70126">
      <w:pPr>
        <w:jc w:val="both"/>
        <w:rPr>
          <w:rFonts w:ascii="Montserrat" w:hAnsi="Montserrat" w:cs="Arial"/>
          <w:color w:val="000000" w:themeColor="text1"/>
          <w:sz w:val="20"/>
          <w:szCs w:val="20"/>
          <w:lang w:val="es-MX"/>
        </w:rPr>
      </w:pPr>
    </w:p>
    <w:p w:rsidR="00F70126" w:rsidRPr="00B403A0" w:rsidRDefault="00F70126" w:rsidP="00F70126">
      <w:pPr>
        <w:spacing w:line="360" w:lineRule="auto"/>
        <w:jc w:val="both"/>
        <w:rPr>
          <w:rFonts w:ascii="Montserrat" w:hAnsi="Montserrat" w:cs="Arial"/>
          <w:color w:val="000000" w:themeColor="text1"/>
          <w:sz w:val="20"/>
          <w:szCs w:val="20"/>
          <w:lang w:val="es-MX"/>
        </w:rPr>
      </w:pPr>
      <w:r w:rsidRPr="00B403A0">
        <w:rPr>
          <w:rFonts w:ascii="Montserrat" w:hAnsi="Montserrat" w:cs="Arial"/>
          <w:color w:val="000000" w:themeColor="text1"/>
          <w:sz w:val="20"/>
          <w:szCs w:val="20"/>
          <w:lang w:val="es-MX"/>
        </w:rPr>
        <w:t>Me refiero al procedimiento de _________(</w:t>
      </w:r>
      <w:r w:rsidRPr="00B403A0">
        <w:rPr>
          <w:rFonts w:ascii="Montserrat" w:hAnsi="Montserrat" w:cs="Arial"/>
          <w:b/>
          <w:color w:val="000000" w:themeColor="text1"/>
          <w:sz w:val="20"/>
          <w:szCs w:val="20"/>
          <w:lang w:val="es-MX"/>
        </w:rPr>
        <w:t>3</w:t>
      </w:r>
      <w:r w:rsidRPr="00B403A0">
        <w:rPr>
          <w:rFonts w:ascii="Montserrat" w:hAnsi="Montserrat" w:cs="Arial"/>
          <w:color w:val="000000" w:themeColor="text1"/>
          <w:sz w:val="20"/>
          <w:szCs w:val="20"/>
          <w:lang w:val="es-MX"/>
        </w:rPr>
        <w:t>)________ No. ________(</w:t>
      </w:r>
      <w:r w:rsidRPr="00B403A0">
        <w:rPr>
          <w:rFonts w:ascii="Montserrat" w:hAnsi="Montserrat" w:cs="Arial"/>
          <w:b/>
          <w:color w:val="000000" w:themeColor="text1"/>
          <w:sz w:val="20"/>
          <w:szCs w:val="20"/>
          <w:lang w:val="es-MX"/>
        </w:rPr>
        <w:t>4</w:t>
      </w:r>
      <w:r w:rsidRPr="00B403A0">
        <w:rPr>
          <w:rFonts w:ascii="Montserrat" w:hAnsi="Montserrat" w:cs="Arial"/>
          <w:color w:val="000000" w:themeColor="text1"/>
          <w:sz w:val="20"/>
          <w:szCs w:val="20"/>
          <w:lang w:val="es-MX"/>
        </w:rPr>
        <w:t>) _______ en el que mi representada, la empresa_________(</w:t>
      </w:r>
      <w:r w:rsidRPr="00B403A0">
        <w:rPr>
          <w:rFonts w:ascii="Montserrat" w:hAnsi="Montserrat" w:cs="Arial"/>
          <w:b/>
          <w:color w:val="000000" w:themeColor="text1"/>
          <w:sz w:val="20"/>
          <w:szCs w:val="20"/>
          <w:lang w:val="es-MX"/>
        </w:rPr>
        <w:t>5</w:t>
      </w:r>
      <w:r w:rsidRPr="00B403A0">
        <w:rPr>
          <w:rFonts w:ascii="Montserrat" w:hAnsi="Montserrat" w:cs="Arial"/>
          <w:color w:val="000000" w:themeColor="text1"/>
          <w:sz w:val="20"/>
          <w:szCs w:val="20"/>
          <w:lang w:val="es-MX"/>
        </w:rPr>
        <w:t>)________, participa a través de la presente proposición.</w:t>
      </w:r>
    </w:p>
    <w:p w:rsidR="00F70126" w:rsidRPr="00B403A0" w:rsidRDefault="00F70126" w:rsidP="00F70126">
      <w:pPr>
        <w:spacing w:line="360" w:lineRule="auto"/>
        <w:jc w:val="both"/>
        <w:rPr>
          <w:rFonts w:ascii="Montserrat" w:hAnsi="Montserrat" w:cs="Arial"/>
          <w:color w:val="000000" w:themeColor="text1"/>
          <w:sz w:val="20"/>
          <w:szCs w:val="20"/>
          <w:lang w:val="es-MX"/>
        </w:rPr>
      </w:pPr>
    </w:p>
    <w:p w:rsidR="00F70126" w:rsidRPr="00B403A0" w:rsidRDefault="00F70126" w:rsidP="00F70126">
      <w:pPr>
        <w:spacing w:line="360" w:lineRule="auto"/>
        <w:jc w:val="both"/>
        <w:rPr>
          <w:rFonts w:ascii="Montserrat" w:hAnsi="Montserrat" w:cs="Arial"/>
          <w:color w:val="000000" w:themeColor="text1"/>
          <w:sz w:val="20"/>
          <w:szCs w:val="20"/>
          <w:lang w:val="es-MX"/>
        </w:rPr>
      </w:pPr>
      <w:r w:rsidRPr="00B403A0">
        <w:rPr>
          <w:rFonts w:ascii="Montserrat" w:hAnsi="Montserrat" w:cs="Arial"/>
          <w:color w:val="000000" w:themeColor="text1"/>
          <w:sz w:val="20"/>
          <w:szCs w:val="20"/>
          <w:lang w:val="es-MX"/>
        </w:rPr>
        <w:t xml:space="preserve">Al respecto y de conformidad con lo dispuesto por el artículo 34 del Reglamento de la Ley de Adquisiciones, Arrendamientos y Servicios del Sector Público, </w:t>
      </w:r>
      <w:r w:rsidRPr="00B403A0">
        <w:rPr>
          <w:rFonts w:ascii="Montserrat" w:hAnsi="Montserrat" w:cs="Arial"/>
          <w:b/>
          <w:color w:val="000000" w:themeColor="text1"/>
          <w:sz w:val="20"/>
          <w:szCs w:val="20"/>
          <w:lang w:val="es-MX"/>
        </w:rPr>
        <w:t>MANIFIESTO BAJO PROTESTA DE DECIR VERDAD</w:t>
      </w:r>
      <w:r w:rsidRPr="00B403A0">
        <w:rPr>
          <w:rFonts w:ascii="Montserrat" w:hAnsi="Montserrat" w:cs="Arial"/>
          <w:color w:val="000000" w:themeColor="text1"/>
          <w:sz w:val="20"/>
          <w:szCs w:val="20"/>
          <w:lang w:val="es-MX"/>
        </w:rPr>
        <w:t xml:space="preserve"> que mi representada está constituida conforme a las leyes mexicanas, con Registro Federal de Contribuyentes _________(</w:t>
      </w:r>
      <w:r w:rsidRPr="00B403A0">
        <w:rPr>
          <w:rFonts w:ascii="Montserrat" w:hAnsi="Montserrat" w:cs="Arial"/>
          <w:b/>
          <w:color w:val="000000" w:themeColor="text1"/>
          <w:sz w:val="20"/>
          <w:szCs w:val="20"/>
          <w:lang w:val="es-MX"/>
        </w:rPr>
        <w:t>6</w:t>
      </w:r>
      <w:r w:rsidRPr="00B403A0">
        <w:rPr>
          <w:rFonts w:ascii="Montserrat" w:hAnsi="Montserrat" w:cs="Arial"/>
          <w:color w:val="000000" w:themeColor="text1"/>
          <w:sz w:val="20"/>
          <w:szCs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B403A0">
        <w:rPr>
          <w:rFonts w:ascii="Montserrat" w:hAnsi="Montserrat" w:cs="Arial"/>
          <w:b/>
          <w:color w:val="000000" w:themeColor="text1"/>
          <w:sz w:val="20"/>
          <w:szCs w:val="20"/>
          <w:lang w:val="es-MX"/>
        </w:rPr>
        <w:t>7</w:t>
      </w:r>
      <w:r w:rsidRPr="00B403A0">
        <w:rPr>
          <w:rFonts w:ascii="Montserrat" w:hAnsi="Montserrat" w:cs="Arial"/>
          <w:color w:val="000000" w:themeColor="text1"/>
          <w:sz w:val="20"/>
          <w:szCs w:val="20"/>
          <w:lang w:val="es-MX"/>
        </w:rPr>
        <w:t>)________, con base en lo cual se estatifica como una empresa _________(</w:t>
      </w:r>
      <w:r w:rsidRPr="00B403A0">
        <w:rPr>
          <w:rFonts w:ascii="Montserrat" w:hAnsi="Montserrat" w:cs="Arial"/>
          <w:b/>
          <w:color w:val="000000" w:themeColor="text1"/>
          <w:sz w:val="20"/>
          <w:szCs w:val="20"/>
          <w:lang w:val="es-MX"/>
        </w:rPr>
        <w:t>8</w:t>
      </w:r>
      <w:r w:rsidRPr="00B403A0">
        <w:rPr>
          <w:rFonts w:ascii="Montserrat" w:hAnsi="Montserrat" w:cs="Arial"/>
          <w:color w:val="000000" w:themeColor="text1"/>
          <w:sz w:val="20"/>
          <w:szCs w:val="20"/>
          <w:lang w:val="es-MX"/>
        </w:rPr>
        <w:t>)________.</w:t>
      </w:r>
    </w:p>
    <w:p w:rsidR="00F70126" w:rsidRPr="00B403A0" w:rsidRDefault="00F70126" w:rsidP="00F70126">
      <w:pPr>
        <w:spacing w:line="360" w:lineRule="auto"/>
        <w:jc w:val="both"/>
        <w:rPr>
          <w:rFonts w:ascii="Montserrat" w:hAnsi="Montserrat" w:cs="Arial"/>
          <w:color w:val="000000" w:themeColor="text1"/>
          <w:sz w:val="20"/>
          <w:szCs w:val="20"/>
          <w:lang w:val="es-MX"/>
        </w:rPr>
      </w:pPr>
    </w:p>
    <w:p w:rsidR="00F70126" w:rsidRPr="00B403A0" w:rsidRDefault="00F70126" w:rsidP="00F70126">
      <w:pPr>
        <w:spacing w:line="360" w:lineRule="auto"/>
        <w:jc w:val="both"/>
        <w:rPr>
          <w:rFonts w:ascii="Montserrat" w:hAnsi="Montserrat" w:cs="Arial"/>
          <w:color w:val="000000" w:themeColor="text1"/>
          <w:sz w:val="20"/>
          <w:szCs w:val="20"/>
          <w:lang w:val="es-MX"/>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_________________________(9)__________________________</w:t>
      </w:r>
    </w:p>
    <w:p w:rsidR="00A61979"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F70126">
      <w:pP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F70126" w:rsidRPr="00B403A0" w:rsidRDefault="0004141D" w:rsidP="007F0E31">
      <w:pPr>
        <w:pStyle w:val="Ttulo1"/>
        <w:rPr>
          <w:rFonts w:ascii="Montserrat" w:eastAsia="Batang" w:hAnsi="Montserrat"/>
          <w:sz w:val="24"/>
        </w:rPr>
      </w:pPr>
      <w:r w:rsidRPr="00B403A0">
        <w:rPr>
          <w:rFonts w:ascii="Montserrat" w:eastAsia="Batang" w:hAnsi="Montserrat"/>
          <w:sz w:val="24"/>
        </w:rPr>
        <w:lastRenderedPageBreak/>
        <w:t>ANEXO</w:t>
      </w:r>
      <w:r w:rsidR="00233191" w:rsidRPr="00B403A0">
        <w:rPr>
          <w:rFonts w:ascii="Montserrat" w:eastAsia="Batang" w:hAnsi="Montserrat"/>
          <w:sz w:val="24"/>
        </w:rPr>
        <w:t xml:space="preserve"> XI</w:t>
      </w:r>
    </w:p>
    <w:p w:rsidR="00F70126" w:rsidRPr="00B403A0" w:rsidRDefault="00F70126" w:rsidP="007F0E31">
      <w:pPr>
        <w:pStyle w:val="Ttulo1"/>
        <w:rPr>
          <w:rFonts w:ascii="Montserrat" w:eastAsia="Batang" w:hAnsi="Montserrat"/>
          <w:sz w:val="24"/>
          <w:u w:val="single"/>
        </w:rPr>
      </w:pPr>
      <w:r w:rsidRPr="00B403A0">
        <w:rPr>
          <w:rFonts w:ascii="Montserrat" w:eastAsia="Batang" w:hAnsi="Montserrat"/>
          <w:sz w:val="24"/>
        </w:rPr>
        <w:t>“FORMATO DE GARANTÍA”</w:t>
      </w:r>
    </w:p>
    <w:p w:rsidR="00F70126" w:rsidRPr="00B403A0" w:rsidRDefault="00F70126" w:rsidP="00F70126">
      <w:pPr>
        <w:jc w:val="center"/>
        <w:rPr>
          <w:rFonts w:ascii="Montserrat" w:eastAsia="Batang" w:hAnsi="Montserrat" w:cs="Arial"/>
          <w:b/>
          <w:color w:val="000000" w:themeColor="text1"/>
          <w:sz w:val="20"/>
          <w:szCs w:val="20"/>
          <w:u w:val="single"/>
        </w:rPr>
      </w:pPr>
    </w:p>
    <w:p w:rsidR="00F70126" w:rsidRPr="00B403A0" w:rsidRDefault="00F70126" w:rsidP="00F70126">
      <w:pPr>
        <w:ind w:right="49"/>
        <w:jc w:val="both"/>
        <w:rPr>
          <w:rFonts w:ascii="Montserrat" w:eastAsia="Batang" w:hAnsi="Montserrat" w:cs="Arial"/>
          <w:smallCaps/>
          <w:color w:val="000000" w:themeColor="text1"/>
          <w:sz w:val="20"/>
          <w:szCs w:val="20"/>
        </w:rPr>
      </w:pPr>
    </w:p>
    <w:p w:rsidR="00F23FA1" w:rsidRDefault="00F23FA1" w:rsidP="00F23FA1">
      <w:pPr>
        <w:shd w:val="clear" w:color="auto" w:fill="FFFFFF"/>
        <w:spacing w:after="60"/>
        <w:ind w:firstLine="288"/>
        <w:jc w:val="both"/>
        <w:rPr>
          <w:rFonts w:ascii="Arial" w:hAnsi="Arial" w:cs="Arial"/>
          <w:b/>
          <w:bCs/>
          <w:color w:val="2F2F2F"/>
          <w:sz w:val="16"/>
          <w:szCs w:val="16"/>
          <w:lang w:eastAsia="es-MX"/>
        </w:rPr>
      </w:pPr>
      <w:r>
        <w:rPr>
          <w:rFonts w:ascii="Arial" w:hAnsi="Arial" w:cs="Arial"/>
          <w:b/>
          <w:bCs/>
          <w:color w:val="2F2F2F"/>
          <w:sz w:val="16"/>
          <w:szCs w:val="16"/>
          <w:lang w:eastAsia="es-MX"/>
        </w:rPr>
        <w:t xml:space="preserve">MODELO DE LA PÓLIZA DE FIANZA PARA GARANTIZAR, ANTE LA ADMINISTRACIÓN PÚBLICA FEDERAL, EL CUMPLIMIENTO DEL CONTRATO DE: ADQUISICIONES, </w:t>
      </w:r>
    </w:p>
    <w:p w:rsidR="00A61979" w:rsidRDefault="00A61979" w:rsidP="00F23FA1">
      <w:pPr>
        <w:shd w:val="clear" w:color="auto" w:fill="FFFFFF"/>
        <w:spacing w:after="60"/>
        <w:ind w:firstLine="288"/>
        <w:jc w:val="both"/>
        <w:rPr>
          <w:rFonts w:ascii="Arial" w:hAnsi="Arial" w:cs="Arial"/>
          <w:color w:val="2F2F2F"/>
          <w:sz w:val="16"/>
          <w:szCs w:val="16"/>
          <w:lang w:eastAsia="es-MX"/>
        </w:rPr>
      </w:pP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(Afianzadora o Aseguradora)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Denominación social: __________.</w:t>
      </w:r>
      <w:r>
        <w:rPr>
          <w:rFonts w:ascii="Arial" w:hAnsi="Arial" w:cs="Arial"/>
          <w:color w:val="2F2F2F"/>
          <w:sz w:val="16"/>
          <w:szCs w:val="16"/>
          <w:lang w:eastAsia="es-MX"/>
        </w:rPr>
        <w:t> en lo sucesivo (la "Afianzadora" o la "Aseguradora")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Domicilio: 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Autorización del Gobierno Federal para operar: _________ </w:t>
      </w:r>
      <w:r>
        <w:rPr>
          <w:rFonts w:ascii="Arial" w:hAnsi="Arial" w:cs="Arial"/>
          <w:color w:val="2F2F2F"/>
          <w:sz w:val="16"/>
          <w:szCs w:val="16"/>
          <w:lang w:eastAsia="es-MX"/>
        </w:rPr>
        <w:t>(Número de oficio y fecha)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Beneficiaria: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(Nombre de la Entidad paraestatal), en lo sucesivo "la Beneficiaria".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Domicilio: </w:t>
      </w:r>
      <w:r>
        <w:rPr>
          <w:rFonts w:ascii="Arial" w:hAnsi="Arial" w:cs="Arial"/>
          <w:color w:val="2F2F2F"/>
          <w:sz w:val="16"/>
          <w:szCs w:val="16"/>
          <w:lang w:eastAsia="es-MX"/>
        </w:rPr>
        <w:t>_________________________________________.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El medio electrónico, por el cual se pueda enviar la fianza a "la Contratante" y a "la Beneficiaria": 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Fiado (s): </w:t>
      </w:r>
      <w:r>
        <w:rPr>
          <w:rFonts w:ascii="Arial" w:hAnsi="Arial" w:cs="Arial"/>
          <w:color w:val="2F2F2F"/>
          <w:sz w:val="16"/>
          <w:szCs w:val="16"/>
          <w:lang w:eastAsia="es-MX"/>
        </w:rPr>
        <w:t>(En caso de proposición conjunta, el nombre y datos de cada uno de ellos)</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Nombre o denominación social: _____________________________.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RFC: 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Domicilio: _____________________________.</w:t>
      </w:r>
      <w:r>
        <w:rPr>
          <w:rFonts w:ascii="Arial" w:hAnsi="Arial" w:cs="Arial"/>
          <w:color w:val="2F2F2F"/>
          <w:sz w:val="16"/>
          <w:szCs w:val="16"/>
          <w:lang w:eastAsia="es-MX"/>
        </w:rPr>
        <w:t> (El mismo que aparezca en el contrato principal)</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Datos de la póliza: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Número: _________________________. </w:t>
      </w:r>
      <w:r>
        <w:rPr>
          <w:rFonts w:ascii="Arial" w:hAnsi="Arial" w:cs="Arial"/>
          <w:color w:val="2F2F2F"/>
          <w:sz w:val="16"/>
          <w:szCs w:val="16"/>
          <w:lang w:eastAsia="es-MX"/>
        </w:rPr>
        <w:t>(Número asignado por la "Afianzadora" o la "Aseguradora")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Monto Afianzado: _________________. </w:t>
      </w:r>
      <w:r>
        <w:rPr>
          <w:rFonts w:ascii="Arial" w:hAnsi="Arial" w:cs="Arial"/>
          <w:color w:val="2F2F2F"/>
          <w:sz w:val="16"/>
          <w:szCs w:val="16"/>
          <w:lang w:eastAsia="es-MX"/>
        </w:rPr>
        <w:t>(Con letra y número, sin incluir el Impuesto al Valor Agregado).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Moneda: 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Fecha de expedición: 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Obligación garantizada</w:t>
      </w:r>
      <w:r>
        <w:rPr>
          <w:rFonts w:ascii="Arial" w:hAnsi="Arial" w:cs="Arial"/>
          <w:color w:val="2F2F2F"/>
          <w:sz w:val="16"/>
          <w:szCs w:val="16"/>
          <w:lang w:eastAsia="es-MX"/>
        </w:rPr>
        <w:t>: El cumplimiento de las obligaciones estipuladas en el contrato en los términos de la Cláusula PRIMERA de la presente póliza de fianza.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Naturaleza de las Obligaciones</w:t>
      </w:r>
      <w:r>
        <w:rPr>
          <w:rFonts w:ascii="Arial" w:hAnsi="Arial" w:cs="Arial"/>
          <w:color w:val="2F2F2F"/>
          <w:sz w:val="16"/>
          <w:szCs w:val="16"/>
          <w:lang w:eastAsia="es-MX"/>
        </w:rPr>
        <w:t>: ____ (Divisible o Indivisible, de conformidad con lo estipulado en el contrato).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Si es </w:t>
      </w:r>
      <w:r>
        <w:rPr>
          <w:rFonts w:ascii="Arial" w:hAnsi="Arial" w:cs="Arial"/>
          <w:b/>
          <w:bCs/>
          <w:color w:val="2F2F2F"/>
          <w:sz w:val="16"/>
          <w:szCs w:val="16"/>
          <w:lang w:eastAsia="es-MX"/>
        </w:rPr>
        <w:t>Divisible</w:t>
      </w:r>
      <w:r>
        <w:rPr>
          <w:rFonts w:ascii="Arial"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Si es </w:t>
      </w:r>
      <w:r>
        <w:rPr>
          <w:rFonts w:ascii="Arial" w:hAnsi="Arial" w:cs="Arial"/>
          <w:b/>
          <w:bCs/>
          <w:color w:val="2F2F2F"/>
          <w:sz w:val="16"/>
          <w:szCs w:val="16"/>
          <w:lang w:eastAsia="es-MX"/>
        </w:rPr>
        <w:t>Indivisible</w:t>
      </w:r>
      <w:r>
        <w:rPr>
          <w:rFonts w:ascii="Arial"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Datos del contrato o pedido, en lo sucesivo el "Contrato":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Número asignado por "la Contratante": 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Objeto: __________________________________________.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Monto del Contrato: (</w:t>
      </w:r>
      <w:r>
        <w:rPr>
          <w:rFonts w:ascii="Arial" w:hAnsi="Arial" w:cs="Arial"/>
          <w:color w:val="2F2F2F"/>
          <w:sz w:val="16"/>
          <w:szCs w:val="16"/>
          <w:lang w:eastAsia="es-MX"/>
        </w:rPr>
        <w:t>Con número y letra, sin el Impuesto al Valor Agregado)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Moneda: _________________________________________.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Fecha de suscripción: ______________________________.</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Tipo: </w:t>
      </w:r>
      <w:r>
        <w:rPr>
          <w:rFonts w:ascii="Arial" w:hAnsi="Arial" w:cs="Arial"/>
          <w:color w:val="2F2F2F"/>
          <w:sz w:val="16"/>
          <w:szCs w:val="16"/>
          <w:lang w:eastAsia="es-MX"/>
        </w:rPr>
        <w:t>(Adquisiciones, Arrendamientos, Servicios, Obra Pública o servicios relacionados con la misma).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Obligación contractual para la garantía de cumplimiento: </w:t>
      </w:r>
      <w:r>
        <w:rPr>
          <w:rFonts w:ascii="Arial" w:hAnsi="Arial" w:cs="Arial"/>
          <w:color w:val="2F2F2F"/>
          <w:sz w:val="16"/>
          <w:szCs w:val="16"/>
          <w:lang w:eastAsia="es-MX"/>
        </w:rPr>
        <w:t>(Divisible o Indivisible, de conformidad con lo estipulado en el contrato)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Procedimiento al que se sujetará la presente póliza de fianza para hacerla efectiva: </w:t>
      </w:r>
      <w:r>
        <w:rPr>
          <w:rFonts w:ascii="Arial" w:hAnsi="Arial" w:cs="Arial"/>
          <w:color w:val="2F2F2F"/>
          <w:sz w:val="16"/>
          <w:szCs w:val="16"/>
          <w:lang w:eastAsia="es-MX"/>
        </w:rPr>
        <w:t>El previsto en el artículo 279 de la Ley de Instituciones de Seguros y de Fianzas.</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b/>
          <w:bCs/>
          <w:color w:val="2F2F2F"/>
          <w:sz w:val="16"/>
          <w:szCs w:val="16"/>
          <w:lang w:eastAsia="es-MX"/>
        </w:rPr>
        <w:t>Competencia y Jurisdicción: </w:t>
      </w:r>
      <w:r>
        <w:rPr>
          <w:rFonts w:ascii="Arial"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La presente fianza se expide de conformidad con lo dispuesto por los artículos 48, fracción II y 49, fracción II, de la Ley de Obras Públicas y Servicios Relacionados con las Mismas, y artículo 98 de su Reglamento.</w:t>
      </w:r>
    </w:p>
    <w:p w:rsidR="00F23FA1" w:rsidRDefault="00F23FA1" w:rsidP="004C7C06">
      <w:pPr>
        <w:shd w:val="clear" w:color="auto" w:fill="FFFFFF"/>
        <w:spacing w:after="60"/>
        <w:ind w:firstLine="288"/>
        <w:jc w:val="both"/>
        <w:rPr>
          <w:rFonts w:ascii="Arial" w:hAnsi="Arial" w:cs="Arial"/>
          <w:color w:val="2F2F2F"/>
          <w:sz w:val="16"/>
          <w:szCs w:val="16"/>
          <w:lang w:eastAsia="es-MX"/>
        </w:rPr>
      </w:pPr>
      <w:r>
        <w:rPr>
          <w:rFonts w:ascii="Arial" w:hAnsi="Arial" w:cs="Arial"/>
          <w:color w:val="2F2F2F"/>
          <w:sz w:val="16"/>
          <w:szCs w:val="16"/>
          <w:lang w:eastAsia="es-MX"/>
        </w:rPr>
        <w:t>Validación de la fianza en el portal de internet, dirección electrónica </w:t>
      </w:r>
      <w:r>
        <w:rPr>
          <w:rFonts w:ascii="Arial" w:hAnsi="Arial" w:cs="Arial"/>
          <w:color w:val="2F2F2F"/>
          <w:sz w:val="16"/>
          <w:szCs w:val="16"/>
          <w:u w:val="single"/>
          <w:lang w:eastAsia="es-MX"/>
        </w:rPr>
        <w:t>www.amig.org.mx</w:t>
      </w:r>
    </w:p>
    <w:p w:rsidR="00F23FA1" w:rsidRDefault="00F23FA1" w:rsidP="004C7C06">
      <w:pPr>
        <w:shd w:val="clear" w:color="auto" w:fill="FFFFFF"/>
        <w:spacing w:after="60"/>
        <w:jc w:val="center"/>
        <w:rPr>
          <w:rFonts w:ascii="Arial" w:hAnsi="Arial" w:cs="Arial"/>
          <w:color w:val="2F2F2F"/>
          <w:sz w:val="16"/>
          <w:szCs w:val="16"/>
          <w:lang w:eastAsia="es-MX"/>
        </w:rPr>
      </w:pPr>
      <w:r>
        <w:rPr>
          <w:rFonts w:ascii="Arial" w:hAnsi="Arial" w:cs="Arial"/>
          <w:color w:val="2F2F2F"/>
          <w:sz w:val="16"/>
          <w:szCs w:val="16"/>
          <w:lang w:eastAsia="es-MX"/>
        </w:rPr>
        <w:t>(Nombre del representante de la Afianzadora o Aseguradora)</w:t>
      </w:r>
    </w:p>
    <w:p w:rsidR="00F23FA1" w:rsidRDefault="00F23FA1" w:rsidP="004C7C06">
      <w:pPr>
        <w:jc w:val="both"/>
        <w:rPr>
          <w:rFonts w:asciiTheme="minorHAnsi" w:eastAsiaTheme="minorHAnsi" w:hAnsiTheme="minorHAnsi" w:cstheme="minorBidi"/>
          <w:sz w:val="22"/>
          <w:szCs w:val="22"/>
          <w:lang w:eastAsia="en-US"/>
        </w:rPr>
      </w:pPr>
    </w:p>
    <w:p w:rsidR="00F70126" w:rsidRPr="00B403A0" w:rsidRDefault="00F70126" w:rsidP="004C7C06">
      <w:pPr>
        <w:pStyle w:val="Textoindependiente"/>
        <w:ind w:right="49"/>
        <w:rPr>
          <w:rFonts w:ascii="Montserrat" w:eastAsia="Batang" w:hAnsi="Montserrat" w:cs="Arial"/>
          <w:color w:val="000000" w:themeColor="text1"/>
        </w:rPr>
      </w:pP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lastRenderedPageBreak/>
        <w:t>FIRMA DEL REPRESENTANTE AUTORIZADO</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
        <w:gridCol w:w="9"/>
        <w:gridCol w:w="2"/>
        <w:gridCol w:w="551"/>
        <w:gridCol w:w="29"/>
        <w:gridCol w:w="251"/>
        <w:gridCol w:w="4"/>
        <w:gridCol w:w="282"/>
        <w:gridCol w:w="58"/>
        <w:gridCol w:w="134"/>
        <w:gridCol w:w="21"/>
        <w:gridCol w:w="69"/>
        <w:gridCol w:w="285"/>
        <w:gridCol w:w="88"/>
        <w:gridCol w:w="17"/>
        <w:gridCol w:w="37"/>
        <w:gridCol w:w="22"/>
        <w:gridCol w:w="213"/>
        <w:gridCol w:w="195"/>
        <w:gridCol w:w="7"/>
        <w:gridCol w:w="7"/>
        <w:gridCol w:w="27"/>
        <w:gridCol w:w="25"/>
        <w:gridCol w:w="11"/>
        <w:gridCol w:w="21"/>
        <w:gridCol w:w="16"/>
        <w:gridCol w:w="197"/>
        <w:gridCol w:w="113"/>
        <w:gridCol w:w="37"/>
        <w:gridCol w:w="34"/>
        <w:gridCol w:w="43"/>
        <w:gridCol w:w="23"/>
        <w:gridCol w:w="150"/>
        <w:gridCol w:w="227"/>
        <w:gridCol w:w="6"/>
        <w:gridCol w:w="32"/>
        <w:gridCol w:w="18"/>
        <w:gridCol w:w="63"/>
        <w:gridCol w:w="251"/>
        <w:gridCol w:w="60"/>
        <w:gridCol w:w="26"/>
        <w:gridCol w:w="21"/>
        <w:gridCol w:w="42"/>
        <w:gridCol w:w="97"/>
        <w:gridCol w:w="7"/>
        <w:gridCol w:w="236"/>
        <w:gridCol w:w="46"/>
        <w:gridCol w:w="30"/>
        <w:gridCol w:w="7"/>
        <w:gridCol w:w="11"/>
        <w:gridCol w:w="14"/>
        <w:gridCol w:w="33"/>
        <w:gridCol w:w="39"/>
        <w:gridCol w:w="80"/>
        <w:gridCol w:w="12"/>
        <w:gridCol w:w="65"/>
        <w:gridCol w:w="158"/>
        <w:gridCol w:w="44"/>
        <w:gridCol w:w="32"/>
        <w:gridCol w:w="51"/>
        <w:gridCol w:w="84"/>
        <w:gridCol w:w="50"/>
        <w:gridCol w:w="32"/>
        <w:gridCol w:w="156"/>
        <w:gridCol w:w="103"/>
        <w:gridCol w:w="56"/>
        <w:gridCol w:w="84"/>
        <w:gridCol w:w="66"/>
        <w:gridCol w:w="51"/>
        <w:gridCol w:w="41"/>
        <w:gridCol w:w="51"/>
        <w:gridCol w:w="129"/>
        <w:gridCol w:w="59"/>
        <w:gridCol w:w="165"/>
        <w:gridCol w:w="71"/>
        <w:gridCol w:w="25"/>
        <w:gridCol w:w="141"/>
        <w:gridCol w:w="14"/>
        <w:gridCol w:w="65"/>
        <w:gridCol w:w="101"/>
        <w:gridCol w:w="79"/>
        <w:gridCol w:w="49"/>
        <w:gridCol w:w="14"/>
        <w:gridCol w:w="28"/>
        <w:gridCol w:w="113"/>
        <w:gridCol w:w="97"/>
        <w:gridCol w:w="188"/>
        <w:gridCol w:w="8"/>
        <w:gridCol w:w="1"/>
        <w:gridCol w:w="87"/>
        <w:gridCol w:w="22"/>
        <w:gridCol w:w="62"/>
        <w:gridCol w:w="113"/>
        <w:gridCol w:w="134"/>
        <w:gridCol w:w="31"/>
        <w:gridCol w:w="46"/>
        <w:gridCol w:w="19"/>
        <w:gridCol w:w="111"/>
        <w:gridCol w:w="9"/>
        <w:gridCol w:w="131"/>
        <w:gridCol w:w="79"/>
        <w:gridCol w:w="55"/>
        <w:gridCol w:w="92"/>
        <w:gridCol w:w="128"/>
        <w:gridCol w:w="22"/>
        <w:gridCol w:w="105"/>
        <w:gridCol w:w="25"/>
        <w:gridCol w:w="77"/>
        <w:gridCol w:w="140"/>
        <w:gridCol w:w="148"/>
        <w:gridCol w:w="21"/>
        <w:gridCol w:w="40"/>
        <w:gridCol w:w="30"/>
        <w:gridCol w:w="69"/>
        <w:gridCol w:w="1"/>
        <w:gridCol w:w="187"/>
        <w:gridCol w:w="140"/>
        <w:gridCol w:w="34"/>
        <w:gridCol w:w="15"/>
        <w:gridCol w:w="35"/>
        <w:gridCol w:w="38"/>
        <w:gridCol w:w="22"/>
        <w:gridCol w:w="145"/>
        <w:gridCol w:w="137"/>
        <w:gridCol w:w="146"/>
        <w:gridCol w:w="567"/>
      </w:tblGrid>
      <w:tr w:rsidR="00481321" w:rsidRPr="00B403A0" w:rsidTr="00AD18D9">
        <w:tc>
          <w:tcPr>
            <w:tcW w:w="10348" w:type="dxa"/>
            <w:gridSpan w:val="126"/>
            <w:tcBorders>
              <w:top w:val="nil"/>
              <w:left w:val="nil"/>
              <w:bottom w:val="nil"/>
              <w:right w:val="nil"/>
            </w:tcBorders>
            <w:vAlign w:val="center"/>
          </w:tcPr>
          <w:p w:rsidR="00481321" w:rsidRPr="00B403A0" w:rsidRDefault="00D619BE" w:rsidP="007F0E31">
            <w:pPr>
              <w:pStyle w:val="Ttulo1"/>
              <w:rPr>
                <w:rFonts w:ascii="Montserrat" w:eastAsia="Batang" w:hAnsi="Montserrat"/>
                <w:sz w:val="16"/>
              </w:rPr>
            </w:pPr>
            <w:r w:rsidRPr="00B403A0">
              <w:rPr>
                <w:rFonts w:ascii="Montserrat" w:hAnsi="Montserrat"/>
              </w:rPr>
              <w:br w:type="page"/>
            </w:r>
            <w:r w:rsidRPr="00B403A0">
              <w:rPr>
                <w:rFonts w:ascii="Montserrat" w:eastAsia="Batang" w:hAnsi="Montserrat"/>
                <w:noProof/>
                <w:sz w:val="16"/>
                <w:lang w:val="es-MX"/>
              </w:rPr>
              <w:drawing>
                <wp:anchor distT="0" distB="0" distL="114300" distR="114300" simplePos="0" relativeHeight="251662336" behindDoc="0" locked="0" layoutInCell="1" allowOverlap="1" wp14:anchorId="1D939A61" wp14:editId="42963349">
                  <wp:simplePos x="0" y="0"/>
                  <wp:positionH relativeFrom="column">
                    <wp:posOffset>-157480</wp:posOffset>
                  </wp:positionH>
                  <wp:positionV relativeFrom="paragraph">
                    <wp:posOffset>-17780</wp:posOffset>
                  </wp:positionV>
                  <wp:extent cx="1962785" cy="570230"/>
                  <wp:effectExtent l="19050" t="0" r="0" b="0"/>
                  <wp:wrapNone/>
                  <wp:docPr id="4" name="Imagen 23" descr="C:\Users\paulina.salmon\Desktop\2021\Logos-Juntos\Color\logos j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ina.salmon\Desktop\2021\Logos-Juntos\Color\logos juntos.jpg"/>
                          <pic:cNvPicPr>
                            <a:picLocks noChangeAspect="1" noChangeArrowheads="1"/>
                          </pic:cNvPicPr>
                        </pic:nvPicPr>
                        <pic:blipFill>
                          <a:blip r:embed="rId29" cstate="print"/>
                          <a:srcRect/>
                          <a:stretch>
                            <a:fillRect/>
                          </a:stretch>
                        </pic:blipFill>
                        <pic:spPr bwMode="auto">
                          <a:xfrm>
                            <a:off x="0" y="0"/>
                            <a:ext cx="1962785" cy="570230"/>
                          </a:xfrm>
                          <a:prstGeom prst="rect">
                            <a:avLst/>
                          </a:prstGeom>
                          <a:noFill/>
                          <a:ln w="9525">
                            <a:noFill/>
                            <a:miter lim="800000"/>
                            <a:headEnd/>
                            <a:tailEnd/>
                          </a:ln>
                        </pic:spPr>
                      </pic:pic>
                    </a:graphicData>
                  </a:graphic>
                </wp:anchor>
              </w:drawing>
            </w:r>
            <w:r w:rsidR="00481321" w:rsidRPr="00B403A0">
              <w:rPr>
                <w:rFonts w:ascii="Montserrat" w:eastAsia="Batang" w:hAnsi="Montserrat"/>
                <w:noProof/>
                <w:sz w:val="16"/>
                <w:lang w:val="es-MX"/>
              </w:rPr>
              <w:drawing>
                <wp:anchor distT="0" distB="0" distL="114300" distR="114300" simplePos="0" relativeHeight="251660288" behindDoc="1" locked="0" layoutInCell="1" allowOverlap="1" wp14:anchorId="173A4C44" wp14:editId="328C90E4">
                  <wp:simplePos x="0" y="0"/>
                  <wp:positionH relativeFrom="column">
                    <wp:posOffset>-60325</wp:posOffset>
                  </wp:positionH>
                  <wp:positionV relativeFrom="paragraph">
                    <wp:posOffset>-11430</wp:posOffset>
                  </wp:positionV>
                  <wp:extent cx="1729740" cy="706755"/>
                  <wp:effectExtent l="19050" t="0" r="381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ca-2019-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9740" cy="706755"/>
                          </a:xfrm>
                          <a:prstGeom prst="rect">
                            <a:avLst/>
                          </a:prstGeom>
                        </pic:spPr>
                      </pic:pic>
                    </a:graphicData>
                  </a:graphic>
                </wp:anchor>
              </w:drawing>
            </w:r>
            <w:r w:rsidR="00A61979">
              <w:rPr>
                <w:rFonts w:ascii="Montserrat" w:hAnsi="Montserrat"/>
              </w:rPr>
              <w:t>A</w:t>
            </w:r>
            <w:r w:rsidR="0004141D" w:rsidRPr="00B403A0">
              <w:rPr>
                <w:rFonts w:ascii="Montserrat" w:eastAsia="Batang" w:hAnsi="Montserrat"/>
                <w:sz w:val="16"/>
              </w:rPr>
              <w:t>NEXO</w:t>
            </w:r>
            <w:r w:rsidR="00481321" w:rsidRPr="00B403A0">
              <w:rPr>
                <w:rFonts w:ascii="Montserrat" w:eastAsia="Batang" w:hAnsi="Montserrat"/>
                <w:sz w:val="16"/>
              </w:rPr>
              <w:t xml:space="preserve"> XII</w:t>
            </w:r>
          </w:p>
          <w:p w:rsidR="00481321" w:rsidRPr="00B403A0" w:rsidRDefault="00D619BE" w:rsidP="007F0E31">
            <w:pPr>
              <w:pStyle w:val="Ttulo1"/>
              <w:rPr>
                <w:rFonts w:ascii="Montserrat" w:eastAsia="Batang" w:hAnsi="Montserrat"/>
                <w:sz w:val="16"/>
              </w:rPr>
            </w:pPr>
            <w:r w:rsidRPr="00B403A0">
              <w:rPr>
                <w:rFonts w:ascii="Montserrat" w:eastAsia="Batang" w:hAnsi="Montserrat"/>
                <w:sz w:val="16"/>
              </w:rPr>
              <w:t xml:space="preserve"> </w:t>
            </w:r>
            <w:r w:rsidR="00481321" w:rsidRPr="00B403A0">
              <w:rPr>
                <w:rFonts w:ascii="Montserrat" w:eastAsia="Batang" w:hAnsi="Montserrat"/>
                <w:sz w:val="16"/>
              </w:rPr>
              <w:t>“FORMATO DE PAGO”</w:t>
            </w:r>
          </w:p>
        </w:tc>
      </w:tr>
      <w:tr w:rsidR="00481321" w:rsidRPr="00B403A0" w:rsidTr="00AD18D9">
        <w:tc>
          <w:tcPr>
            <w:tcW w:w="10348" w:type="dxa"/>
            <w:gridSpan w:val="126"/>
            <w:tcBorders>
              <w:top w:val="nil"/>
              <w:left w:val="nil"/>
              <w:bottom w:val="nil"/>
              <w:right w:val="nil"/>
            </w:tcBorders>
            <w:vAlign w:val="center"/>
          </w:tcPr>
          <w:p w:rsidR="00481321" w:rsidRPr="00B403A0" w:rsidRDefault="00481321" w:rsidP="007F0E31">
            <w:pPr>
              <w:pStyle w:val="Ttulo1"/>
              <w:rPr>
                <w:rFonts w:ascii="Montserrat" w:eastAsia="Batang" w:hAnsi="Montserrat"/>
                <w:sz w:val="16"/>
              </w:rPr>
            </w:pPr>
            <w:r w:rsidRPr="00B403A0">
              <w:rPr>
                <w:rFonts w:ascii="Montserrat" w:eastAsia="Batang" w:hAnsi="Montserrat"/>
                <w:sz w:val="16"/>
              </w:rPr>
              <w:br w:type="page"/>
              <w:t>C A T Á L O G O DE B E N E F I C I A R I O S</w:t>
            </w:r>
          </w:p>
          <w:p w:rsidR="00481321" w:rsidRPr="00B403A0" w:rsidRDefault="00481321" w:rsidP="007F0E31">
            <w:pPr>
              <w:pStyle w:val="Ttulo1"/>
              <w:rPr>
                <w:rFonts w:ascii="Montserrat" w:eastAsia="Batang" w:hAnsi="Montserrat"/>
                <w:sz w:val="16"/>
              </w:rPr>
            </w:pPr>
            <w:r w:rsidRPr="00B403A0">
              <w:rPr>
                <w:rFonts w:ascii="Montserrat" w:eastAsia="Batang" w:hAnsi="Montserrat"/>
                <w:sz w:val="16"/>
              </w:rPr>
              <w:t xml:space="preserve">SOLICITUD DE ALTA O BAJA DE BENEFICIARIO </w:t>
            </w:r>
          </w:p>
        </w:tc>
      </w:tr>
      <w:tr w:rsidR="00F70126" w:rsidRPr="00B403A0" w:rsidTr="00AD18D9">
        <w:tc>
          <w:tcPr>
            <w:tcW w:w="2969" w:type="dxa"/>
            <w:gridSpan w:val="2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456" w:type="dxa"/>
            <w:gridSpan w:val="21"/>
            <w:tcBorders>
              <w:top w:val="nil"/>
              <w:left w:val="nil"/>
              <w:bottom w:val="nil"/>
              <w:right w:val="nil"/>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(1)</w:t>
            </w:r>
          </w:p>
        </w:tc>
        <w:tc>
          <w:tcPr>
            <w:tcW w:w="2225" w:type="dxa"/>
            <w:gridSpan w:val="3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703" w:type="dxa"/>
            <w:gridSpan w:val="3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FECHA DE ELABORACIÓN</w:t>
            </w:r>
          </w:p>
        </w:tc>
        <w:tc>
          <w:tcPr>
            <w:tcW w:w="995" w:type="dxa"/>
            <w:gridSpan w:val="4"/>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b/>
                <w:color w:val="000000" w:themeColor="text1"/>
                <w:sz w:val="16"/>
                <w:szCs w:val="20"/>
              </w:rPr>
              <w:t>(2)</w:t>
            </w:r>
          </w:p>
        </w:tc>
      </w:tr>
      <w:tr w:rsidR="00AD18D9" w:rsidRPr="00B403A0" w:rsidTr="00AD18D9">
        <w:trPr>
          <w:trHeight w:val="454"/>
        </w:trPr>
        <w:tc>
          <w:tcPr>
            <w:tcW w:w="2622" w:type="dxa"/>
            <w:gridSpan w:val="24"/>
            <w:tcBorders>
              <w:top w:val="nil"/>
              <w:left w:val="nil"/>
              <w:bottom w:val="nil"/>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p w:rsidR="00AD18D9" w:rsidRPr="00B403A0" w:rsidRDefault="00AD18D9"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TIPO DE MOVIMIENTO:</w:t>
            </w:r>
          </w:p>
        </w:tc>
        <w:tc>
          <w:tcPr>
            <w:tcW w:w="461" w:type="dxa"/>
            <w:gridSpan w:val="7"/>
            <w:tcBorders>
              <w:top w:val="single" w:sz="4" w:space="0" w:color="000000"/>
              <w:left w:val="single" w:sz="4" w:space="0" w:color="000000"/>
              <w:bottom w:val="single" w:sz="4" w:space="0" w:color="000000"/>
              <w:right w:val="single" w:sz="4" w:space="0" w:color="000000"/>
            </w:tcBorders>
            <w:shd w:val="clear" w:color="auto" w:fill="B8CCE4"/>
            <w:vAlign w:val="center"/>
          </w:tcPr>
          <w:p w:rsidR="00AD18D9" w:rsidRPr="00B403A0" w:rsidRDefault="00AD18D9" w:rsidP="00F70126">
            <w:pPr>
              <w:jc w:val="center"/>
              <w:rPr>
                <w:rFonts w:ascii="Montserrat" w:eastAsia="Batang" w:hAnsi="Montserrat" w:cs="Arial"/>
                <w:b/>
                <w:color w:val="000000" w:themeColor="text1"/>
                <w:sz w:val="16"/>
                <w:szCs w:val="20"/>
              </w:rPr>
            </w:pPr>
          </w:p>
        </w:tc>
        <w:tc>
          <w:tcPr>
            <w:tcW w:w="1335" w:type="dxa"/>
            <w:gridSpan w:val="17"/>
            <w:tcBorders>
              <w:top w:val="nil"/>
              <w:left w:val="single" w:sz="4" w:space="0" w:color="000000"/>
              <w:bottom w:val="nil"/>
              <w:right w:val="single" w:sz="4" w:space="0" w:color="000000"/>
            </w:tcBorders>
            <w:vAlign w:val="center"/>
          </w:tcPr>
          <w:p w:rsidR="00AD18D9" w:rsidRPr="00B403A0" w:rsidRDefault="00AD18D9"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ALTA</w:t>
            </w:r>
          </w:p>
        </w:tc>
        <w:tc>
          <w:tcPr>
            <w:tcW w:w="463" w:type="dxa"/>
            <w:gridSpan w:val="10"/>
            <w:tcBorders>
              <w:top w:val="single" w:sz="4" w:space="0" w:color="000000"/>
              <w:left w:val="single" w:sz="4" w:space="0" w:color="000000"/>
              <w:bottom w:val="single" w:sz="4" w:space="0" w:color="000000"/>
              <w:right w:val="single" w:sz="4" w:space="0" w:color="000000"/>
            </w:tcBorders>
            <w:shd w:val="clear" w:color="auto" w:fill="B8CCE4"/>
            <w:vAlign w:val="center"/>
          </w:tcPr>
          <w:p w:rsidR="00AD18D9" w:rsidRPr="00B403A0" w:rsidRDefault="00AD18D9" w:rsidP="00F70126">
            <w:pPr>
              <w:jc w:val="center"/>
              <w:rPr>
                <w:rFonts w:ascii="Montserrat" w:eastAsia="Batang" w:hAnsi="Montserrat" w:cs="Arial"/>
                <w:b/>
                <w:color w:val="000000" w:themeColor="text1"/>
                <w:sz w:val="16"/>
                <w:szCs w:val="20"/>
              </w:rPr>
            </w:pPr>
          </w:p>
        </w:tc>
        <w:tc>
          <w:tcPr>
            <w:tcW w:w="1769" w:type="dxa"/>
            <w:gridSpan w:val="25"/>
            <w:tcBorders>
              <w:top w:val="nil"/>
              <w:left w:val="single" w:sz="4" w:space="0" w:color="000000"/>
              <w:bottom w:val="nil"/>
              <w:right w:val="single" w:sz="4" w:space="0" w:color="000000"/>
            </w:tcBorders>
            <w:vAlign w:val="center"/>
          </w:tcPr>
          <w:p w:rsidR="00AD18D9" w:rsidRPr="00B403A0" w:rsidRDefault="00AD18D9" w:rsidP="00AD18D9">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BAJA</w:t>
            </w:r>
          </w:p>
        </w:tc>
        <w:tc>
          <w:tcPr>
            <w:tcW w:w="426" w:type="dxa"/>
            <w:gridSpan w:val="4"/>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7" w:type="dxa"/>
            <w:gridSpan w:val="7"/>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6" w:type="dxa"/>
            <w:gridSpan w:val="7"/>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7" w:type="dxa"/>
            <w:gridSpan w:val="6"/>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6" w:type="dxa"/>
            <w:gridSpan w:val="5"/>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7" w:type="dxa"/>
            <w:gridSpan w:val="5"/>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426" w:type="dxa"/>
            <w:gridSpan w:val="7"/>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c>
          <w:tcPr>
            <w:tcW w:w="713" w:type="dxa"/>
            <w:gridSpan w:val="2"/>
            <w:tcBorders>
              <w:top w:val="single" w:sz="4" w:space="0" w:color="000000"/>
              <w:left w:val="single" w:sz="4" w:space="0" w:color="000000"/>
              <w:bottom w:val="single" w:sz="4" w:space="0" w:color="000000"/>
              <w:right w:val="single" w:sz="4" w:space="0" w:color="000000"/>
            </w:tcBorders>
            <w:vAlign w:val="center"/>
          </w:tcPr>
          <w:p w:rsidR="00AD18D9" w:rsidRPr="00B403A0" w:rsidRDefault="00AD18D9" w:rsidP="00F70126">
            <w:pPr>
              <w:jc w:val="center"/>
              <w:rPr>
                <w:rFonts w:ascii="Montserrat" w:eastAsia="Batang" w:hAnsi="Montserrat" w:cs="Arial"/>
                <w:color w:val="000000" w:themeColor="text1"/>
                <w:sz w:val="16"/>
                <w:szCs w:val="20"/>
              </w:rPr>
            </w:pPr>
          </w:p>
        </w:tc>
      </w:tr>
      <w:tr w:rsidR="00F70126" w:rsidRPr="00B403A0" w:rsidTr="00AD18D9">
        <w:trPr>
          <w:trHeight w:val="170"/>
        </w:trPr>
        <w:tc>
          <w:tcPr>
            <w:tcW w:w="2350" w:type="dxa"/>
            <w:gridSpan w:val="1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72"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1"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335" w:type="dxa"/>
            <w:gridSpan w:val="1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3" w:type="dxa"/>
            <w:gridSpan w:val="10"/>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06" w:type="dxa"/>
            <w:gridSpan w:val="1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63" w:type="dxa"/>
            <w:gridSpan w:val="1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6" w:type="dxa"/>
            <w:gridSpan w:val="4"/>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427"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42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27"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26"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27"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2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713" w:type="dxa"/>
            <w:gridSpan w:val="2"/>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r>
      <w:tr w:rsidR="00F70126" w:rsidRPr="00B403A0" w:rsidTr="00AD18D9">
        <w:tc>
          <w:tcPr>
            <w:tcW w:w="9781" w:type="dxa"/>
            <w:gridSpan w:val="125"/>
            <w:tcBorders>
              <w:top w:val="double" w:sz="4" w:space="0" w:color="auto"/>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double" w:sz="4" w:space="0" w:color="auto"/>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44" w:type="dxa"/>
            <w:gridSpan w:val="52"/>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FECHA DE REGISTRO</w:t>
            </w:r>
          </w:p>
        </w:tc>
        <w:tc>
          <w:tcPr>
            <w:tcW w:w="526" w:type="dxa"/>
            <w:gridSpan w:val="8"/>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(3)</w:t>
            </w:r>
          </w:p>
        </w:tc>
        <w:tc>
          <w:tcPr>
            <w:tcW w:w="1602" w:type="dxa"/>
            <w:gridSpan w:val="2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559" w:type="dxa"/>
            <w:gridSpan w:val="34"/>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FOLIO</w:t>
            </w:r>
          </w:p>
        </w:tc>
        <w:tc>
          <w:tcPr>
            <w:tcW w:w="572" w:type="dxa"/>
            <w:gridSpan w:val="8"/>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(4)</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rPr>
          <w:trHeight w:val="227"/>
        </w:trPr>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1" w:type="dxa"/>
            <w:gridSpan w:val="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5" w:type="dxa"/>
            <w:gridSpan w:val="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7"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8" w:type="dxa"/>
            <w:gridSpan w:val="12"/>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7"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7"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7" w:type="dxa"/>
            <w:gridSpan w:val="12"/>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8" w:type="dxa"/>
            <w:gridSpan w:val="10"/>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602" w:type="dxa"/>
            <w:gridSpan w:val="22"/>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131" w:type="dxa"/>
            <w:gridSpan w:val="42"/>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91" w:type="dxa"/>
            <w:gridSpan w:val="4"/>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595" w:type="dxa"/>
            <w:gridSpan w:val="4"/>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597" w:type="dxa"/>
            <w:gridSpan w:val="5"/>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598" w:type="dxa"/>
            <w:gridSpan w:val="12"/>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597" w:type="dxa"/>
            <w:gridSpan w:val="7"/>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597" w:type="dxa"/>
            <w:gridSpan w:val="6"/>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597" w:type="dxa"/>
            <w:gridSpan w:val="12"/>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598" w:type="dxa"/>
            <w:gridSpan w:val="10"/>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1602" w:type="dxa"/>
            <w:gridSpan w:val="22"/>
            <w:tcBorders>
              <w:top w:val="nil"/>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131" w:type="dxa"/>
            <w:gridSpan w:val="42"/>
            <w:tcBorders>
              <w:top w:val="single" w:sz="4" w:space="0" w:color="000000"/>
              <w:left w:val="nil"/>
              <w:bottom w:val="sing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single" w:sz="4" w:space="0" w:color="auto"/>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single" w:sz="4" w:space="0" w:color="auto"/>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6230" w:type="dxa"/>
            <w:gridSpan w:val="79"/>
            <w:tcBorders>
              <w:top w:val="single" w:sz="4" w:space="0" w:color="auto"/>
              <w:left w:val="nil"/>
              <w:bottom w:val="single" w:sz="4"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NOMBRE COMPLETO DEL BENEFICIARIO, DENOMINACIÓN O RAZÓN SOCIAL</w:t>
            </w:r>
          </w:p>
        </w:tc>
        <w:tc>
          <w:tcPr>
            <w:tcW w:w="2373" w:type="dxa"/>
            <w:gridSpan w:val="34"/>
            <w:tcBorders>
              <w:top w:val="single" w:sz="4" w:space="0" w:color="auto"/>
              <w:left w:val="nil"/>
              <w:bottom w:val="single" w:sz="4" w:space="0" w:color="000000"/>
              <w:right w:val="nil"/>
            </w:tcBorders>
            <w:vAlign w:val="center"/>
          </w:tcPr>
          <w:p w:rsidR="00F70126" w:rsidRPr="00B403A0" w:rsidRDefault="00F70126" w:rsidP="00F70126">
            <w:pP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(5)</w:t>
            </w:r>
          </w:p>
        </w:tc>
        <w:tc>
          <w:tcPr>
            <w:tcW w:w="900" w:type="dxa"/>
            <w:gridSpan w:val="11"/>
            <w:tcBorders>
              <w:top w:val="single" w:sz="4" w:space="0" w:color="auto"/>
              <w:left w:val="nil"/>
              <w:bottom w:val="single" w:sz="4"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567" w:type="dxa"/>
            <w:tcBorders>
              <w:top w:val="single" w:sz="4" w:space="0" w:color="auto"/>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503" w:type="dxa"/>
            <w:gridSpan w:val="12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82" w:type="dxa"/>
            <w:gridSpan w:val="41"/>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REGISTRO FEDERAL DE CONTRIBUYENTES</w:t>
            </w:r>
          </w:p>
        </w:tc>
        <w:tc>
          <w:tcPr>
            <w:tcW w:w="3759" w:type="dxa"/>
            <w:gridSpan w:val="57"/>
            <w:tcBorders>
              <w:top w:val="nil"/>
              <w:left w:val="nil"/>
              <w:bottom w:val="nil"/>
              <w:right w:val="nil"/>
            </w:tcBorders>
            <w:vAlign w:val="center"/>
          </w:tcPr>
          <w:p w:rsidR="00F70126" w:rsidRPr="00B403A0" w:rsidRDefault="00F70126" w:rsidP="00F70126">
            <w:pP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(6)</w:t>
            </w:r>
          </w:p>
        </w:tc>
        <w:tc>
          <w:tcPr>
            <w:tcW w:w="485"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577" w:type="dxa"/>
            <w:gridSpan w:val="21"/>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U.R. Y/O ORG.</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2" w:type="dxa"/>
            <w:gridSpan w:val="3"/>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6" w:type="dxa"/>
            <w:gridSpan w:val="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72"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1" w:type="dxa"/>
            <w:gridSpan w:val="10"/>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w:t>
            </w:r>
          </w:p>
        </w:tc>
        <w:tc>
          <w:tcPr>
            <w:tcW w:w="477"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77"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7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77"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7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78"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1" w:type="dxa"/>
            <w:gridSpan w:val="5"/>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w:t>
            </w:r>
          </w:p>
        </w:tc>
        <w:tc>
          <w:tcPr>
            <w:tcW w:w="463"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5"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63"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5" w:type="dxa"/>
            <w:gridSpan w:val="5"/>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7"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22"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38"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503" w:type="dxa"/>
            <w:gridSpan w:val="12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410" w:type="dxa"/>
            <w:gridSpan w:val="11"/>
            <w:tcBorders>
              <w:top w:val="nil"/>
              <w:left w:val="nil"/>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CURP: </w:t>
            </w:r>
            <w:r w:rsidRPr="00B403A0">
              <w:rPr>
                <w:rFonts w:ascii="Montserrat" w:eastAsia="Batang" w:hAnsi="Montserrat" w:cs="Arial"/>
                <w:b/>
                <w:color w:val="000000" w:themeColor="text1"/>
                <w:sz w:val="16"/>
                <w:szCs w:val="20"/>
              </w:rPr>
              <w:t>(7)</w:t>
            </w:r>
          </w:p>
        </w:tc>
        <w:tc>
          <w:tcPr>
            <w:tcW w:w="449"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4"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10"/>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2"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410" w:type="dxa"/>
            <w:gridSpan w:val="11"/>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4" w:type="dxa"/>
            <w:gridSpan w:val="8"/>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10"/>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2"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49"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50" w:type="dxa"/>
            <w:gridSpan w:val="4"/>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503" w:type="dxa"/>
            <w:gridSpan w:val="12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DOMICILIO: </w:t>
            </w:r>
            <w:r w:rsidRPr="00B403A0">
              <w:rPr>
                <w:rFonts w:ascii="Montserrat" w:eastAsia="Batang" w:hAnsi="Montserrat" w:cs="Arial"/>
                <w:b/>
                <w:color w:val="000000" w:themeColor="text1"/>
                <w:sz w:val="16"/>
                <w:szCs w:val="20"/>
              </w:rPr>
              <w:t>(8)</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128" w:type="dxa"/>
            <w:gridSpan w:val="7"/>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CALLE: </w:t>
            </w:r>
          </w:p>
        </w:tc>
        <w:tc>
          <w:tcPr>
            <w:tcW w:w="8375" w:type="dxa"/>
            <w:gridSpan w:val="11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b/>
                <w:color w:val="000000" w:themeColor="text1"/>
                <w:sz w:val="16"/>
                <w:szCs w:val="20"/>
              </w:rPr>
              <w:t>(A)</w:t>
            </w: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128" w:type="dxa"/>
            <w:gridSpan w:val="7"/>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8375" w:type="dxa"/>
            <w:gridSpan w:val="11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578" w:type="dxa"/>
            <w:gridSpan w:val="26"/>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NÚMERO EXTERIOR:</w:t>
            </w:r>
          </w:p>
        </w:tc>
        <w:tc>
          <w:tcPr>
            <w:tcW w:w="683" w:type="dxa"/>
            <w:gridSpan w:val="10"/>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199" w:type="dxa"/>
            <w:gridSpan w:val="34"/>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NÚMERO INTERIOR:</w:t>
            </w:r>
          </w:p>
        </w:tc>
        <w:tc>
          <w:tcPr>
            <w:tcW w:w="6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439" w:type="dxa"/>
            <w:gridSpan w:val="47"/>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COLONIA</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578" w:type="dxa"/>
            <w:gridSpan w:val="2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(B)</w:t>
            </w:r>
          </w:p>
        </w:tc>
        <w:tc>
          <w:tcPr>
            <w:tcW w:w="683" w:type="dxa"/>
            <w:gridSpan w:val="10"/>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199" w:type="dxa"/>
            <w:gridSpan w:val="3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(C)</w:t>
            </w:r>
          </w:p>
        </w:tc>
        <w:tc>
          <w:tcPr>
            <w:tcW w:w="604" w:type="dxa"/>
            <w:gridSpan w:val="7"/>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439" w:type="dxa"/>
            <w:gridSpan w:val="4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(D)</w:t>
            </w: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578" w:type="dxa"/>
            <w:gridSpan w:val="2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683" w:type="dxa"/>
            <w:gridSpan w:val="10"/>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199" w:type="dxa"/>
            <w:gridSpan w:val="34"/>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6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439" w:type="dxa"/>
            <w:gridSpan w:val="4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LOCALIDAD Y/O DELEGACIÓN</w:t>
            </w:r>
          </w:p>
        </w:tc>
        <w:tc>
          <w:tcPr>
            <w:tcW w:w="429"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0" w:type="dxa"/>
            <w:gridSpan w:val="44"/>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ESTADO</w:t>
            </w:r>
          </w:p>
        </w:tc>
        <w:tc>
          <w:tcPr>
            <w:tcW w:w="427"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182" w:type="dxa"/>
            <w:gridSpan w:val="28"/>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MUNICIPIO</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(E)</w:t>
            </w:r>
          </w:p>
        </w:tc>
        <w:tc>
          <w:tcPr>
            <w:tcW w:w="429" w:type="dxa"/>
            <w:gridSpan w:val="6"/>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0" w:type="dxa"/>
            <w:gridSpan w:val="4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(F)</w:t>
            </w:r>
          </w:p>
        </w:tc>
        <w:tc>
          <w:tcPr>
            <w:tcW w:w="427" w:type="dxa"/>
            <w:gridSpan w:val="7"/>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182" w:type="dxa"/>
            <w:gridSpan w:val="2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(G)</w:t>
            </w: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439" w:type="dxa"/>
            <w:gridSpan w:val="7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CÓDIGO POSTAL</w:t>
            </w:r>
          </w:p>
        </w:tc>
        <w:tc>
          <w:tcPr>
            <w:tcW w:w="429"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439" w:type="dxa"/>
            <w:gridSpan w:val="7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TELÉFONOS</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(H)</w:t>
            </w:r>
          </w:p>
        </w:tc>
        <w:tc>
          <w:tcPr>
            <w:tcW w:w="429" w:type="dxa"/>
            <w:gridSpan w:val="6"/>
            <w:tcBorders>
              <w:top w:val="nil"/>
              <w:left w:val="single" w:sz="4" w:space="0" w:color="000000"/>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439" w:type="dxa"/>
            <w:gridSpan w:val="7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(I)</w:t>
            </w: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635" w:type="dxa"/>
            <w:gridSpan w:val="3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439" w:type="dxa"/>
            <w:gridSpan w:val="7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365" w:type="dxa"/>
            <w:gridSpan w:val="24"/>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CORREO ELECTRÓNICO</w:t>
            </w:r>
          </w:p>
        </w:tc>
        <w:tc>
          <w:tcPr>
            <w:tcW w:w="7138" w:type="dxa"/>
            <w:gridSpan w:val="100"/>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(9)</w:t>
            </w: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78" w:type="dxa"/>
            <w:tcBorders>
              <w:top w:val="nil"/>
              <w:left w:val="double" w:sz="4" w:space="0" w:color="auto"/>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365" w:type="dxa"/>
            <w:gridSpan w:val="24"/>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7138" w:type="dxa"/>
            <w:gridSpan w:val="100"/>
            <w:tcBorders>
              <w:top w:val="single" w:sz="4" w:space="0" w:color="000000"/>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double" w:sz="4" w:space="0" w:color="auto"/>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7" w:type="dxa"/>
            <w:gridSpan w:val="2"/>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812" w:type="dxa"/>
            <w:gridSpan w:val="42"/>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No. DE CUENTA DE CHEQUES    </w:t>
            </w:r>
            <w:r w:rsidRPr="00B403A0">
              <w:rPr>
                <w:rFonts w:ascii="Montserrat" w:eastAsia="Batang" w:hAnsi="Montserrat" w:cs="Arial"/>
                <w:b/>
                <w:color w:val="000000" w:themeColor="text1"/>
                <w:sz w:val="16"/>
                <w:szCs w:val="20"/>
              </w:rPr>
              <w:t>(10)</w:t>
            </w:r>
          </w:p>
        </w:tc>
        <w:tc>
          <w:tcPr>
            <w:tcW w:w="515" w:type="dxa"/>
            <w:gridSpan w:val="11"/>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1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23"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7" w:type="dxa"/>
            <w:gridSpan w:val="2"/>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494" w:type="dxa"/>
            <w:gridSpan w:val="12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7" w:type="dxa"/>
            <w:gridSpan w:val="2"/>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101" w:type="dxa"/>
            <w:gridSpan w:val="45"/>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CLAVE BANCARIA ESTANDARIZADA (CLABE)    </w:t>
            </w:r>
          </w:p>
        </w:tc>
        <w:tc>
          <w:tcPr>
            <w:tcW w:w="5393" w:type="dxa"/>
            <w:gridSpan w:val="78"/>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b/>
                <w:color w:val="000000" w:themeColor="text1"/>
                <w:sz w:val="16"/>
                <w:szCs w:val="20"/>
              </w:rPr>
              <w:t>(11)</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7" w:type="dxa"/>
            <w:gridSpan w:val="2"/>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3" w:type="dxa"/>
            <w:gridSpan w:val="4"/>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78" w:type="dxa"/>
            <w:gridSpan w:val="4"/>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0"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1"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88" w:type="dxa"/>
            <w:gridSpan w:val="5"/>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rPr>
          <w:trHeight w:val="150"/>
        </w:trPr>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322" w:type="dxa"/>
            <w:gridSpan w:val="20"/>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No. DE SUCURSAL   </w:t>
            </w:r>
            <w:r w:rsidRPr="00B403A0">
              <w:rPr>
                <w:rFonts w:ascii="Montserrat" w:eastAsia="Batang" w:hAnsi="Montserrat" w:cs="Arial"/>
                <w:b/>
                <w:color w:val="000000" w:themeColor="text1"/>
                <w:sz w:val="16"/>
                <w:szCs w:val="20"/>
              </w:rPr>
              <w:t>(12)</w:t>
            </w:r>
          </w:p>
        </w:tc>
        <w:tc>
          <w:tcPr>
            <w:tcW w:w="495"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489" w:type="dxa"/>
            <w:gridSpan w:val="19"/>
            <w:tcBorders>
              <w:top w:val="nil"/>
              <w:left w:val="single" w:sz="4"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986" w:type="dxa"/>
            <w:gridSpan w:val="28"/>
            <w:tcBorders>
              <w:top w:val="nil"/>
              <w:left w:val="nil"/>
              <w:bottom w:val="nil"/>
              <w:right w:val="single" w:sz="4" w:space="0" w:color="000000"/>
            </w:tcBorders>
            <w:vAlign w:val="center"/>
          </w:tcPr>
          <w:p w:rsidR="00F70126" w:rsidRPr="00B403A0" w:rsidRDefault="00F70126" w:rsidP="00F70126">
            <w:pPr>
              <w:jc w:val="right"/>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No. DE PLAZA    </w:t>
            </w:r>
            <w:r w:rsidRPr="00B403A0">
              <w:rPr>
                <w:rFonts w:ascii="Montserrat" w:eastAsia="Batang" w:hAnsi="Montserrat" w:cs="Arial"/>
                <w:b/>
                <w:color w:val="000000" w:themeColor="text1"/>
                <w:sz w:val="16"/>
                <w:szCs w:val="20"/>
              </w:rPr>
              <w:t>(13)</w:t>
            </w:r>
          </w:p>
        </w:tc>
        <w:tc>
          <w:tcPr>
            <w:tcW w:w="1208" w:type="dxa"/>
            <w:gridSpan w:val="1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240" w:type="dxa"/>
            <w:gridSpan w:val="64"/>
            <w:tcBorders>
              <w:top w:val="nil"/>
              <w:left w:val="nil"/>
              <w:bottom w:val="single" w:sz="4"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NOMBRE COMO APARECE EN LA CUENTA DE CHEQUES     </w:t>
            </w:r>
          </w:p>
        </w:tc>
        <w:tc>
          <w:tcPr>
            <w:tcW w:w="4252" w:type="dxa"/>
            <w:gridSpan w:val="58"/>
            <w:tcBorders>
              <w:top w:val="nil"/>
              <w:left w:val="nil"/>
              <w:bottom w:val="single" w:sz="4"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b/>
                <w:color w:val="000000" w:themeColor="text1"/>
                <w:sz w:val="16"/>
                <w:szCs w:val="20"/>
              </w:rPr>
              <w:t>(14)</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492" w:type="dxa"/>
            <w:gridSpan w:val="122"/>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single" w:sz="4" w:space="0" w:color="000000"/>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263" w:type="dxa"/>
            <w:gridSpan w:val="17"/>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FECHA DE APERTURA</w:t>
            </w:r>
          </w:p>
        </w:tc>
        <w:tc>
          <w:tcPr>
            <w:tcW w:w="554" w:type="dxa"/>
            <w:gridSpan w:val="12"/>
            <w:tcBorders>
              <w:top w:val="nil"/>
              <w:left w:val="nil"/>
              <w:bottom w:val="nil"/>
              <w:right w:val="single" w:sz="4" w:space="0" w:color="000000"/>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(15)</w:t>
            </w:r>
          </w:p>
        </w:tc>
        <w:tc>
          <w:tcPr>
            <w:tcW w:w="49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489" w:type="dxa"/>
            <w:gridSpan w:val="21"/>
            <w:tcBorders>
              <w:top w:val="nil"/>
              <w:left w:val="single" w:sz="4" w:space="0" w:color="000000"/>
              <w:bottom w:val="nil"/>
              <w:right w:val="single" w:sz="4" w:space="0" w:color="000000"/>
            </w:tcBorders>
            <w:vAlign w:val="center"/>
          </w:tcPr>
          <w:p w:rsidR="00F70126" w:rsidRPr="00B403A0" w:rsidRDefault="00F70126" w:rsidP="00F70126">
            <w:pPr>
              <w:jc w:val="right"/>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MONEDA   </w:t>
            </w:r>
            <w:r w:rsidRPr="00B403A0">
              <w:rPr>
                <w:rFonts w:ascii="Montserrat" w:eastAsia="Batang" w:hAnsi="Montserrat" w:cs="Arial"/>
                <w:b/>
                <w:color w:val="000000" w:themeColor="text1"/>
                <w:sz w:val="16"/>
                <w:szCs w:val="20"/>
              </w:rPr>
              <w:t>(16)</w:t>
            </w:r>
          </w:p>
        </w:tc>
        <w:tc>
          <w:tcPr>
            <w:tcW w:w="1208" w:type="dxa"/>
            <w:gridSpan w:val="1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496" w:type="dxa"/>
            <w:gridSpan w:val="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96" w:type="dxa"/>
            <w:gridSpan w:val="8"/>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97"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7"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rPr>
          <w:trHeight w:val="215"/>
        </w:trPr>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390" w:type="dxa"/>
            <w:gridSpan w:val="53"/>
            <w:tcBorders>
              <w:top w:val="nil"/>
              <w:left w:val="nil"/>
              <w:bottom w:val="single" w:sz="4"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DENOMINACIÓN DE LA INSTITUCIÓN BANCARIA</w:t>
            </w:r>
          </w:p>
        </w:tc>
        <w:tc>
          <w:tcPr>
            <w:tcW w:w="5102" w:type="dxa"/>
            <w:gridSpan w:val="69"/>
            <w:tcBorders>
              <w:top w:val="nil"/>
              <w:left w:val="nil"/>
              <w:bottom w:val="single" w:sz="4" w:space="0" w:color="000000"/>
              <w:right w:val="nil"/>
            </w:tcBorders>
            <w:vAlign w:val="center"/>
          </w:tcPr>
          <w:p w:rsidR="00F70126" w:rsidRPr="00B403A0" w:rsidRDefault="00F70126" w:rsidP="00F70126">
            <w:pP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(17)</w:t>
            </w: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492" w:type="dxa"/>
            <w:gridSpan w:val="122"/>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p>
        </w:tc>
        <w:tc>
          <w:tcPr>
            <w:tcW w:w="567" w:type="dxa"/>
            <w:tcBorders>
              <w:top w:val="nil"/>
              <w:left w:val="single" w:sz="4" w:space="0" w:color="000000"/>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single" w:sz="4" w:space="0" w:color="000000"/>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nil"/>
              <w:bottom w:val="single" w:sz="4"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3313" w:type="dxa"/>
            <w:gridSpan w:val="35"/>
            <w:tcBorders>
              <w:top w:val="nil"/>
              <w:left w:val="nil"/>
              <w:bottom w:val="nil"/>
              <w:right w:val="single" w:sz="4" w:space="0" w:color="000000"/>
            </w:tcBorders>
            <w:vAlign w:val="center"/>
          </w:tcPr>
          <w:p w:rsidR="00F70126" w:rsidRPr="00B403A0" w:rsidRDefault="00F70126" w:rsidP="00F70126">
            <w:pP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FECHA DE CANCELACIÓN   </w:t>
            </w:r>
            <w:r w:rsidRPr="00B403A0">
              <w:rPr>
                <w:rFonts w:ascii="Montserrat" w:eastAsia="Batang" w:hAnsi="Montserrat" w:cs="Arial"/>
                <w:b/>
                <w:color w:val="000000" w:themeColor="text1"/>
                <w:sz w:val="16"/>
                <w:szCs w:val="20"/>
              </w:rPr>
              <w:t>(18)</w:t>
            </w:r>
          </w:p>
        </w:tc>
        <w:tc>
          <w:tcPr>
            <w:tcW w:w="504"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4" w:space="0" w:color="000000"/>
              <w:left w:val="single" w:sz="4" w:space="0" w:color="000000"/>
              <w:bottom w:val="single" w:sz="4" w:space="0" w:color="000000"/>
              <w:right w:val="single" w:sz="4"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single" w:sz="4"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496"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D</w:t>
            </w: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M</w:t>
            </w: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7" w:type="dxa"/>
            <w:gridSpan w:val="7"/>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8"/>
            <w:tcBorders>
              <w:top w:val="single" w:sz="4"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A</w:t>
            </w: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double" w:sz="4" w:space="0" w:color="auto"/>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double" w:sz="4" w:space="0" w:color="auto"/>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double" w:sz="4" w:space="0" w:color="auto"/>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double" w:sz="4" w:space="0" w:color="auto"/>
              <w:right w:val="double" w:sz="4" w:space="0" w:color="auto"/>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single" w:sz="12" w:space="0" w:color="000000"/>
              <w:left w:val="single" w:sz="12"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single" w:sz="12" w:space="0" w:color="000000"/>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single" w:sz="12"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nil"/>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991" w:type="dxa"/>
            <w:gridSpan w:val="15"/>
            <w:tcBorders>
              <w:top w:val="nil"/>
              <w:left w:val="nil"/>
              <w:bottom w:val="nil"/>
              <w:right w:val="nil"/>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b/>
                <w:color w:val="000000" w:themeColor="text1"/>
                <w:sz w:val="16"/>
                <w:szCs w:val="20"/>
              </w:rPr>
              <w:t>(20)</w:t>
            </w:r>
          </w:p>
        </w:tc>
        <w:tc>
          <w:tcPr>
            <w:tcW w:w="504"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single" w:sz="12"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1918" w:type="dxa"/>
            <w:gridSpan w:val="27"/>
            <w:tcBorders>
              <w:top w:val="nil"/>
              <w:left w:val="nil"/>
              <w:bottom w:val="nil"/>
              <w:right w:val="nil"/>
            </w:tcBorders>
            <w:vAlign w:val="center"/>
          </w:tcPr>
          <w:p w:rsidR="00F70126" w:rsidRPr="00B403A0" w:rsidRDefault="00F70126" w:rsidP="00F70126">
            <w:pPr>
              <w:jc w:val="center"/>
              <w:rPr>
                <w:rFonts w:ascii="Montserrat" w:eastAsia="Batang" w:hAnsi="Montserrat" w:cs="Arial"/>
                <w:b/>
                <w:color w:val="000000" w:themeColor="text1"/>
                <w:sz w:val="16"/>
                <w:szCs w:val="20"/>
              </w:rPr>
            </w:pPr>
            <w:r w:rsidRPr="00B403A0">
              <w:rPr>
                <w:rFonts w:ascii="Montserrat" w:eastAsia="Batang" w:hAnsi="Montserrat" w:cs="Arial"/>
                <w:color w:val="000000" w:themeColor="text1"/>
                <w:sz w:val="16"/>
                <w:szCs w:val="20"/>
              </w:rPr>
              <w:t>SELLO</w:t>
            </w:r>
            <w:r w:rsidRPr="00B403A0">
              <w:rPr>
                <w:rFonts w:ascii="Montserrat" w:eastAsia="Batang" w:hAnsi="Montserrat" w:cs="Arial"/>
                <w:b/>
                <w:color w:val="000000" w:themeColor="text1"/>
                <w:sz w:val="16"/>
                <w:szCs w:val="20"/>
              </w:rPr>
              <w:t xml:space="preserve"> (19)</w:t>
            </w: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835" w:type="dxa"/>
            <w:gridSpan w:val="4"/>
            <w:tcBorders>
              <w:top w:val="nil"/>
              <w:left w:val="nil"/>
              <w:bottom w:val="single" w:sz="12" w:space="0" w:color="000000"/>
              <w:right w:val="nil"/>
            </w:tcBorders>
            <w:vAlign w:val="center"/>
          </w:tcPr>
          <w:p w:rsidR="00F70126" w:rsidRPr="00B403A0" w:rsidRDefault="00F70126" w:rsidP="00F70126">
            <w:pPr>
              <w:rPr>
                <w:rFonts w:ascii="Montserrat" w:eastAsia="Batang" w:hAnsi="Montserrat" w:cs="Arial"/>
                <w:color w:val="000000" w:themeColor="text1"/>
                <w:sz w:val="16"/>
                <w:szCs w:val="20"/>
              </w:rPr>
            </w:pPr>
          </w:p>
        </w:tc>
        <w:tc>
          <w:tcPr>
            <w:tcW w:w="495" w:type="dxa"/>
            <w:gridSpan w:val="4"/>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5"/>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5" w:type="dxa"/>
            <w:gridSpan w:val="9"/>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04" w:type="dxa"/>
            <w:gridSpan w:val="7"/>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9"/>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6"/>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single" w:sz="12"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802" w:type="dxa"/>
            <w:gridSpan w:val="71"/>
            <w:tcBorders>
              <w:top w:val="single" w:sz="12" w:space="0" w:color="000000"/>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 xml:space="preserve">NOMBRE Y FIRMA DEL BENEFICIARIO (EN SU CASO, </w:t>
            </w: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single" w:sz="12" w:space="0" w:color="000000"/>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r w:rsidR="00F70126" w:rsidRPr="00B403A0" w:rsidTr="00AD18D9">
        <w:tc>
          <w:tcPr>
            <w:tcW w:w="289" w:type="dxa"/>
            <w:gridSpan w:val="3"/>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802" w:type="dxa"/>
            <w:gridSpan w:val="71"/>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r w:rsidRPr="00B403A0">
              <w:rPr>
                <w:rFonts w:ascii="Montserrat" w:eastAsia="Batang" w:hAnsi="Montserrat" w:cs="Arial"/>
                <w:color w:val="000000" w:themeColor="text1"/>
                <w:sz w:val="16"/>
                <w:szCs w:val="20"/>
              </w:rPr>
              <w:t>SERVIDOR PÚBLICO FACULTADO DE LA U.R. ú ORGANISMO</w:t>
            </w:r>
          </w:p>
        </w:tc>
        <w:tc>
          <w:tcPr>
            <w:tcW w:w="496" w:type="dxa"/>
            <w:gridSpan w:val="7"/>
            <w:tcBorders>
              <w:top w:val="nil"/>
              <w:left w:val="nil"/>
              <w:bottom w:val="nil"/>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7"/>
            <w:tcBorders>
              <w:top w:val="nil"/>
              <w:left w:val="nil"/>
              <w:bottom w:val="nil"/>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8"/>
            <w:tcBorders>
              <w:top w:val="nil"/>
              <w:left w:val="single" w:sz="12" w:space="0" w:color="000000"/>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7" w:type="dxa"/>
            <w:gridSpan w:val="6"/>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96" w:type="dxa"/>
            <w:gridSpan w:val="7"/>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429" w:type="dxa"/>
            <w:gridSpan w:val="7"/>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283" w:type="dxa"/>
            <w:gridSpan w:val="2"/>
            <w:tcBorders>
              <w:top w:val="nil"/>
              <w:left w:val="nil"/>
              <w:bottom w:val="single" w:sz="12" w:space="0" w:color="000000"/>
              <w:right w:val="nil"/>
            </w:tcBorders>
            <w:vAlign w:val="center"/>
          </w:tcPr>
          <w:p w:rsidR="00F70126" w:rsidRPr="00B403A0" w:rsidRDefault="00F70126" w:rsidP="00F70126">
            <w:pPr>
              <w:jc w:val="center"/>
              <w:rPr>
                <w:rFonts w:ascii="Montserrat" w:eastAsia="Batang" w:hAnsi="Montserrat" w:cs="Arial"/>
                <w:color w:val="000000" w:themeColor="text1"/>
                <w:sz w:val="16"/>
                <w:szCs w:val="20"/>
              </w:rPr>
            </w:pPr>
          </w:p>
        </w:tc>
        <w:tc>
          <w:tcPr>
            <w:tcW w:w="567" w:type="dxa"/>
            <w:tcBorders>
              <w:top w:val="nil"/>
              <w:left w:val="nil"/>
              <w:bottom w:val="single" w:sz="12" w:space="0" w:color="000000"/>
              <w:right w:val="single" w:sz="12" w:space="0" w:color="000000"/>
            </w:tcBorders>
            <w:vAlign w:val="center"/>
          </w:tcPr>
          <w:p w:rsidR="00F70126" w:rsidRPr="00B403A0" w:rsidRDefault="00F70126" w:rsidP="00F70126">
            <w:pPr>
              <w:jc w:val="center"/>
              <w:rPr>
                <w:rFonts w:ascii="Montserrat" w:eastAsia="Batang" w:hAnsi="Montserrat" w:cs="Arial"/>
                <w:color w:val="000000" w:themeColor="text1"/>
                <w:sz w:val="16"/>
                <w:szCs w:val="20"/>
              </w:rPr>
            </w:pPr>
          </w:p>
        </w:tc>
      </w:tr>
    </w:tbl>
    <w:p w:rsidR="00F70126" w:rsidRPr="00B403A0" w:rsidRDefault="00F70126" w:rsidP="007F0E31">
      <w:pPr>
        <w:pStyle w:val="Ttulo1"/>
        <w:rPr>
          <w:rFonts w:ascii="Montserrat" w:eastAsia="Batang" w:hAnsi="Montserrat"/>
          <w:sz w:val="24"/>
        </w:rPr>
      </w:pPr>
      <w:r w:rsidRPr="00B403A0">
        <w:rPr>
          <w:rFonts w:ascii="Montserrat" w:eastAsia="Batang" w:hAnsi="Montserrat"/>
        </w:rPr>
        <w:br w:type="column"/>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INSTRUCTIVO DE LLENADO DEL FORMATO</w:t>
      </w:r>
    </w:p>
    <w:p w:rsidR="00F70126" w:rsidRPr="00B403A0" w:rsidRDefault="00F70126" w:rsidP="007F0E31">
      <w:pPr>
        <w:pStyle w:val="Ttulo1"/>
        <w:rPr>
          <w:rFonts w:ascii="Montserrat" w:eastAsia="Batang" w:hAnsi="Montserrat"/>
          <w:sz w:val="24"/>
        </w:rPr>
      </w:pPr>
      <w:r w:rsidRPr="00B403A0">
        <w:rPr>
          <w:rFonts w:ascii="Montserrat" w:eastAsia="Batang" w:hAnsi="Montserrat"/>
          <w:sz w:val="24"/>
        </w:rPr>
        <w:t>“CATÁLOGO DE BENEFICIARIOS”</w:t>
      </w:r>
    </w:p>
    <w:p w:rsidR="00F70126" w:rsidRPr="00B403A0" w:rsidRDefault="00F70126" w:rsidP="00F70126">
      <w:pPr>
        <w:jc w:val="center"/>
        <w:rPr>
          <w:rFonts w:ascii="Montserrat" w:eastAsia="Batang" w:hAnsi="Montserrat" w:cs="Arial"/>
          <w:color w:val="000000" w:themeColor="text1"/>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9240"/>
      </w:tblGrid>
      <w:tr w:rsidR="00F70126" w:rsidRPr="00B403A0" w:rsidTr="00AD18D9">
        <w:trPr>
          <w:trHeight w:val="454"/>
        </w:trPr>
        <w:tc>
          <w:tcPr>
            <w:tcW w:w="649" w:type="dxa"/>
            <w:tcBorders>
              <w:bottom w:val="single" w:sz="4" w:space="0" w:color="000000"/>
            </w:tcBorders>
            <w:shd w:val="clear" w:color="auto" w:fill="C2D69B"/>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No.</w:t>
            </w:r>
          </w:p>
        </w:tc>
        <w:tc>
          <w:tcPr>
            <w:tcW w:w="9240" w:type="dxa"/>
            <w:tcBorders>
              <w:bottom w:val="single" w:sz="4" w:space="0" w:color="000000"/>
            </w:tcBorders>
            <w:shd w:val="clear" w:color="auto" w:fill="C2D69B"/>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CONSIGNAR</w:t>
            </w:r>
          </w:p>
        </w:tc>
      </w:tr>
      <w:tr w:rsidR="00F70126" w:rsidRPr="00B403A0" w:rsidTr="00AD18D9">
        <w:trPr>
          <w:trHeight w:val="20"/>
        </w:trPr>
        <w:tc>
          <w:tcPr>
            <w:tcW w:w="649" w:type="dxa"/>
            <w:tcBorders>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p>
        </w:tc>
        <w:tc>
          <w:tcPr>
            <w:tcW w:w="9240" w:type="dxa"/>
            <w:tcBorders>
              <w:bottom w:val="nil"/>
            </w:tcBorders>
            <w:vAlign w:val="center"/>
          </w:tcPr>
          <w:p w:rsidR="00F70126" w:rsidRPr="00B403A0" w:rsidRDefault="00F70126" w:rsidP="00F70126">
            <w:pPr>
              <w:rPr>
                <w:rFonts w:ascii="Montserrat" w:eastAsia="Batang" w:hAnsi="Montserrat" w:cs="Arial"/>
                <w:b/>
                <w:color w:val="000000" w:themeColor="text1"/>
                <w:sz w:val="18"/>
                <w:szCs w:val="20"/>
              </w:rPr>
            </w:pP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w:t>
            </w:r>
          </w:p>
        </w:tc>
        <w:tc>
          <w:tcPr>
            <w:tcW w:w="9240" w:type="dxa"/>
            <w:tcBorders>
              <w:top w:val="nil"/>
              <w:bottom w:val="nil"/>
            </w:tcBorders>
            <w:vAlign w:val="center"/>
          </w:tcPr>
          <w:p w:rsidR="00F70126" w:rsidRPr="00B403A0" w:rsidRDefault="002A646A"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MARCAR CON</w:t>
            </w:r>
            <w:r w:rsidR="00F70126" w:rsidRPr="00B403A0">
              <w:rPr>
                <w:rFonts w:ascii="Montserrat" w:eastAsia="Batang" w:hAnsi="Montserrat" w:cs="Arial"/>
                <w:b/>
                <w:color w:val="000000" w:themeColor="text1"/>
                <w:sz w:val="18"/>
                <w:szCs w:val="20"/>
              </w:rPr>
              <w:t xml:space="preserve"> UNA " X " EL TIPO DE MOVIMIENTO QUE SE VA A EFECTUAR.</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2</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DIA, MES Y AÑO DE ELABORACIÓN DEL DOCUMENTO POR PARTE DE LA U.R. Y/O BENEFICIARIO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3</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DIA, MES Y AÑO DE REGISTRO DEL DOCUMENTO POR PARTE DE LA D.G.R.F.</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4</w:t>
            </w:r>
          </w:p>
        </w:tc>
        <w:tc>
          <w:tcPr>
            <w:tcW w:w="9240" w:type="dxa"/>
            <w:tcBorders>
              <w:top w:val="nil"/>
              <w:bottom w:val="nil"/>
            </w:tcBorders>
            <w:vAlign w:val="center"/>
          </w:tcPr>
          <w:p w:rsidR="00F70126" w:rsidRPr="00B403A0" w:rsidRDefault="00F70126" w:rsidP="00F70126">
            <w:pPr>
              <w:rPr>
                <w:rFonts w:ascii="Montserrat" w:eastAsia="Batang" w:hAnsi="Montserrat" w:cs="Arial"/>
                <w:b/>
                <w:sz w:val="18"/>
                <w:szCs w:val="20"/>
              </w:rPr>
            </w:pPr>
            <w:r w:rsidRPr="00B403A0">
              <w:rPr>
                <w:rFonts w:ascii="Montserrat" w:eastAsia="Batang" w:hAnsi="Montserrat" w:cs="Arial"/>
                <w:b/>
                <w:sz w:val="18"/>
                <w:szCs w:val="20"/>
              </w:rPr>
              <w:t>No. de FOLIO ASIGNADO POR LA D.G.R.F. PARA CONTROL INTERNO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5</w:t>
            </w:r>
          </w:p>
        </w:tc>
        <w:tc>
          <w:tcPr>
            <w:tcW w:w="9240" w:type="dxa"/>
            <w:tcBorders>
              <w:top w:val="nil"/>
              <w:bottom w:val="nil"/>
            </w:tcBorders>
            <w:vAlign w:val="center"/>
          </w:tcPr>
          <w:p w:rsidR="00F70126" w:rsidRPr="00B403A0" w:rsidRDefault="00F70126" w:rsidP="00F70126">
            <w:pPr>
              <w:rPr>
                <w:rFonts w:ascii="Montserrat" w:eastAsia="Batang" w:hAnsi="Montserrat" w:cs="Arial"/>
                <w:b/>
                <w:sz w:val="18"/>
                <w:szCs w:val="20"/>
              </w:rPr>
            </w:pPr>
            <w:r w:rsidRPr="00B403A0">
              <w:rPr>
                <w:rFonts w:ascii="Montserrat" w:eastAsia="Batang" w:hAnsi="Montserrat" w:cs="Arial"/>
                <w:b/>
                <w:sz w:val="18"/>
                <w:szCs w:val="20"/>
              </w:rPr>
              <w:t>NOMBRE O RAZÓN  SOCIAL DEL PROVEEDOR O PRESTADOR DE SERVICIO, EN SU CASO, NOMBRE DE LA UNIDAD ADMINISTRATIVA ú ORGANISMOS BENEFICIARIOS DEL PAGO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6</w:t>
            </w:r>
          </w:p>
        </w:tc>
        <w:tc>
          <w:tcPr>
            <w:tcW w:w="9240" w:type="dxa"/>
            <w:tcBorders>
              <w:top w:val="nil"/>
              <w:bottom w:val="nil"/>
            </w:tcBorders>
            <w:vAlign w:val="center"/>
          </w:tcPr>
          <w:p w:rsidR="00F70126" w:rsidRPr="00B403A0" w:rsidRDefault="00F70126" w:rsidP="00F70126">
            <w:pPr>
              <w:rPr>
                <w:rFonts w:ascii="Montserrat" w:eastAsia="Batang" w:hAnsi="Montserrat" w:cs="Arial"/>
                <w:b/>
                <w:sz w:val="18"/>
                <w:szCs w:val="20"/>
              </w:rPr>
            </w:pPr>
            <w:r w:rsidRPr="00B403A0">
              <w:rPr>
                <w:rFonts w:ascii="Montserrat" w:eastAsia="Batang" w:hAnsi="Montserrat" w:cs="Arial"/>
                <w:b/>
                <w:sz w:val="18"/>
                <w:szCs w:val="20"/>
              </w:rPr>
              <w:t>CLAVE DEL REGISTRO FEDERAL DEL CONTRIBUYENTE, PARA EL CASO DE LA SEP, LA HOMOCLAVE CORRESPONDE AL No. DE UNIDAD, ORGANISMO DECENTRALIZADO Y/O DESCONCENTRADO.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7</w:t>
            </w:r>
          </w:p>
        </w:tc>
        <w:tc>
          <w:tcPr>
            <w:tcW w:w="9240" w:type="dxa"/>
            <w:tcBorders>
              <w:top w:val="nil"/>
              <w:bottom w:val="nil"/>
            </w:tcBorders>
            <w:vAlign w:val="center"/>
          </w:tcPr>
          <w:p w:rsidR="00F70126" w:rsidRPr="00B403A0" w:rsidRDefault="00F70126" w:rsidP="00F70126">
            <w:pPr>
              <w:rPr>
                <w:rFonts w:ascii="Montserrat" w:eastAsia="Batang" w:hAnsi="Montserrat" w:cs="Arial"/>
                <w:b/>
                <w:sz w:val="18"/>
                <w:szCs w:val="20"/>
              </w:rPr>
            </w:pPr>
            <w:r w:rsidRPr="00B403A0">
              <w:rPr>
                <w:rFonts w:ascii="Montserrat" w:eastAsia="Batang" w:hAnsi="Montserrat" w:cs="Arial"/>
                <w:b/>
                <w:sz w:val="18"/>
                <w:szCs w:val="20"/>
              </w:rPr>
              <w:t xml:space="preserve">CLAVE DE LA CURP (CLAVE ÚNICA DE REGISTRO DE </w:t>
            </w:r>
            <w:r w:rsidR="00C03BCC" w:rsidRPr="00B403A0">
              <w:rPr>
                <w:rFonts w:ascii="Montserrat" w:eastAsia="Batang" w:hAnsi="Montserrat" w:cs="Arial"/>
                <w:b/>
                <w:sz w:val="18"/>
                <w:szCs w:val="20"/>
              </w:rPr>
              <w:t>POBLACIÓN)</w:t>
            </w:r>
            <w:r w:rsidRPr="00B403A0">
              <w:rPr>
                <w:rFonts w:ascii="Montserrat" w:eastAsia="Batang" w:hAnsi="Montserrat" w:cs="Arial"/>
                <w:b/>
                <w:sz w:val="18"/>
                <w:szCs w:val="20"/>
              </w:rPr>
              <w:t xml:space="preserve"> CUANDO EN SU CASO, APLIQUE AL BENEFICIARIO.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8</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DATOS DEL DOMICILIO FISCAL DEL BENEFICIARIO</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CALLE</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B)</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NÚMERO EXTERIOR</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C)</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NÚMERO INTERIOR</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D)</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COLONIA</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E)</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LOCALIDAD Y/O DELEGACIÓN</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F)</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ESTADO</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G)</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MUNICIPIO</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H)</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CÓDIGO POSTAL</w:t>
            </w:r>
          </w:p>
        </w:tc>
      </w:tr>
      <w:tr w:rsidR="00F70126" w:rsidRPr="00B403A0" w:rsidTr="00AD18D9">
        <w:tc>
          <w:tcPr>
            <w:tcW w:w="649" w:type="dxa"/>
            <w:tcBorders>
              <w:top w:val="nil"/>
              <w:bottom w:val="nil"/>
            </w:tcBorders>
            <w:vAlign w:val="center"/>
          </w:tcPr>
          <w:p w:rsidR="00F70126" w:rsidRPr="00B403A0" w:rsidRDefault="00F70126" w:rsidP="00F70126">
            <w:pPr>
              <w:jc w:val="right"/>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I)</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NÚMEROS TELEFÓNICOS</w:t>
            </w:r>
          </w:p>
        </w:tc>
      </w:tr>
      <w:tr w:rsidR="00F70126" w:rsidRPr="00B403A0" w:rsidTr="00AD18D9">
        <w:tc>
          <w:tcPr>
            <w:tcW w:w="649"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20"/>
                <w:szCs w:val="20"/>
              </w:rPr>
            </w:pP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9</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CORREO ELECTRÓNICO DEL BENFICIARIO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10</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 DE CUENTA DE CHEQUES DEL BENEFICIARIO. A 11 POSICIONES</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11</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 DE LA CLAVE BANCARIA ESTANDARIZADA ( CLABE ) A 18 POSICIONES</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12</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 DE LA SUCURSAL EN DONDE TIENE LA CUENTA EL BENEFICIARIO.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13</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 DE PLAZA.</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14</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NOMBRE DEL BENEFICIARIO COMO APARECE EN LA CUENTA DE CHEQUES</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15</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DIA, MES Y AÑO DE APERTURA DE LA CUENTA</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16</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TIPO DE MONEDA (NACIONAL, DOLARES, EUROS, ETC)</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17</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DENOMINACIÓN DE LA INSTITUCIÓN BANCARIA</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18</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DIA, MES Y AÑO DE LA CANCELACIÓN  DE LA CUENTA CUANDO APLIQUE, EN SU CASO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19</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SELLO DE BENEFICIARIO</w:t>
            </w:r>
          </w:p>
        </w:tc>
      </w:tr>
      <w:tr w:rsidR="00F70126" w:rsidRPr="00B403A0" w:rsidTr="00AD18D9">
        <w:tc>
          <w:tcPr>
            <w:tcW w:w="649" w:type="dxa"/>
            <w:tcBorders>
              <w:top w:val="nil"/>
              <w:bottom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20</w:t>
            </w:r>
          </w:p>
        </w:tc>
        <w:tc>
          <w:tcPr>
            <w:tcW w:w="9240" w:type="dxa"/>
            <w:tcBorders>
              <w:top w:val="nil"/>
              <w:bottom w:val="nil"/>
            </w:tcBorders>
            <w:vAlign w:val="center"/>
          </w:tcPr>
          <w:p w:rsidR="00F70126" w:rsidRPr="00B403A0" w:rsidRDefault="00F70126" w:rsidP="00F70126">
            <w:pPr>
              <w:rPr>
                <w:rFonts w:ascii="Montserrat" w:eastAsia="Batang" w:hAnsi="Montserrat" w:cs="Arial"/>
                <w:b/>
                <w:color w:val="000000" w:themeColor="text1"/>
                <w:sz w:val="18"/>
                <w:szCs w:val="20"/>
              </w:rPr>
            </w:pPr>
            <w:r w:rsidRPr="00B403A0">
              <w:rPr>
                <w:rFonts w:ascii="Montserrat" w:eastAsia="Batang" w:hAnsi="Montserrat" w:cs="Arial"/>
                <w:b/>
                <w:color w:val="000000" w:themeColor="text1"/>
                <w:sz w:val="18"/>
                <w:szCs w:val="20"/>
              </w:rPr>
              <w:t>NOMBRE Y FIRMA AUTÓGRAFA DEL BENEFICIARIO ( EN SU CASO, SERVIDOR PUBLICO FACULTADO DE LA U.R. ú ORGANISMO)</w:t>
            </w:r>
          </w:p>
        </w:tc>
      </w:tr>
      <w:tr w:rsidR="00F70126" w:rsidRPr="00B403A0" w:rsidTr="00AD18D9">
        <w:tc>
          <w:tcPr>
            <w:tcW w:w="649" w:type="dxa"/>
            <w:tcBorders>
              <w:top w:val="nil"/>
            </w:tcBorders>
            <w:vAlign w:val="center"/>
          </w:tcPr>
          <w:p w:rsidR="00F70126" w:rsidRPr="00B403A0" w:rsidRDefault="00F70126" w:rsidP="00F70126">
            <w:pPr>
              <w:jc w:val="center"/>
              <w:rPr>
                <w:rFonts w:ascii="Montserrat" w:eastAsia="Batang" w:hAnsi="Montserrat" w:cs="Arial"/>
                <w:b/>
                <w:color w:val="000000" w:themeColor="text1"/>
                <w:sz w:val="20"/>
                <w:szCs w:val="20"/>
              </w:rPr>
            </w:pPr>
          </w:p>
        </w:tc>
        <w:tc>
          <w:tcPr>
            <w:tcW w:w="9240" w:type="dxa"/>
            <w:tcBorders>
              <w:top w:val="nil"/>
            </w:tcBorders>
            <w:vAlign w:val="center"/>
          </w:tcPr>
          <w:p w:rsidR="00F70126" w:rsidRPr="00B403A0" w:rsidRDefault="00F70126" w:rsidP="00F70126">
            <w:pPr>
              <w:rPr>
                <w:rFonts w:ascii="Montserrat" w:eastAsia="Batang" w:hAnsi="Montserrat" w:cs="Arial"/>
                <w:b/>
                <w:color w:val="000000" w:themeColor="text1"/>
                <w:sz w:val="20"/>
                <w:szCs w:val="20"/>
              </w:rPr>
            </w:pPr>
          </w:p>
        </w:tc>
      </w:tr>
    </w:tbl>
    <w:p w:rsidR="00F70126" w:rsidRPr="00B403A0" w:rsidRDefault="00F70126" w:rsidP="007F0E31">
      <w:pPr>
        <w:pStyle w:val="Ttulo1"/>
        <w:rPr>
          <w:rFonts w:ascii="Montserrat" w:eastAsia="Batang" w:hAnsi="Montserrat"/>
        </w:rPr>
      </w:pPr>
      <w:r w:rsidRPr="00B403A0">
        <w:rPr>
          <w:rFonts w:ascii="Montserrat" w:eastAsia="Batang" w:hAnsi="Montserrat"/>
        </w:rPr>
        <w:br w:type="page"/>
      </w:r>
      <w:r w:rsidR="0004141D" w:rsidRPr="00B403A0">
        <w:rPr>
          <w:rFonts w:ascii="Montserrat" w:eastAsia="Batang" w:hAnsi="Montserrat"/>
        </w:rPr>
        <w:lastRenderedPageBreak/>
        <w:t>ANEXO</w:t>
      </w:r>
      <w:r w:rsidR="00233191" w:rsidRPr="00B403A0">
        <w:rPr>
          <w:rFonts w:ascii="Montserrat" w:eastAsia="Batang" w:hAnsi="Montserrat"/>
        </w:rPr>
        <w:t xml:space="preserve"> XI</w:t>
      </w:r>
      <w:r w:rsidR="00C42DB8" w:rsidRPr="00B403A0">
        <w:rPr>
          <w:rFonts w:ascii="Montserrat" w:eastAsia="Batang" w:hAnsi="Montserrat"/>
        </w:rPr>
        <w:t>II</w:t>
      </w:r>
    </w:p>
    <w:p w:rsidR="00F70126" w:rsidRPr="00B403A0" w:rsidRDefault="00F70126" w:rsidP="007F0E31">
      <w:pPr>
        <w:pStyle w:val="Ttulo1"/>
        <w:rPr>
          <w:rFonts w:ascii="Montserrat" w:eastAsia="Batang" w:hAnsi="Montserrat"/>
          <w:u w:val="single"/>
        </w:rPr>
      </w:pPr>
    </w:p>
    <w:p w:rsidR="00A64C1D" w:rsidRPr="00B403A0" w:rsidRDefault="00A64C1D" w:rsidP="007F0E31">
      <w:pPr>
        <w:pStyle w:val="Ttulo1"/>
        <w:rPr>
          <w:rFonts w:ascii="Montserrat" w:eastAsia="Batang" w:hAnsi="Montserrat"/>
          <w:sz w:val="16"/>
          <w:szCs w:val="22"/>
          <w:u w:val="single"/>
        </w:rPr>
      </w:pPr>
      <w:r w:rsidRPr="00B403A0">
        <w:rPr>
          <w:rFonts w:ascii="Montserrat" w:eastAsia="Batang" w:hAnsi="Montserrat"/>
          <w:sz w:val="16"/>
          <w:szCs w:val="22"/>
          <w:u w:val="single"/>
        </w:rPr>
        <w:t>“SOLICITUD DE AFILIACIÓN A CADENAS PRODUCTIVAS”.</w:t>
      </w:r>
    </w:p>
    <w:p w:rsidR="00A64C1D" w:rsidRPr="00B403A0" w:rsidRDefault="00A64C1D" w:rsidP="00A64C1D">
      <w:pPr>
        <w:tabs>
          <w:tab w:val="left" w:pos="3015"/>
        </w:tabs>
        <w:jc w:val="center"/>
        <w:rPr>
          <w:rFonts w:ascii="Montserrat" w:eastAsia="Batang" w:hAnsi="Montserrat" w:cs="Arial"/>
          <w:b/>
          <w:sz w:val="16"/>
          <w:szCs w:val="22"/>
          <w:u w:val="single"/>
        </w:rPr>
      </w:pPr>
    </w:p>
    <w:p w:rsidR="00A64C1D" w:rsidRPr="00B403A0" w:rsidRDefault="00A64C1D" w:rsidP="00A64C1D">
      <w:pPr>
        <w:pStyle w:val="Encabezado"/>
        <w:ind w:right="50"/>
        <w:jc w:val="both"/>
        <w:rPr>
          <w:rFonts w:ascii="Montserrat" w:eastAsia="Batang" w:hAnsi="Montserrat" w:cs="Arial"/>
          <w:sz w:val="16"/>
          <w:szCs w:val="22"/>
          <w:lang w:eastAsia="es-MX"/>
        </w:rPr>
      </w:pPr>
      <w:r w:rsidRPr="00B403A0">
        <w:rPr>
          <w:rFonts w:ascii="Montserrat" w:eastAsia="Batang" w:hAnsi="Montserrat" w:cs="Arial"/>
          <w:sz w:val="16"/>
          <w:szCs w:val="22"/>
          <w:lang w:eastAsia="es-MX"/>
        </w:rPr>
        <w:t xml:space="preserve">El proveedor que resulte adjudicado a efecto de estar en posibilidades de adelantar el cobro de facturas, una vez cumplido con los servicios a entera satisfacción de </w:t>
      </w:r>
      <w:r w:rsidRPr="00B403A0">
        <w:rPr>
          <w:rFonts w:ascii="Montserrat" w:eastAsia="Batang" w:hAnsi="Montserrat" w:cs="Arial"/>
          <w:b/>
          <w:sz w:val="16"/>
          <w:szCs w:val="22"/>
          <w:lang w:eastAsia="es-MX"/>
        </w:rPr>
        <w:t>“EL IMCINE”</w:t>
      </w:r>
      <w:r w:rsidRPr="00B403A0">
        <w:rPr>
          <w:rFonts w:ascii="Montserrat" w:eastAsia="Batang" w:hAnsi="Montserrat" w:cs="Arial"/>
          <w:sz w:val="16"/>
          <w:szCs w:val="22"/>
          <w:lang w:eastAsia="es-MX"/>
        </w:rPr>
        <w:t xml:space="preserve">, podrá incorporarse al programa de cadenas productivas establecido por Nacional Financiera, S.N.C., cubriendo los requisitos que se establecen en la </w:t>
      </w:r>
      <w:r w:rsidRPr="00B403A0">
        <w:rPr>
          <w:rFonts w:ascii="Montserrat" w:eastAsia="Batang" w:hAnsi="Montserrat" w:cs="Arial"/>
          <w:b/>
          <w:sz w:val="16"/>
          <w:szCs w:val="22"/>
          <w:lang w:eastAsia="es-MX"/>
        </w:rPr>
        <w:t>"SOLICITUD DE AFILIACIÓN A CADENAS PRODUCTIVAS"</w:t>
      </w:r>
    </w:p>
    <w:p w:rsidR="00A64C1D" w:rsidRPr="00B403A0" w:rsidRDefault="00A64C1D" w:rsidP="00A64C1D">
      <w:pPr>
        <w:rPr>
          <w:rFonts w:ascii="Montserrat" w:hAnsi="Montserrat"/>
          <w:sz w:val="20"/>
        </w:rPr>
      </w:pPr>
    </w:p>
    <w:p w:rsidR="00A64C1D" w:rsidRPr="00B403A0" w:rsidRDefault="00A64C1D" w:rsidP="00A64C1D">
      <w:pPr>
        <w:pStyle w:val="Textopredeterminado"/>
        <w:ind w:left="851" w:hanging="851"/>
        <w:jc w:val="left"/>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¿Cadenas Productivas?</w:t>
      </w:r>
    </w:p>
    <w:p w:rsidR="00A64C1D" w:rsidRPr="00B403A0" w:rsidRDefault="00A64C1D" w:rsidP="00A64C1D">
      <w:pPr>
        <w:pStyle w:val="Textopredeterminado"/>
        <w:ind w:left="851" w:hanging="851"/>
        <w:jc w:val="left"/>
        <w:rPr>
          <w:rFonts w:ascii="Montserrat" w:eastAsia="Batang" w:hAnsi="Montserrat" w:cs="Arial"/>
          <w:noProof w:val="0"/>
          <w:sz w:val="16"/>
          <w:szCs w:val="22"/>
          <w:lang w:val="es-MX"/>
        </w:rPr>
      </w:pPr>
    </w:p>
    <w:p w:rsidR="00A64C1D" w:rsidRPr="00B403A0" w:rsidRDefault="00A64C1D" w:rsidP="00A64C1D">
      <w:pPr>
        <w:pStyle w:val="Textopredeterminado"/>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rsidR="00A64C1D" w:rsidRPr="00B403A0" w:rsidRDefault="00A64C1D" w:rsidP="00A64C1D">
      <w:pPr>
        <w:pStyle w:val="Textopredeterminado"/>
        <w:ind w:left="851" w:hanging="851"/>
        <w:rPr>
          <w:rFonts w:ascii="Montserrat" w:eastAsia="Batang" w:hAnsi="Montserrat" w:cs="Arial"/>
          <w:noProof w:val="0"/>
          <w:sz w:val="16"/>
          <w:szCs w:val="22"/>
          <w:lang w:val="es-MX"/>
        </w:rPr>
      </w:pPr>
    </w:p>
    <w:p w:rsidR="00A64C1D" w:rsidRPr="00B403A0" w:rsidRDefault="00A64C1D" w:rsidP="00A64C1D">
      <w:pPr>
        <w:pStyle w:val="Textopredeterminado"/>
        <w:ind w:left="851" w:hanging="851"/>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¿Afiliarse?</w:t>
      </w:r>
    </w:p>
    <w:p w:rsidR="00A64C1D" w:rsidRPr="00B403A0" w:rsidRDefault="00A64C1D" w:rsidP="00A64C1D">
      <w:pPr>
        <w:pStyle w:val="Textopredeterminado"/>
        <w:ind w:left="851" w:hanging="851"/>
        <w:rPr>
          <w:rFonts w:ascii="Montserrat" w:eastAsia="Batang" w:hAnsi="Montserrat" w:cs="Arial"/>
          <w:noProof w:val="0"/>
          <w:sz w:val="16"/>
          <w:szCs w:val="22"/>
          <w:lang w:val="es-MX"/>
        </w:rPr>
      </w:pPr>
    </w:p>
    <w:p w:rsidR="00A64C1D" w:rsidRPr="00B403A0" w:rsidRDefault="00A64C1D" w:rsidP="00A64C1D">
      <w:pPr>
        <w:pStyle w:val="Textopredeterminado"/>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rsidR="00A64C1D" w:rsidRPr="00B403A0" w:rsidRDefault="00A64C1D" w:rsidP="00A64C1D">
      <w:pPr>
        <w:pStyle w:val="Textopredeterminado"/>
        <w:ind w:left="851" w:hanging="851"/>
        <w:rPr>
          <w:rFonts w:ascii="Montserrat" w:eastAsia="Batang" w:hAnsi="Montserrat" w:cs="Arial"/>
          <w:noProof w:val="0"/>
          <w:sz w:val="16"/>
          <w:szCs w:val="22"/>
          <w:lang w:val="es-MX"/>
        </w:rPr>
      </w:pPr>
    </w:p>
    <w:p w:rsidR="00A64C1D" w:rsidRPr="00B403A0" w:rsidRDefault="00A64C1D" w:rsidP="00A64C1D">
      <w:pPr>
        <w:pStyle w:val="Textopredeterminado"/>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rsidR="00A64C1D" w:rsidRPr="00B403A0" w:rsidRDefault="00A64C1D" w:rsidP="00A64C1D">
      <w:pPr>
        <w:pStyle w:val="Textopredeterminado"/>
        <w:ind w:left="851" w:hanging="851"/>
        <w:rPr>
          <w:rFonts w:ascii="Montserrat" w:eastAsia="Batang" w:hAnsi="Montserrat" w:cs="Arial"/>
          <w:noProof w:val="0"/>
          <w:sz w:val="16"/>
          <w:szCs w:val="22"/>
          <w:lang w:val="es-MX"/>
        </w:rPr>
      </w:pPr>
    </w:p>
    <w:p w:rsidR="00A64C1D" w:rsidRPr="00B403A0" w:rsidRDefault="00A64C1D" w:rsidP="00A64C1D">
      <w:pPr>
        <w:pStyle w:val="Textopredeterminado"/>
        <w:ind w:left="851" w:hanging="851"/>
        <w:rPr>
          <w:rFonts w:ascii="Montserrat" w:eastAsia="Batang" w:hAnsi="Montserrat" w:cs="Arial"/>
          <w:noProof w:val="0"/>
          <w:sz w:val="16"/>
          <w:szCs w:val="22"/>
          <w:lang w:val="es-MX"/>
        </w:rPr>
      </w:pPr>
      <w:r w:rsidRPr="00B403A0">
        <w:rPr>
          <w:rFonts w:ascii="Montserrat" w:eastAsia="Batang" w:hAnsi="Montserrat" w:cs="Arial"/>
          <w:noProof w:val="0"/>
          <w:sz w:val="16"/>
          <w:szCs w:val="22"/>
          <w:u w:val="single"/>
          <w:lang w:val="es-MX"/>
        </w:rPr>
        <w:t>Cadenas Productivas ofrece</w:t>
      </w:r>
      <w:r w:rsidRPr="00B403A0">
        <w:rPr>
          <w:rFonts w:ascii="Montserrat" w:eastAsia="Batang" w:hAnsi="Montserrat" w:cs="Arial"/>
          <w:noProof w:val="0"/>
          <w:sz w:val="16"/>
          <w:szCs w:val="22"/>
          <w:lang w:val="es-MX"/>
        </w:rPr>
        <w:t>:</w:t>
      </w:r>
    </w:p>
    <w:p w:rsidR="00A64C1D" w:rsidRPr="00B403A0" w:rsidRDefault="00A64C1D" w:rsidP="00017088">
      <w:pPr>
        <w:pStyle w:val="Textopredeterminado"/>
        <w:numPr>
          <w:ilvl w:val="0"/>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 xml:space="preserve">Adelantar el cobro de las facturas mediante el </w:t>
      </w:r>
      <w:r w:rsidRPr="00B403A0">
        <w:rPr>
          <w:rFonts w:ascii="Montserrat" w:eastAsia="Batang" w:hAnsi="Montserrat" w:cs="Arial"/>
          <w:i/>
          <w:noProof w:val="0"/>
          <w:sz w:val="16"/>
          <w:szCs w:val="22"/>
          <w:lang w:val="es-MX"/>
        </w:rPr>
        <w:t>descuento electrónico</w:t>
      </w:r>
    </w:p>
    <w:p w:rsidR="00A64C1D" w:rsidRPr="00B403A0" w:rsidRDefault="00A64C1D" w:rsidP="00017088">
      <w:pPr>
        <w:pStyle w:val="Textopredeterminado"/>
        <w:numPr>
          <w:ilvl w:val="1"/>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Obtener liquidez para realizar más negocios</w:t>
      </w:r>
    </w:p>
    <w:p w:rsidR="00A64C1D" w:rsidRPr="00B403A0" w:rsidRDefault="00A64C1D" w:rsidP="00017088">
      <w:pPr>
        <w:pStyle w:val="Textopredeterminado"/>
        <w:numPr>
          <w:ilvl w:val="1"/>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Mejorar la eficiencia del capital de trabajo</w:t>
      </w:r>
    </w:p>
    <w:p w:rsidR="00A64C1D" w:rsidRPr="00B403A0" w:rsidRDefault="00A64C1D" w:rsidP="00017088">
      <w:pPr>
        <w:pStyle w:val="Textopredeterminado"/>
        <w:numPr>
          <w:ilvl w:val="1"/>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Agilizar y reducir los costos de cobranza</w:t>
      </w:r>
    </w:p>
    <w:p w:rsidR="00A64C1D" w:rsidRPr="00B403A0" w:rsidRDefault="00A64C1D" w:rsidP="00017088">
      <w:pPr>
        <w:pStyle w:val="Textopredeterminado"/>
        <w:numPr>
          <w:ilvl w:val="1"/>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 xml:space="preserve">Realizar las transacciones desde la empresa en un sistema amigable y sencillo, </w:t>
      </w:r>
      <w:hyperlink r:id="rId31" w:history="1">
        <w:r w:rsidRPr="00B403A0">
          <w:rPr>
            <w:rStyle w:val="Hipervnculo"/>
            <w:rFonts w:ascii="Montserrat" w:eastAsia="Batang" w:hAnsi="Montserrat"/>
            <w:noProof w:val="0"/>
            <w:sz w:val="16"/>
            <w:szCs w:val="22"/>
            <w:lang w:val="es-MX"/>
          </w:rPr>
          <w:t>www.nafin.com.mx</w:t>
        </w:r>
      </w:hyperlink>
    </w:p>
    <w:p w:rsidR="00A64C1D" w:rsidRPr="00B403A0" w:rsidRDefault="00A64C1D" w:rsidP="00017088">
      <w:pPr>
        <w:pStyle w:val="Textopredeterminado"/>
        <w:numPr>
          <w:ilvl w:val="1"/>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Realizar en caso necesario, operaciones vía telefónica a través del Call Center 50 89 61 07 y 01800 NAFINSA (62 34 672)</w:t>
      </w:r>
    </w:p>
    <w:p w:rsidR="00A64C1D" w:rsidRPr="00B403A0" w:rsidRDefault="00A64C1D" w:rsidP="00017088">
      <w:pPr>
        <w:pStyle w:val="Textopredeterminado"/>
        <w:numPr>
          <w:ilvl w:val="0"/>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Acceder a capacitación y asistencia técnica gratuita</w:t>
      </w:r>
    </w:p>
    <w:p w:rsidR="00A64C1D" w:rsidRPr="00B403A0" w:rsidRDefault="00A64C1D" w:rsidP="00017088">
      <w:pPr>
        <w:pStyle w:val="Textopredeterminado"/>
        <w:numPr>
          <w:ilvl w:val="0"/>
          <w:numId w:val="13"/>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 xml:space="preserve">Recibir información  </w:t>
      </w:r>
    </w:p>
    <w:p w:rsidR="00A64C1D" w:rsidRPr="00B403A0" w:rsidRDefault="00A64C1D" w:rsidP="00A64C1D">
      <w:pPr>
        <w:pStyle w:val="Textopredeterminado"/>
        <w:ind w:left="851" w:hanging="851"/>
        <w:rPr>
          <w:rFonts w:ascii="Montserrat" w:eastAsia="Batang" w:hAnsi="Montserrat" w:cs="Arial"/>
          <w:noProof w:val="0"/>
          <w:sz w:val="16"/>
          <w:szCs w:val="22"/>
          <w:lang w:val="es-MX"/>
        </w:rPr>
      </w:pPr>
    </w:p>
    <w:p w:rsidR="00A64C1D" w:rsidRPr="00B403A0" w:rsidRDefault="00A64C1D" w:rsidP="00A64C1D">
      <w:pPr>
        <w:pStyle w:val="Textopredeterminado"/>
        <w:ind w:left="851" w:hanging="851"/>
        <w:rPr>
          <w:rFonts w:ascii="Montserrat" w:eastAsia="Batang" w:hAnsi="Montserrat" w:cs="Arial"/>
          <w:noProof w:val="0"/>
          <w:sz w:val="16"/>
          <w:szCs w:val="22"/>
          <w:lang w:val="es-MX"/>
        </w:rPr>
      </w:pPr>
      <w:r w:rsidRPr="00B403A0">
        <w:rPr>
          <w:rFonts w:ascii="Montserrat" w:eastAsia="Batang" w:hAnsi="Montserrat" w:cs="Arial"/>
          <w:noProof w:val="0"/>
          <w:sz w:val="16"/>
          <w:szCs w:val="22"/>
          <w:u w:val="single"/>
          <w:lang w:val="es-MX"/>
        </w:rPr>
        <w:t>Características descuento  ó factoraje electrónico</w:t>
      </w:r>
      <w:r w:rsidRPr="00B403A0">
        <w:rPr>
          <w:rFonts w:ascii="Montserrat" w:eastAsia="Batang" w:hAnsi="Montserrat" w:cs="Arial"/>
          <w:noProof w:val="0"/>
          <w:sz w:val="16"/>
          <w:szCs w:val="22"/>
          <w:lang w:val="es-MX"/>
        </w:rPr>
        <w:t>:</w:t>
      </w:r>
    </w:p>
    <w:p w:rsidR="00A64C1D" w:rsidRPr="00B403A0" w:rsidRDefault="00A64C1D" w:rsidP="00017088">
      <w:pPr>
        <w:pStyle w:val="Textopredeterminado"/>
        <w:numPr>
          <w:ilvl w:val="0"/>
          <w:numId w:val="12"/>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Anticipar la totalidad de su cuenta por cobrar (documento)</w:t>
      </w:r>
    </w:p>
    <w:p w:rsidR="00A64C1D" w:rsidRPr="00B403A0" w:rsidRDefault="00A64C1D" w:rsidP="00017088">
      <w:pPr>
        <w:pStyle w:val="Textopredeterminado"/>
        <w:numPr>
          <w:ilvl w:val="0"/>
          <w:numId w:val="12"/>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Descuento aplicable a tasas preferenciales</w:t>
      </w:r>
    </w:p>
    <w:p w:rsidR="00A64C1D" w:rsidRPr="00B403A0" w:rsidRDefault="00A64C1D" w:rsidP="00017088">
      <w:pPr>
        <w:pStyle w:val="Textopredeterminado"/>
        <w:numPr>
          <w:ilvl w:val="0"/>
          <w:numId w:val="12"/>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Sin garantías, ni otros costos ó comisiones adicionales</w:t>
      </w:r>
    </w:p>
    <w:p w:rsidR="00A64C1D" w:rsidRPr="00B403A0" w:rsidRDefault="00A64C1D" w:rsidP="00017088">
      <w:pPr>
        <w:pStyle w:val="Textopredeterminado"/>
        <w:numPr>
          <w:ilvl w:val="0"/>
          <w:numId w:val="12"/>
        </w:numPr>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Contar con la disposición de los recursos en un plazo no mayor a 24 hrs, en forma electrónica y eligiendo al intermediario financiero de su preferencia</w:t>
      </w:r>
    </w:p>
    <w:p w:rsidR="00A64C1D" w:rsidRPr="00B403A0" w:rsidRDefault="00A64C1D" w:rsidP="00A64C1D">
      <w:pPr>
        <w:pStyle w:val="Textopredeterminado"/>
        <w:ind w:left="851" w:hanging="851"/>
        <w:rPr>
          <w:rFonts w:ascii="Montserrat" w:eastAsia="Batang" w:hAnsi="Montserrat" w:cs="Arial"/>
          <w:b/>
          <w:noProof w:val="0"/>
          <w:sz w:val="16"/>
          <w:szCs w:val="22"/>
          <w:lang w:val="es-MX"/>
        </w:rPr>
      </w:pPr>
    </w:p>
    <w:p w:rsidR="00A64C1D" w:rsidRPr="00B403A0" w:rsidRDefault="00A64C1D" w:rsidP="00A64C1D">
      <w:pPr>
        <w:pStyle w:val="Textopredeterminado"/>
        <w:ind w:left="851" w:hanging="851"/>
        <w:rPr>
          <w:rFonts w:ascii="Montserrat" w:eastAsia="Batang" w:hAnsi="Montserrat" w:cs="Arial"/>
          <w:b/>
          <w:noProof w:val="0"/>
          <w:sz w:val="16"/>
          <w:szCs w:val="22"/>
          <w:lang w:val="es-MX"/>
        </w:rPr>
      </w:pPr>
    </w:p>
    <w:p w:rsidR="00A64C1D" w:rsidRPr="00B403A0" w:rsidRDefault="00A64C1D" w:rsidP="00A64C1D">
      <w:pPr>
        <w:pStyle w:val="Textopredeterminado"/>
        <w:ind w:left="851" w:hanging="851"/>
        <w:rPr>
          <w:rFonts w:ascii="Montserrat" w:eastAsia="Batang" w:hAnsi="Montserrat" w:cs="Arial"/>
          <w:b/>
          <w:noProof w:val="0"/>
          <w:sz w:val="16"/>
          <w:szCs w:val="22"/>
          <w:lang w:val="es-MX"/>
        </w:rPr>
      </w:pPr>
    </w:p>
    <w:p w:rsidR="00A64C1D" w:rsidRPr="00B403A0" w:rsidRDefault="00A64C1D" w:rsidP="00A64C1D">
      <w:pPr>
        <w:pStyle w:val="Textopredeterminado"/>
        <w:rPr>
          <w:rFonts w:ascii="Montserrat" w:eastAsia="Batang" w:hAnsi="Montserrat" w:cs="Arial"/>
          <w:b/>
          <w:noProof w:val="0"/>
          <w:sz w:val="16"/>
          <w:szCs w:val="22"/>
          <w:lang w:val="es-MX"/>
        </w:rPr>
      </w:pPr>
      <w:r w:rsidRPr="00B403A0">
        <w:rPr>
          <w:rFonts w:ascii="Montserrat" w:eastAsia="Batang" w:hAnsi="Montserrat" w:cs="Arial"/>
          <w:b/>
          <w:noProof w:val="0"/>
          <w:sz w:val="16"/>
          <w:szCs w:val="22"/>
          <w:lang w:val="es-MX"/>
        </w:rPr>
        <w:t>DUDAS Y COMENTARIOS VÍA TELEFÓNICA</w:t>
      </w:r>
    </w:p>
    <w:p w:rsidR="00A64C1D" w:rsidRPr="00B403A0" w:rsidRDefault="00A64C1D" w:rsidP="00A64C1D">
      <w:pPr>
        <w:pStyle w:val="Textopredeterminado"/>
        <w:jc w:val="left"/>
        <w:rPr>
          <w:rFonts w:ascii="Montserrat" w:eastAsia="Batang" w:hAnsi="Montserrat" w:cs="Arial"/>
          <w:b/>
          <w:noProof w:val="0"/>
          <w:sz w:val="16"/>
          <w:szCs w:val="22"/>
          <w:lang w:val="es-MX"/>
        </w:rPr>
      </w:pPr>
    </w:p>
    <w:p w:rsidR="00A64C1D" w:rsidRPr="00B403A0" w:rsidRDefault="00A64C1D" w:rsidP="00A64C1D">
      <w:pPr>
        <w:pStyle w:val="Textopredeterminado"/>
        <w:jc w:val="left"/>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Al  teléfono 5089 6107 ó al 01 800 NAFINSA (62 34 672) de Lunes a viernes de 9:00 a 17:00 hrs.</w:t>
      </w:r>
    </w:p>
    <w:p w:rsidR="00A64C1D" w:rsidRPr="00B403A0" w:rsidRDefault="00A64C1D" w:rsidP="00A64C1D">
      <w:pPr>
        <w:pStyle w:val="Textopredeterminado"/>
        <w:jc w:val="left"/>
        <w:rPr>
          <w:rFonts w:ascii="Montserrat" w:eastAsia="Batang" w:hAnsi="Montserrat" w:cs="Arial"/>
          <w:noProof w:val="0"/>
          <w:sz w:val="16"/>
          <w:szCs w:val="22"/>
          <w:lang w:val="es-MX"/>
        </w:rPr>
      </w:pPr>
      <w:r w:rsidRPr="00B403A0">
        <w:rPr>
          <w:rFonts w:ascii="Montserrat" w:eastAsia="Batang" w:hAnsi="Montserrat" w:cs="Arial"/>
          <w:noProof w:val="0"/>
          <w:sz w:val="16"/>
          <w:szCs w:val="22"/>
          <w:lang w:val="es-MX"/>
        </w:rPr>
        <w:t xml:space="preserve">Dirección Oficina Matriz de Nacional Financiera S.N.C., Av. Insurgentes Sur 1971 – Col Guadalupe Inn – 01020, Ciudad de México </w:t>
      </w:r>
    </w:p>
    <w:p w:rsidR="00A64C1D" w:rsidRPr="00B403A0" w:rsidRDefault="00A64C1D" w:rsidP="00A64C1D">
      <w:pPr>
        <w:pStyle w:val="Textoindependiente"/>
        <w:jc w:val="center"/>
        <w:rPr>
          <w:rFonts w:ascii="Montserrat" w:eastAsia="Batang" w:hAnsi="Montserrat" w:cs="Arial"/>
          <w:b/>
          <w:szCs w:val="22"/>
          <w:u w:val="single"/>
        </w:rPr>
      </w:pPr>
    </w:p>
    <w:p w:rsidR="00A64C1D" w:rsidRPr="00B403A0" w:rsidRDefault="00A64C1D" w:rsidP="00A64C1D">
      <w:pPr>
        <w:pStyle w:val="Textoindependiente"/>
        <w:jc w:val="center"/>
        <w:rPr>
          <w:rFonts w:ascii="Montserrat" w:eastAsia="Batang" w:hAnsi="Montserrat" w:cs="Arial"/>
          <w:b/>
          <w:sz w:val="16"/>
          <w:szCs w:val="16"/>
          <w:u w:val="single"/>
        </w:rPr>
      </w:pPr>
      <w:r w:rsidRPr="00B403A0">
        <w:rPr>
          <w:rFonts w:ascii="Montserrat" w:eastAsia="Batang" w:hAnsi="Montserrat" w:cs="Arial"/>
          <w:b/>
          <w:sz w:val="16"/>
          <w:szCs w:val="16"/>
          <w:u w:val="single"/>
        </w:rPr>
        <w:t>LISTA DE DOCUMENTOS PARA LA INTEGRACIÓN DEL EXPEDIENTE DE AFILIACIÓN</w:t>
      </w:r>
    </w:p>
    <w:p w:rsidR="00A64C1D" w:rsidRPr="00B403A0" w:rsidRDefault="00A64C1D" w:rsidP="00A64C1D">
      <w:pPr>
        <w:pStyle w:val="Textoindependiente"/>
        <w:jc w:val="center"/>
        <w:rPr>
          <w:rFonts w:ascii="Montserrat" w:eastAsia="Batang" w:hAnsi="Montserrat" w:cs="Arial"/>
          <w:b/>
          <w:sz w:val="16"/>
          <w:szCs w:val="16"/>
          <w:u w:val="single"/>
        </w:rPr>
      </w:pPr>
      <w:r w:rsidRPr="00B403A0">
        <w:rPr>
          <w:rFonts w:ascii="Montserrat" w:eastAsia="Batang" w:hAnsi="Montserrat" w:cs="Arial"/>
          <w:b/>
          <w:sz w:val="16"/>
          <w:szCs w:val="16"/>
          <w:u w:val="single"/>
        </w:rPr>
        <w:t xml:space="preserve"> AL PROGRAMA DE CADENAS PRODUCTIVAS</w:t>
      </w:r>
    </w:p>
    <w:p w:rsidR="00A64C1D" w:rsidRPr="00B403A0" w:rsidRDefault="00A64C1D" w:rsidP="00A64C1D">
      <w:pPr>
        <w:pStyle w:val="Textoindependiente"/>
        <w:jc w:val="center"/>
        <w:rPr>
          <w:rFonts w:ascii="Montserrat" w:eastAsia="Batang" w:hAnsi="Montserrat" w:cs="Arial"/>
          <w:sz w:val="16"/>
          <w:szCs w:val="16"/>
          <w:u w:val="single"/>
        </w:rPr>
      </w:pPr>
    </w:p>
    <w:tbl>
      <w:tblPr>
        <w:tblW w:w="8647" w:type="dxa"/>
        <w:tblInd w:w="250" w:type="dxa"/>
        <w:tblLook w:val="04A0" w:firstRow="1" w:lastRow="0" w:firstColumn="1" w:lastColumn="0" w:noHBand="0" w:noVBand="1"/>
      </w:tblPr>
      <w:tblGrid>
        <w:gridCol w:w="851"/>
        <w:gridCol w:w="7796"/>
      </w:tblGrid>
      <w:tr w:rsidR="00A64C1D" w:rsidRPr="00B403A0" w:rsidTr="00E811BF">
        <w:tc>
          <w:tcPr>
            <w:tcW w:w="851" w:type="dxa"/>
          </w:tcPr>
          <w:p w:rsidR="00A64C1D" w:rsidRPr="00B403A0" w:rsidRDefault="00A64C1D" w:rsidP="00E811BF">
            <w:pPr>
              <w:pStyle w:val="Textoindependiente"/>
              <w:tabs>
                <w:tab w:val="clear" w:pos="9923"/>
              </w:tabs>
              <w:jc w:val="center"/>
              <w:rPr>
                <w:rFonts w:ascii="Montserrat" w:eastAsia="Batang" w:hAnsi="Montserrat" w:cs="Arial"/>
                <w:sz w:val="16"/>
                <w:szCs w:val="16"/>
              </w:rPr>
            </w:pPr>
            <w:r w:rsidRPr="00B403A0">
              <w:rPr>
                <w:rFonts w:ascii="Montserrat" w:eastAsia="Batang" w:hAnsi="Montserrat" w:cs="Arial"/>
                <w:sz w:val="16"/>
                <w:szCs w:val="16"/>
              </w:rPr>
              <w:t>1.</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Carta Requerimiento de Afiliación.</w:t>
            </w:r>
          </w:p>
          <w:p w:rsidR="00A64C1D" w:rsidRPr="00B403A0" w:rsidRDefault="00A64C1D" w:rsidP="00017088">
            <w:pPr>
              <w:pStyle w:val="Textoindependiente"/>
              <w:numPr>
                <w:ilvl w:val="0"/>
                <w:numId w:val="14"/>
              </w:numPr>
              <w:tabs>
                <w:tab w:val="clear" w:pos="9923"/>
              </w:tabs>
              <w:rPr>
                <w:rFonts w:ascii="Montserrat" w:eastAsia="Batang" w:hAnsi="Montserrat" w:cs="Arial"/>
                <w:sz w:val="16"/>
                <w:szCs w:val="16"/>
              </w:rPr>
            </w:pPr>
            <w:r w:rsidRPr="00B403A0">
              <w:rPr>
                <w:rFonts w:ascii="Montserrat" w:eastAsia="Batang" w:hAnsi="Montserrat" w:cs="Arial"/>
                <w:sz w:val="16"/>
                <w:szCs w:val="16"/>
              </w:rPr>
              <w:t>Debidamente firmada por el área usuaria compradora</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2.</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**Copia simple del Acta Constitutiva (Escritura con la que se constituye o crea la empresa).</w:t>
            </w:r>
          </w:p>
          <w:p w:rsidR="00A64C1D" w:rsidRPr="00B403A0" w:rsidRDefault="00A64C1D" w:rsidP="00017088">
            <w:pPr>
              <w:pStyle w:val="Textoindependiente"/>
              <w:numPr>
                <w:ilvl w:val="0"/>
                <w:numId w:val="14"/>
              </w:numPr>
              <w:tabs>
                <w:tab w:val="clear" w:pos="9923"/>
              </w:tabs>
              <w:rPr>
                <w:rFonts w:ascii="Montserrat" w:eastAsia="Batang" w:hAnsi="Montserrat" w:cs="Arial"/>
                <w:sz w:val="16"/>
                <w:szCs w:val="16"/>
              </w:rPr>
            </w:pPr>
            <w:r w:rsidRPr="00B403A0">
              <w:rPr>
                <w:rFonts w:ascii="Montserrat" w:eastAsia="Batang" w:hAnsi="Montserrat" w:cs="Arial"/>
                <w:sz w:val="16"/>
                <w:szCs w:val="16"/>
              </w:rPr>
              <w:t>Esta escritura debe estar debidamente inscrita en el Registro Público de la Propiedad y de Comercio.</w:t>
            </w:r>
          </w:p>
          <w:p w:rsidR="00A64C1D" w:rsidRPr="00B403A0" w:rsidRDefault="00A64C1D" w:rsidP="00017088">
            <w:pPr>
              <w:pStyle w:val="Textoindependiente"/>
              <w:numPr>
                <w:ilvl w:val="0"/>
                <w:numId w:val="14"/>
              </w:numPr>
              <w:tabs>
                <w:tab w:val="clear" w:pos="9923"/>
              </w:tabs>
              <w:rPr>
                <w:rFonts w:ascii="Montserrat" w:eastAsia="Batang" w:hAnsi="Montserrat" w:cs="Arial"/>
                <w:sz w:val="16"/>
                <w:szCs w:val="16"/>
              </w:rPr>
            </w:pPr>
            <w:r w:rsidRPr="00B403A0">
              <w:rPr>
                <w:rFonts w:ascii="Montserrat" w:eastAsia="Batang" w:hAnsi="Montserrat" w:cs="Arial"/>
                <w:sz w:val="16"/>
                <w:szCs w:val="16"/>
              </w:rPr>
              <w:t>Debe anexarse completa y legible en todas las hojas.</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lastRenderedPageBreak/>
              <w:t>3.</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**Copia simple de la Escritura de Reformas (modificaciones a los estatutos de la empresa)</w:t>
            </w:r>
          </w:p>
          <w:p w:rsidR="00A64C1D" w:rsidRPr="00B403A0" w:rsidRDefault="00A64C1D" w:rsidP="00017088">
            <w:pPr>
              <w:pStyle w:val="Textoindependiente"/>
              <w:numPr>
                <w:ilvl w:val="0"/>
                <w:numId w:val="15"/>
              </w:numPr>
              <w:tabs>
                <w:tab w:val="clear" w:pos="9923"/>
              </w:tabs>
              <w:rPr>
                <w:rFonts w:ascii="Montserrat" w:eastAsia="Batang" w:hAnsi="Montserrat" w:cs="Arial"/>
                <w:sz w:val="16"/>
                <w:szCs w:val="16"/>
              </w:rPr>
            </w:pPr>
            <w:r w:rsidRPr="00B403A0">
              <w:rPr>
                <w:rFonts w:ascii="Montserrat" w:eastAsia="Batang" w:hAnsi="Montserrat" w:cs="Arial"/>
                <w:sz w:val="16"/>
                <w:szCs w:val="16"/>
              </w:rPr>
              <w:t>Cambios de razón social,  fusiones, cambios de administración, etc.,</w:t>
            </w:r>
          </w:p>
          <w:p w:rsidR="00A64C1D" w:rsidRPr="00B403A0" w:rsidRDefault="00A64C1D" w:rsidP="00017088">
            <w:pPr>
              <w:pStyle w:val="Textoindependiente"/>
              <w:numPr>
                <w:ilvl w:val="0"/>
                <w:numId w:val="15"/>
              </w:numPr>
              <w:tabs>
                <w:tab w:val="clear" w:pos="9923"/>
              </w:tabs>
              <w:rPr>
                <w:rFonts w:ascii="Montserrat" w:eastAsia="Batang" w:hAnsi="Montserrat" w:cs="Arial"/>
                <w:sz w:val="16"/>
                <w:szCs w:val="16"/>
              </w:rPr>
            </w:pPr>
            <w:r w:rsidRPr="00B403A0">
              <w:rPr>
                <w:rFonts w:ascii="Montserrat" w:eastAsia="Batang" w:hAnsi="Montserrat" w:cs="Arial"/>
                <w:sz w:val="16"/>
                <w:szCs w:val="16"/>
              </w:rPr>
              <w:t>Estar debidamente inscrita en el Registro Público de la Propiedad y del Comercio.</w:t>
            </w:r>
          </w:p>
          <w:p w:rsidR="00A64C1D" w:rsidRPr="00B403A0" w:rsidRDefault="00A64C1D" w:rsidP="00017088">
            <w:pPr>
              <w:pStyle w:val="Textoindependiente"/>
              <w:numPr>
                <w:ilvl w:val="0"/>
                <w:numId w:val="15"/>
              </w:numPr>
              <w:tabs>
                <w:tab w:val="clear" w:pos="9923"/>
              </w:tabs>
              <w:rPr>
                <w:rFonts w:ascii="Montserrat" w:eastAsia="Batang" w:hAnsi="Montserrat" w:cs="Arial"/>
                <w:sz w:val="16"/>
                <w:szCs w:val="16"/>
              </w:rPr>
            </w:pPr>
            <w:r w:rsidRPr="00B403A0">
              <w:rPr>
                <w:rFonts w:ascii="Montserrat" w:eastAsia="Batang" w:hAnsi="Montserrat" w:cs="Arial"/>
                <w:sz w:val="16"/>
                <w:szCs w:val="16"/>
              </w:rPr>
              <w:t>Completa y legible en todas las hojas.</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4.</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**Copia simple  de la escritura pública mediante la cual se haga constar los Poderes y Facultades del Representante Legal para Actos de Dominio.</w:t>
            </w:r>
          </w:p>
          <w:p w:rsidR="00A64C1D" w:rsidRPr="00B403A0" w:rsidRDefault="00A64C1D" w:rsidP="00017088">
            <w:pPr>
              <w:pStyle w:val="Textoindependiente"/>
              <w:numPr>
                <w:ilvl w:val="0"/>
                <w:numId w:val="16"/>
              </w:numPr>
              <w:tabs>
                <w:tab w:val="clear" w:pos="9923"/>
              </w:tabs>
              <w:rPr>
                <w:rFonts w:ascii="Montserrat" w:eastAsia="Batang" w:hAnsi="Montserrat" w:cs="Arial"/>
                <w:sz w:val="16"/>
                <w:szCs w:val="16"/>
              </w:rPr>
            </w:pPr>
            <w:r w:rsidRPr="00B403A0">
              <w:rPr>
                <w:rFonts w:ascii="Montserrat" w:eastAsia="Batang" w:hAnsi="Montserrat" w:cs="Arial"/>
                <w:sz w:val="16"/>
                <w:szCs w:val="16"/>
              </w:rPr>
              <w:t>Esta escritura debe estar debidamente inscrita en el Registro Público de la Propiedad y de Comercio.</w:t>
            </w:r>
          </w:p>
          <w:p w:rsidR="00A64C1D" w:rsidRPr="00B403A0" w:rsidRDefault="00A64C1D" w:rsidP="00017088">
            <w:pPr>
              <w:pStyle w:val="Textoindependiente"/>
              <w:numPr>
                <w:ilvl w:val="0"/>
                <w:numId w:val="16"/>
              </w:numPr>
              <w:tabs>
                <w:tab w:val="clear" w:pos="9923"/>
              </w:tabs>
              <w:rPr>
                <w:rFonts w:ascii="Montserrat" w:eastAsia="Batang" w:hAnsi="Montserrat" w:cs="Arial"/>
                <w:sz w:val="16"/>
                <w:szCs w:val="16"/>
              </w:rPr>
            </w:pPr>
            <w:r w:rsidRPr="00B403A0">
              <w:rPr>
                <w:rFonts w:ascii="Montserrat" w:eastAsia="Batang" w:hAnsi="Montserrat" w:cs="Arial"/>
                <w:sz w:val="16"/>
                <w:szCs w:val="16"/>
              </w:rPr>
              <w:t>Debe anexarse completa y legible en todas las hojas.</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5.</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Comprobante de domicilio Fiscal</w:t>
            </w:r>
          </w:p>
          <w:p w:rsidR="00A64C1D" w:rsidRPr="00B403A0" w:rsidRDefault="00A64C1D" w:rsidP="00017088">
            <w:pPr>
              <w:pStyle w:val="Textoindependiente"/>
              <w:numPr>
                <w:ilvl w:val="0"/>
                <w:numId w:val="17"/>
              </w:numPr>
              <w:tabs>
                <w:tab w:val="clear" w:pos="9923"/>
              </w:tabs>
              <w:rPr>
                <w:rFonts w:ascii="Montserrat" w:eastAsia="Batang" w:hAnsi="Montserrat" w:cs="Arial"/>
                <w:sz w:val="16"/>
                <w:szCs w:val="16"/>
              </w:rPr>
            </w:pPr>
            <w:r w:rsidRPr="00B403A0">
              <w:rPr>
                <w:rFonts w:ascii="Montserrat" w:eastAsia="Batang" w:hAnsi="Montserrat" w:cs="Arial"/>
                <w:sz w:val="16"/>
                <w:szCs w:val="16"/>
              </w:rPr>
              <w:t>Vigencia no mayor a 2 meses</w:t>
            </w:r>
          </w:p>
          <w:p w:rsidR="00A64C1D" w:rsidRPr="00B403A0" w:rsidRDefault="00A64C1D" w:rsidP="00017088">
            <w:pPr>
              <w:pStyle w:val="Textoindependiente"/>
              <w:numPr>
                <w:ilvl w:val="0"/>
                <w:numId w:val="17"/>
              </w:numPr>
              <w:tabs>
                <w:tab w:val="clear" w:pos="9923"/>
              </w:tabs>
              <w:rPr>
                <w:rFonts w:ascii="Montserrat" w:eastAsia="Batang" w:hAnsi="Montserrat" w:cs="Arial"/>
                <w:sz w:val="16"/>
                <w:szCs w:val="16"/>
              </w:rPr>
            </w:pPr>
            <w:r w:rsidRPr="00B403A0">
              <w:rPr>
                <w:rFonts w:ascii="Montserrat" w:eastAsia="Batang" w:hAnsi="Montserrat" w:cs="Arial"/>
                <w:sz w:val="16"/>
                <w:szCs w:val="16"/>
              </w:rPr>
              <w:t>Comprobante de domicilio oficial (Recibo de agua, Luz, Teléfono fijo, predio)</w:t>
            </w:r>
          </w:p>
          <w:p w:rsidR="00A64C1D" w:rsidRPr="00B403A0" w:rsidRDefault="00A64C1D" w:rsidP="00017088">
            <w:pPr>
              <w:pStyle w:val="Textoindependiente"/>
              <w:numPr>
                <w:ilvl w:val="0"/>
                <w:numId w:val="17"/>
              </w:numPr>
              <w:tabs>
                <w:tab w:val="clear" w:pos="9923"/>
              </w:tabs>
              <w:rPr>
                <w:rFonts w:ascii="Montserrat" w:eastAsia="Batang" w:hAnsi="Montserrat" w:cs="Arial"/>
                <w:sz w:val="16"/>
                <w:szCs w:val="16"/>
              </w:rPr>
            </w:pPr>
            <w:r w:rsidRPr="00B403A0">
              <w:rPr>
                <w:rFonts w:ascii="Montserrat" w:eastAsia="Batang" w:hAnsi="Montserrat" w:cs="Arial"/>
                <w:sz w:val="16"/>
                <w:szCs w:val="16"/>
              </w:rPr>
              <w:t>Debe estar a nombre de la empresa, en caso de no ser así, adjuntar contrato de arrendamiento,  comodato.</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6.</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Identificación Oficial Vigente del (los) representante(es) legal(es), con actos de dominio</w:t>
            </w:r>
          </w:p>
          <w:p w:rsidR="00A64C1D" w:rsidRPr="00B403A0" w:rsidRDefault="00A64C1D" w:rsidP="00017088">
            <w:pPr>
              <w:pStyle w:val="Textoindependiente"/>
              <w:numPr>
                <w:ilvl w:val="0"/>
                <w:numId w:val="18"/>
              </w:numPr>
              <w:tabs>
                <w:tab w:val="clear" w:pos="9923"/>
              </w:tabs>
              <w:rPr>
                <w:rFonts w:ascii="Montserrat" w:eastAsia="Batang" w:hAnsi="Montserrat" w:cs="Arial"/>
                <w:sz w:val="16"/>
                <w:szCs w:val="16"/>
              </w:rPr>
            </w:pPr>
            <w:r w:rsidRPr="00B403A0">
              <w:rPr>
                <w:rFonts w:ascii="Montserrat" w:eastAsia="Batang" w:hAnsi="Montserrat" w:cs="Arial"/>
                <w:sz w:val="16"/>
                <w:szCs w:val="16"/>
              </w:rPr>
              <w:t>Credencial de elector; pasaporte vigente ó FM2 (para extranjeros)</w:t>
            </w:r>
          </w:p>
          <w:p w:rsidR="00A64C1D" w:rsidRPr="00B403A0" w:rsidRDefault="00A64C1D" w:rsidP="00017088">
            <w:pPr>
              <w:pStyle w:val="Textoindependiente"/>
              <w:numPr>
                <w:ilvl w:val="0"/>
                <w:numId w:val="18"/>
              </w:numPr>
              <w:tabs>
                <w:tab w:val="clear" w:pos="9923"/>
              </w:tabs>
              <w:rPr>
                <w:rFonts w:ascii="Montserrat" w:eastAsia="Batang" w:hAnsi="Montserrat" w:cs="Arial"/>
                <w:sz w:val="16"/>
                <w:szCs w:val="16"/>
              </w:rPr>
            </w:pPr>
            <w:r w:rsidRPr="00B403A0">
              <w:rPr>
                <w:rFonts w:ascii="Montserrat" w:eastAsia="Batang" w:hAnsi="Montserrat" w:cs="Arial"/>
                <w:sz w:val="16"/>
                <w:szCs w:val="16"/>
              </w:rPr>
              <w:t>La firma deberá coincidir con la del convenio</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7.</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Alta en Hacienda y sus modificaciones</w:t>
            </w:r>
          </w:p>
          <w:p w:rsidR="00A64C1D" w:rsidRPr="00B403A0" w:rsidRDefault="00A64C1D" w:rsidP="00017088">
            <w:pPr>
              <w:pStyle w:val="Textoindependiente"/>
              <w:numPr>
                <w:ilvl w:val="0"/>
                <w:numId w:val="19"/>
              </w:numPr>
              <w:tabs>
                <w:tab w:val="clear" w:pos="9923"/>
              </w:tabs>
              <w:rPr>
                <w:rFonts w:ascii="Montserrat" w:eastAsia="Batang" w:hAnsi="Montserrat" w:cs="Arial"/>
                <w:sz w:val="16"/>
                <w:szCs w:val="16"/>
              </w:rPr>
            </w:pPr>
            <w:r w:rsidRPr="00B403A0">
              <w:rPr>
                <w:rFonts w:ascii="Montserrat" w:eastAsia="Batang" w:hAnsi="Montserrat" w:cs="Arial"/>
                <w:sz w:val="16"/>
                <w:szCs w:val="16"/>
              </w:rPr>
              <w:t>Formato R-1 ó R-2 en caso de haber cambios de situación fiscal (razón social o domicilio fiscal)</w:t>
            </w:r>
          </w:p>
          <w:p w:rsidR="00A64C1D" w:rsidRPr="00B403A0" w:rsidRDefault="00A64C1D" w:rsidP="00017088">
            <w:pPr>
              <w:pStyle w:val="Textoindependiente"/>
              <w:numPr>
                <w:ilvl w:val="0"/>
                <w:numId w:val="19"/>
              </w:numPr>
              <w:tabs>
                <w:tab w:val="clear" w:pos="9923"/>
              </w:tabs>
              <w:rPr>
                <w:rFonts w:ascii="Montserrat" w:eastAsia="Batang" w:hAnsi="Montserrat" w:cs="Arial"/>
                <w:sz w:val="16"/>
                <w:szCs w:val="16"/>
              </w:rPr>
            </w:pPr>
            <w:r w:rsidRPr="00B403A0">
              <w:rPr>
                <w:rFonts w:ascii="Montserrat" w:eastAsia="Batang" w:hAnsi="Montserrat" w:cs="Arial"/>
                <w:sz w:val="16"/>
                <w:szCs w:val="16"/>
              </w:rPr>
              <w:t>En caso de no tener las actualizaciones, pondrán obtenerlas de la página del SAT.</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8.</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Cédula del Registro Federal de Contribuyentes (RFC, Hoja Azul)</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9.</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Estado de Cuenta Bancario donde se depositaran los recursos</w:t>
            </w:r>
          </w:p>
          <w:p w:rsidR="00A64C1D" w:rsidRPr="00B403A0" w:rsidRDefault="00A64C1D" w:rsidP="00017088">
            <w:pPr>
              <w:pStyle w:val="Textoindependiente"/>
              <w:numPr>
                <w:ilvl w:val="0"/>
                <w:numId w:val="20"/>
              </w:numPr>
              <w:tabs>
                <w:tab w:val="clear" w:pos="9923"/>
              </w:tabs>
              <w:rPr>
                <w:rFonts w:ascii="Montserrat" w:eastAsia="Batang" w:hAnsi="Montserrat" w:cs="Arial"/>
                <w:sz w:val="16"/>
                <w:szCs w:val="16"/>
              </w:rPr>
            </w:pPr>
            <w:r w:rsidRPr="00B403A0">
              <w:rPr>
                <w:rFonts w:ascii="Montserrat" w:eastAsia="Batang" w:hAnsi="Montserrat" w:cs="Arial"/>
                <w:sz w:val="16"/>
                <w:szCs w:val="16"/>
              </w:rPr>
              <w:t>Sucursal, plaza, CLABE interbancaria</w:t>
            </w:r>
          </w:p>
          <w:p w:rsidR="00A64C1D" w:rsidRPr="00B403A0" w:rsidRDefault="00A64C1D" w:rsidP="00017088">
            <w:pPr>
              <w:pStyle w:val="Textoindependiente"/>
              <w:numPr>
                <w:ilvl w:val="0"/>
                <w:numId w:val="20"/>
              </w:numPr>
              <w:tabs>
                <w:tab w:val="clear" w:pos="9923"/>
              </w:tabs>
              <w:rPr>
                <w:rFonts w:ascii="Montserrat" w:eastAsia="Batang" w:hAnsi="Montserrat" w:cs="Arial"/>
                <w:sz w:val="16"/>
                <w:szCs w:val="16"/>
              </w:rPr>
            </w:pPr>
            <w:r w:rsidRPr="00B403A0">
              <w:rPr>
                <w:rFonts w:ascii="Montserrat" w:eastAsia="Batang" w:hAnsi="Montserrat" w:cs="Arial"/>
                <w:sz w:val="16"/>
                <w:szCs w:val="16"/>
              </w:rPr>
              <w:t>Vigencia no mayor a 2 meses</w:t>
            </w:r>
          </w:p>
          <w:p w:rsidR="00A64C1D" w:rsidRPr="00B403A0" w:rsidRDefault="00A64C1D" w:rsidP="00017088">
            <w:pPr>
              <w:pStyle w:val="Textoindependiente"/>
              <w:numPr>
                <w:ilvl w:val="0"/>
                <w:numId w:val="20"/>
              </w:numPr>
              <w:tabs>
                <w:tab w:val="clear" w:pos="9923"/>
              </w:tabs>
              <w:rPr>
                <w:rFonts w:ascii="Montserrat" w:eastAsia="Batang" w:hAnsi="Montserrat" w:cs="Arial"/>
                <w:sz w:val="16"/>
                <w:szCs w:val="16"/>
              </w:rPr>
            </w:pPr>
            <w:r w:rsidRPr="00B403A0">
              <w:rPr>
                <w:rFonts w:ascii="Montserrat" w:eastAsia="Batang" w:hAnsi="Montserrat" w:cs="Arial"/>
                <w:sz w:val="16"/>
                <w:szCs w:val="16"/>
              </w:rPr>
              <w:t>Estado de cuenta que emite la Institución Financiera y llega su domicilio.</w:t>
            </w:r>
          </w:p>
        </w:tc>
      </w:tr>
    </w:tbl>
    <w:p w:rsidR="00A64C1D" w:rsidRPr="00B403A0" w:rsidRDefault="00A64C1D" w:rsidP="00A64C1D">
      <w:pPr>
        <w:pStyle w:val="Textoindependiente"/>
        <w:jc w:val="center"/>
        <w:rPr>
          <w:rFonts w:ascii="Montserrat" w:eastAsia="Batang" w:hAnsi="Montserrat" w:cs="Arial"/>
          <w:sz w:val="16"/>
          <w:szCs w:val="16"/>
          <w:u w:val="single"/>
        </w:rPr>
      </w:pPr>
    </w:p>
    <w:p w:rsidR="00A64C1D" w:rsidRPr="00B403A0" w:rsidRDefault="00A64C1D" w:rsidP="00A64C1D">
      <w:pPr>
        <w:pStyle w:val="Textoindependiente"/>
        <w:rPr>
          <w:rFonts w:ascii="Montserrat" w:eastAsia="Batang" w:hAnsi="Montserrat" w:cs="Arial"/>
          <w:b/>
          <w:sz w:val="16"/>
          <w:szCs w:val="16"/>
        </w:rPr>
      </w:pPr>
      <w:r w:rsidRPr="00B403A0">
        <w:rPr>
          <w:rFonts w:ascii="Montserrat" w:eastAsia="Batang" w:hAnsi="Montserrat" w:cs="Arial"/>
          <w:b/>
          <w:sz w:val="16"/>
          <w:szCs w:val="16"/>
        </w:rPr>
        <w:t>La documentación arriba descrita, es necesaria para que la promotoría genere los contratos que le permitirán terminar el proceso de afiliación una vez firmados, los cuales constituyen una parte fundamental del expediente:</w:t>
      </w:r>
    </w:p>
    <w:p w:rsidR="00A64C1D" w:rsidRPr="00B403A0" w:rsidRDefault="00A64C1D" w:rsidP="00A64C1D">
      <w:pPr>
        <w:pStyle w:val="Textoindependiente"/>
        <w:rPr>
          <w:rFonts w:ascii="Montserrat" w:eastAsia="Batang" w:hAnsi="Montserrat" w:cs="Arial"/>
          <w:b/>
          <w:sz w:val="16"/>
          <w:szCs w:val="16"/>
        </w:rPr>
      </w:pPr>
    </w:p>
    <w:tbl>
      <w:tblPr>
        <w:tblW w:w="8647" w:type="dxa"/>
        <w:tblInd w:w="250" w:type="dxa"/>
        <w:tblLook w:val="04A0" w:firstRow="1" w:lastRow="0" w:firstColumn="1" w:lastColumn="0" w:noHBand="0" w:noVBand="1"/>
      </w:tblPr>
      <w:tblGrid>
        <w:gridCol w:w="851"/>
        <w:gridCol w:w="7796"/>
      </w:tblGrid>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A)</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Contrato de descuento automático Cadenas Productivas</w:t>
            </w:r>
          </w:p>
          <w:p w:rsidR="00A64C1D" w:rsidRPr="00B403A0" w:rsidRDefault="00A64C1D" w:rsidP="00017088">
            <w:pPr>
              <w:pStyle w:val="Textoindependiente"/>
              <w:numPr>
                <w:ilvl w:val="0"/>
                <w:numId w:val="21"/>
              </w:numPr>
              <w:tabs>
                <w:tab w:val="clear" w:pos="9923"/>
              </w:tabs>
              <w:rPr>
                <w:rFonts w:ascii="Montserrat" w:eastAsia="Batang" w:hAnsi="Montserrat" w:cs="Arial"/>
                <w:sz w:val="16"/>
                <w:szCs w:val="16"/>
              </w:rPr>
            </w:pPr>
            <w:r w:rsidRPr="00B403A0">
              <w:rPr>
                <w:rFonts w:ascii="Montserrat" w:eastAsia="Batang" w:hAnsi="Montserrat" w:cs="Arial"/>
                <w:sz w:val="16"/>
                <w:szCs w:val="16"/>
              </w:rPr>
              <w:t>Firmado por el representante legal con poderes de dominio.</w:t>
            </w:r>
          </w:p>
          <w:p w:rsidR="00A64C1D" w:rsidRPr="00B403A0" w:rsidRDefault="00A64C1D" w:rsidP="00017088">
            <w:pPr>
              <w:pStyle w:val="Textoindependiente"/>
              <w:numPr>
                <w:ilvl w:val="0"/>
                <w:numId w:val="21"/>
              </w:numPr>
              <w:tabs>
                <w:tab w:val="clear" w:pos="9923"/>
              </w:tabs>
              <w:rPr>
                <w:rFonts w:ascii="Montserrat" w:eastAsia="Batang" w:hAnsi="Montserrat" w:cs="Arial"/>
                <w:sz w:val="16"/>
                <w:szCs w:val="16"/>
              </w:rPr>
            </w:pPr>
            <w:r w:rsidRPr="00B403A0">
              <w:rPr>
                <w:rFonts w:ascii="Montserrat" w:eastAsia="Batang" w:hAnsi="Montserrat" w:cs="Arial"/>
                <w:sz w:val="16"/>
                <w:szCs w:val="16"/>
              </w:rPr>
              <w:t>2 convenios con firmas originales</w:t>
            </w:r>
          </w:p>
        </w:tc>
      </w:tr>
      <w:tr w:rsidR="00A64C1D" w:rsidRPr="00B403A0" w:rsidTr="00E811BF">
        <w:tc>
          <w:tcPr>
            <w:tcW w:w="851" w:type="dxa"/>
          </w:tcPr>
          <w:p w:rsidR="00A64C1D" w:rsidRPr="00B403A0" w:rsidRDefault="00A64C1D" w:rsidP="00E811BF">
            <w:pPr>
              <w:pStyle w:val="Textoindependiente"/>
              <w:jc w:val="center"/>
              <w:rPr>
                <w:rFonts w:ascii="Montserrat" w:eastAsia="Batang" w:hAnsi="Montserrat" w:cs="Arial"/>
                <w:sz w:val="16"/>
                <w:szCs w:val="16"/>
              </w:rPr>
            </w:pPr>
            <w:r w:rsidRPr="00B403A0">
              <w:rPr>
                <w:rFonts w:ascii="Montserrat" w:eastAsia="Batang" w:hAnsi="Montserrat" w:cs="Arial"/>
                <w:sz w:val="16"/>
                <w:szCs w:val="16"/>
              </w:rPr>
              <w:t>B)</w:t>
            </w:r>
          </w:p>
        </w:tc>
        <w:tc>
          <w:tcPr>
            <w:tcW w:w="7796" w:type="dxa"/>
          </w:tcPr>
          <w:p w:rsidR="00A64C1D" w:rsidRPr="00B403A0" w:rsidRDefault="00A64C1D" w:rsidP="00E811BF">
            <w:pPr>
              <w:pStyle w:val="Textoindependiente"/>
              <w:rPr>
                <w:rFonts w:ascii="Montserrat" w:eastAsia="Batang" w:hAnsi="Montserrat" w:cs="Arial"/>
                <w:sz w:val="16"/>
                <w:szCs w:val="16"/>
              </w:rPr>
            </w:pPr>
            <w:r w:rsidRPr="00B403A0">
              <w:rPr>
                <w:rFonts w:ascii="Montserrat" w:eastAsia="Batang" w:hAnsi="Montserrat" w:cs="Arial"/>
                <w:sz w:val="16"/>
                <w:szCs w:val="16"/>
              </w:rPr>
              <w:t>Contratos Originales de cada Intermediario Financiero.</w:t>
            </w:r>
          </w:p>
          <w:p w:rsidR="00A64C1D" w:rsidRPr="00B403A0" w:rsidRDefault="00A64C1D" w:rsidP="00017088">
            <w:pPr>
              <w:pStyle w:val="Textoindependiente"/>
              <w:numPr>
                <w:ilvl w:val="0"/>
                <w:numId w:val="22"/>
              </w:numPr>
              <w:tabs>
                <w:tab w:val="clear" w:pos="9923"/>
              </w:tabs>
              <w:rPr>
                <w:rFonts w:ascii="Montserrat" w:eastAsia="Batang" w:hAnsi="Montserrat" w:cs="Arial"/>
                <w:sz w:val="16"/>
                <w:szCs w:val="16"/>
              </w:rPr>
            </w:pPr>
            <w:r w:rsidRPr="00B403A0">
              <w:rPr>
                <w:rFonts w:ascii="Montserrat" w:eastAsia="Batang" w:hAnsi="Montserrat" w:cs="Arial"/>
                <w:sz w:val="16"/>
                <w:szCs w:val="16"/>
              </w:rPr>
              <w:t>Firmado por el representante legal con poderes de dominio.</w:t>
            </w:r>
          </w:p>
        </w:tc>
      </w:tr>
    </w:tbl>
    <w:p w:rsidR="00A64C1D" w:rsidRPr="00B403A0" w:rsidRDefault="00A64C1D" w:rsidP="00A64C1D">
      <w:pPr>
        <w:pStyle w:val="Textoindependiente"/>
        <w:rPr>
          <w:rFonts w:ascii="Montserrat" w:eastAsia="Batang" w:hAnsi="Montserrat" w:cs="Arial"/>
          <w:sz w:val="16"/>
          <w:szCs w:val="16"/>
          <w:u w:val="single"/>
          <w:lang w:val="es-ES"/>
        </w:rPr>
      </w:pPr>
    </w:p>
    <w:p w:rsidR="00A64C1D" w:rsidRPr="00B403A0" w:rsidRDefault="00A64C1D" w:rsidP="00A64C1D">
      <w:pPr>
        <w:pStyle w:val="Textoindependiente"/>
        <w:rPr>
          <w:rFonts w:ascii="Montserrat" w:eastAsia="Batang" w:hAnsi="Montserrat" w:cs="Arial"/>
          <w:b/>
          <w:shadow/>
          <w:sz w:val="16"/>
          <w:szCs w:val="16"/>
        </w:rPr>
      </w:pPr>
      <w:r w:rsidRPr="00B403A0">
        <w:rPr>
          <w:rFonts w:ascii="Montserrat" w:eastAsia="Batang" w:hAnsi="Montserrat" w:cs="Arial"/>
          <w:b/>
          <w:shadow/>
          <w:sz w:val="16"/>
          <w:szCs w:val="16"/>
        </w:rPr>
        <w:t>(** Únicamente, para personas Morales)</w:t>
      </w:r>
    </w:p>
    <w:p w:rsidR="00A64C1D" w:rsidRPr="00B403A0" w:rsidRDefault="00A64C1D" w:rsidP="00A64C1D">
      <w:pPr>
        <w:pStyle w:val="Textoindependiente"/>
        <w:rPr>
          <w:rFonts w:ascii="Montserrat" w:eastAsia="Batang" w:hAnsi="Montserrat" w:cs="Arial"/>
          <w:b/>
          <w:shadow/>
          <w:sz w:val="16"/>
          <w:szCs w:val="16"/>
        </w:rPr>
      </w:pPr>
    </w:p>
    <w:p w:rsidR="00A64C1D" w:rsidRPr="00B403A0" w:rsidRDefault="00A64C1D" w:rsidP="00A64C1D">
      <w:pPr>
        <w:jc w:val="both"/>
        <w:rPr>
          <w:rFonts w:ascii="Montserrat" w:eastAsia="Batang" w:hAnsi="Montserrat" w:cs="Arial"/>
          <w:b/>
          <w:sz w:val="16"/>
          <w:szCs w:val="16"/>
        </w:rPr>
      </w:pPr>
      <w:r w:rsidRPr="00B403A0">
        <w:rPr>
          <w:rFonts w:ascii="Montserrat" w:eastAsia="Batang" w:hAnsi="Montserrat" w:cs="Arial"/>
          <w:b/>
          <w:sz w:val="16"/>
          <w:szCs w:val="16"/>
        </w:rPr>
        <w:t>Usted podrá contactarse con la Promotoría que va a afiliarlo llamando al 01-800- NAFINSA (01-800-6234672) ó al 50-89-61-07; ó acudir a las oficinas de Nacional Financiera en:</w:t>
      </w:r>
    </w:p>
    <w:p w:rsidR="00A64C1D" w:rsidRPr="00B403A0" w:rsidRDefault="00A64C1D" w:rsidP="00A64C1D">
      <w:pPr>
        <w:jc w:val="both"/>
        <w:rPr>
          <w:rFonts w:ascii="Montserrat" w:eastAsia="Batang" w:hAnsi="Montserrat" w:cs="Arial"/>
          <w:b/>
          <w:sz w:val="16"/>
          <w:szCs w:val="16"/>
        </w:rPr>
      </w:pPr>
    </w:p>
    <w:p w:rsidR="00A64C1D" w:rsidRPr="00B403A0" w:rsidRDefault="00A64C1D" w:rsidP="00A64C1D">
      <w:pPr>
        <w:jc w:val="both"/>
        <w:rPr>
          <w:rFonts w:ascii="Montserrat" w:eastAsia="Batang" w:hAnsi="Montserrat" w:cs="Arial"/>
          <w:b/>
          <w:sz w:val="16"/>
          <w:szCs w:val="16"/>
        </w:rPr>
      </w:pPr>
      <w:r w:rsidRPr="00B403A0">
        <w:rPr>
          <w:rFonts w:ascii="Montserrat" w:eastAsia="Batang" w:hAnsi="Montserrat" w:cs="Arial"/>
          <w:b/>
          <w:sz w:val="16"/>
          <w:szCs w:val="16"/>
        </w:rPr>
        <w:t xml:space="preserve">Av. Insurgentes Sur No. 1971, Col Guadalupe Inn, C.P. 01020, Demarcación Territorial Álvaro Obregón, en el Edificio </w:t>
      </w:r>
      <w:r w:rsidR="0004141D" w:rsidRPr="00B403A0">
        <w:rPr>
          <w:rFonts w:ascii="Montserrat" w:eastAsia="Batang" w:hAnsi="Montserrat" w:cs="Arial"/>
          <w:b/>
          <w:sz w:val="16"/>
          <w:szCs w:val="16"/>
        </w:rPr>
        <w:t>ANEXO</w:t>
      </w:r>
      <w:r w:rsidRPr="00B403A0">
        <w:rPr>
          <w:rFonts w:ascii="Montserrat" w:eastAsia="Batang" w:hAnsi="Montserrat" w:cs="Arial"/>
          <w:b/>
          <w:sz w:val="16"/>
          <w:szCs w:val="16"/>
        </w:rPr>
        <w:t>, nivel Jardín, área de Atención a Clientes.</w:t>
      </w:r>
    </w:p>
    <w:p w:rsidR="00A64C1D" w:rsidRPr="00B403A0" w:rsidRDefault="00A64C1D" w:rsidP="00A64C1D">
      <w:pPr>
        <w:jc w:val="both"/>
        <w:rPr>
          <w:rFonts w:ascii="Montserrat" w:eastAsia="Batang" w:hAnsi="Montserrat" w:cs="Arial"/>
          <w:b/>
          <w:sz w:val="16"/>
          <w:szCs w:val="16"/>
        </w:rPr>
      </w:pPr>
    </w:p>
    <w:p w:rsidR="00A64C1D" w:rsidRPr="00B403A0" w:rsidRDefault="00A64C1D" w:rsidP="00A64C1D">
      <w:pPr>
        <w:jc w:val="both"/>
        <w:rPr>
          <w:rFonts w:ascii="Montserrat" w:eastAsia="Batang" w:hAnsi="Montserrat" w:cs="Arial"/>
          <w:b/>
          <w:sz w:val="16"/>
          <w:szCs w:val="16"/>
        </w:rPr>
      </w:pPr>
    </w:p>
    <w:p w:rsidR="00A64C1D" w:rsidRPr="00B403A0" w:rsidRDefault="00A64C1D" w:rsidP="00A64C1D">
      <w:pPr>
        <w:pStyle w:val="Textoindependiente"/>
        <w:rPr>
          <w:rFonts w:ascii="Montserrat" w:eastAsia="Batang" w:hAnsi="Montserrat" w:cs="Arial"/>
          <w:b/>
          <w:sz w:val="16"/>
          <w:szCs w:val="16"/>
          <w:u w:val="single"/>
          <w:lang w:val="es-ES"/>
        </w:rPr>
      </w:pPr>
    </w:p>
    <w:p w:rsidR="00A64C1D" w:rsidRPr="00B403A0" w:rsidRDefault="00A64C1D" w:rsidP="00414460">
      <w:pPr>
        <w:tabs>
          <w:tab w:val="left" w:pos="3015"/>
        </w:tabs>
        <w:rPr>
          <w:rFonts w:ascii="Montserrat" w:eastAsia="Batang" w:hAnsi="Montserrat"/>
          <w:noProof/>
          <w:szCs w:val="20"/>
          <w:lang w:val="es-MX" w:eastAsia="es-MX"/>
        </w:rPr>
      </w:pPr>
      <w:r w:rsidRPr="00B403A0">
        <w:rPr>
          <w:rFonts w:ascii="Montserrat" w:eastAsia="Batang" w:hAnsi="Montserrat" w:cs="Arial"/>
          <w:snapToGrid w:val="0"/>
          <w:sz w:val="22"/>
          <w:szCs w:val="22"/>
          <w:lang w:val="es-ES_tradnl" w:eastAsia="es-MX"/>
        </w:rPr>
        <w:t>Me permito hacer de su conocimiento que la información relativa al "Programa de Cadenas Productivas", podrán localizarlo en</w:t>
      </w:r>
      <w:r w:rsidRPr="00B403A0">
        <w:rPr>
          <w:rFonts w:ascii="Montserrat" w:eastAsia="Batang" w:hAnsi="Montserrat" w:cs="Arial"/>
          <w:snapToGrid w:val="0"/>
          <w:color w:val="0070C0"/>
          <w:sz w:val="22"/>
          <w:szCs w:val="22"/>
          <w:lang w:val="es-ES_tradnl" w:eastAsia="es-MX"/>
        </w:rPr>
        <w:t xml:space="preserve">: </w:t>
      </w:r>
      <w:r w:rsidRPr="00B403A0">
        <w:rPr>
          <w:rStyle w:val="fontstyle01"/>
          <w:rFonts w:ascii="Montserrat" w:hAnsi="Montserrat"/>
          <w:color w:val="0070C0"/>
        </w:rPr>
        <w:t>http://www.imcine.gob.mx/imcine/recursos%20materiales/</w:t>
      </w:r>
    </w:p>
    <w:p w:rsidR="00A64C1D" w:rsidRPr="00B403A0" w:rsidRDefault="00A64C1D" w:rsidP="00A64C1D">
      <w:pPr>
        <w:tabs>
          <w:tab w:val="left" w:pos="3015"/>
        </w:tabs>
        <w:jc w:val="both"/>
        <w:rPr>
          <w:rFonts w:ascii="Montserrat" w:eastAsia="Batang" w:hAnsi="Montserrat"/>
          <w:noProof/>
          <w:szCs w:val="20"/>
          <w:lang w:val="es-MX" w:eastAsia="es-MX"/>
        </w:rPr>
      </w:pPr>
      <w:r w:rsidRPr="00B403A0">
        <w:rPr>
          <w:rFonts w:ascii="Montserrat" w:eastAsia="Batang" w:hAnsi="Montserrat"/>
          <w:noProof/>
          <w:szCs w:val="20"/>
          <w:lang w:val="es-MX" w:eastAsia="es-MX"/>
        </w:rPr>
        <w:br w:type="column"/>
      </w:r>
    </w:p>
    <w:p w:rsidR="00A64C1D" w:rsidRPr="00B403A0" w:rsidRDefault="00A64C1D" w:rsidP="00A64C1D">
      <w:pPr>
        <w:pStyle w:val="Textopredeterminado"/>
        <w:tabs>
          <w:tab w:val="left" w:pos="2300"/>
        </w:tabs>
        <w:jc w:val="left"/>
        <w:rPr>
          <w:rFonts w:ascii="Montserrat" w:eastAsia="Batang" w:hAnsi="Montserrat"/>
          <w:lang w:val="es-MX"/>
        </w:rPr>
      </w:pPr>
      <w:r w:rsidRPr="00B403A0">
        <w:rPr>
          <w:rFonts w:ascii="Montserrat" w:eastAsia="Batang" w:hAnsi="Montserrat"/>
          <w:lang w:val="es-MX" w:eastAsia="es-MX"/>
        </w:rPr>
        <w:drawing>
          <wp:inline distT="0" distB="0" distL="0" distR="0" wp14:anchorId="00D324FB" wp14:editId="3F3E6D6D">
            <wp:extent cx="5849487" cy="7260609"/>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852160" cy="7263927"/>
                    </a:xfrm>
                    <a:prstGeom prst="rect">
                      <a:avLst/>
                    </a:prstGeom>
                    <a:noFill/>
                    <a:ln w="9525">
                      <a:noFill/>
                      <a:miter lim="800000"/>
                      <a:headEnd/>
                      <a:tailEnd/>
                    </a:ln>
                  </pic:spPr>
                </pic:pic>
              </a:graphicData>
            </a:graphic>
          </wp:inline>
        </w:drawing>
      </w:r>
    </w:p>
    <w:p w:rsidR="00A64C1D" w:rsidRPr="00B403A0" w:rsidRDefault="00A64C1D" w:rsidP="00A64C1D">
      <w:pPr>
        <w:pStyle w:val="Textopredeterminado"/>
        <w:jc w:val="left"/>
        <w:rPr>
          <w:rFonts w:ascii="Montserrat" w:eastAsia="Batang" w:hAnsi="Montserrat" w:cs="Arial"/>
          <w:b/>
          <w:noProof w:val="0"/>
          <w:snapToGrid w:val="0"/>
          <w:sz w:val="20"/>
          <w:szCs w:val="22"/>
          <w:u w:val="single"/>
          <w:lang w:val="es-ES_tradnl"/>
        </w:rPr>
      </w:pPr>
    </w:p>
    <w:p w:rsidR="00A64C1D" w:rsidRPr="00B403A0" w:rsidRDefault="00A64C1D" w:rsidP="00A64C1D">
      <w:pPr>
        <w:pStyle w:val="Textopredeterminado"/>
        <w:jc w:val="left"/>
        <w:rPr>
          <w:rFonts w:ascii="Montserrat" w:eastAsia="Batang" w:hAnsi="Montserrat" w:cs="Arial"/>
          <w:b/>
          <w:noProof w:val="0"/>
          <w:snapToGrid w:val="0"/>
          <w:sz w:val="20"/>
          <w:szCs w:val="22"/>
          <w:u w:val="single"/>
          <w:lang w:val="es-ES_tradnl"/>
        </w:rPr>
      </w:pPr>
    </w:p>
    <w:p w:rsidR="00A64C1D" w:rsidRPr="00B403A0" w:rsidRDefault="00A64C1D" w:rsidP="00A64C1D">
      <w:pPr>
        <w:pStyle w:val="Textopredeterminado"/>
        <w:jc w:val="left"/>
        <w:rPr>
          <w:rFonts w:ascii="Montserrat" w:eastAsia="Batang" w:hAnsi="Montserrat" w:cs="Arial"/>
          <w:b/>
          <w:noProof w:val="0"/>
          <w:snapToGrid w:val="0"/>
          <w:sz w:val="20"/>
          <w:szCs w:val="22"/>
          <w:u w:val="single"/>
          <w:lang w:val="es-ES_tradnl"/>
        </w:rPr>
      </w:pPr>
    </w:p>
    <w:p w:rsidR="00A64C1D" w:rsidRPr="00B403A0" w:rsidRDefault="00A64C1D" w:rsidP="00A64C1D">
      <w:pPr>
        <w:pStyle w:val="Textopredeterminado"/>
        <w:jc w:val="left"/>
        <w:rPr>
          <w:rFonts w:ascii="Montserrat" w:eastAsia="Batang" w:hAnsi="Montserrat" w:cs="Arial"/>
          <w:b/>
          <w:noProof w:val="0"/>
          <w:snapToGrid w:val="0"/>
          <w:sz w:val="20"/>
          <w:szCs w:val="22"/>
          <w:u w:val="single"/>
          <w:lang w:val="es-ES_tradnl"/>
        </w:rPr>
      </w:pPr>
      <w:r w:rsidRPr="00B403A0">
        <w:rPr>
          <w:rFonts w:ascii="Montserrat" w:eastAsia="Batang" w:hAnsi="Montserrat"/>
          <w:szCs w:val="22"/>
          <w:lang w:val="es-MX" w:eastAsia="es-MX"/>
        </w:rPr>
        <w:lastRenderedPageBreak/>
        <w:drawing>
          <wp:inline distT="0" distB="0" distL="0" distR="0" wp14:anchorId="58F8C9EF" wp14:editId="5B67CB3C">
            <wp:extent cx="5849235" cy="7014949"/>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852160" cy="7018456"/>
                    </a:xfrm>
                    <a:prstGeom prst="rect">
                      <a:avLst/>
                    </a:prstGeom>
                    <a:noFill/>
                    <a:ln w="9525">
                      <a:noFill/>
                      <a:miter lim="800000"/>
                      <a:headEnd/>
                      <a:tailEnd/>
                    </a:ln>
                  </pic:spPr>
                </pic:pic>
              </a:graphicData>
            </a:graphic>
          </wp:inline>
        </w:drawing>
      </w:r>
    </w:p>
    <w:p w:rsidR="00A64C1D" w:rsidRPr="00B403A0" w:rsidRDefault="00A64C1D" w:rsidP="00A64C1D">
      <w:pPr>
        <w:pStyle w:val="Textopredeterminado"/>
        <w:jc w:val="left"/>
        <w:rPr>
          <w:rFonts w:ascii="Montserrat" w:eastAsia="Batang" w:hAnsi="Montserrat" w:cs="Arial"/>
          <w:b/>
          <w:noProof w:val="0"/>
          <w:snapToGrid w:val="0"/>
          <w:sz w:val="20"/>
          <w:szCs w:val="22"/>
          <w:u w:val="single"/>
          <w:lang w:val="es-ES_tradnl"/>
        </w:rPr>
      </w:pPr>
    </w:p>
    <w:p w:rsidR="00F70126" w:rsidRPr="00B403A0" w:rsidRDefault="00A64C1D" w:rsidP="007F0E31">
      <w:pPr>
        <w:pStyle w:val="Ttulo1"/>
        <w:rPr>
          <w:rFonts w:ascii="Montserrat" w:eastAsia="Batang" w:hAnsi="Montserrat"/>
          <w:sz w:val="24"/>
          <w:szCs w:val="24"/>
        </w:rPr>
      </w:pPr>
      <w:r w:rsidRPr="00B403A0">
        <w:rPr>
          <w:rFonts w:ascii="Montserrat" w:eastAsia="Batang" w:hAnsi="Montserrat"/>
          <w:szCs w:val="22"/>
          <w:u w:val="single"/>
        </w:rPr>
        <w:br w:type="column"/>
      </w:r>
      <w:r w:rsidR="0004141D" w:rsidRPr="00B403A0">
        <w:rPr>
          <w:rFonts w:ascii="Montserrat" w:eastAsia="Batang" w:hAnsi="Montserrat"/>
          <w:sz w:val="24"/>
          <w:szCs w:val="24"/>
        </w:rPr>
        <w:lastRenderedPageBreak/>
        <w:t>ANEXO</w:t>
      </w:r>
      <w:r w:rsidR="007F0E31" w:rsidRPr="00B403A0">
        <w:rPr>
          <w:rFonts w:ascii="Montserrat" w:eastAsia="Batang" w:hAnsi="Montserrat"/>
          <w:sz w:val="24"/>
          <w:szCs w:val="24"/>
        </w:rPr>
        <w:t xml:space="preserve"> XIV</w:t>
      </w:r>
    </w:p>
    <w:p w:rsidR="00F70126" w:rsidRPr="00B403A0" w:rsidRDefault="00F70126" w:rsidP="007F0E31">
      <w:pPr>
        <w:pStyle w:val="Ttulo1"/>
        <w:rPr>
          <w:rFonts w:ascii="Montserrat" w:eastAsia="Batang" w:hAnsi="Montserrat"/>
          <w:sz w:val="24"/>
          <w:szCs w:val="24"/>
        </w:rPr>
      </w:pPr>
    </w:p>
    <w:p w:rsidR="00F70126" w:rsidRPr="00B403A0" w:rsidRDefault="007F0E31" w:rsidP="007F0E31">
      <w:pPr>
        <w:pStyle w:val="Ttulo1"/>
        <w:rPr>
          <w:rFonts w:ascii="Montserrat" w:hAnsi="Montserrat"/>
          <w:sz w:val="24"/>
          <w:szCs w:val="24"/>
        </w:rPr>
      </w:pPr>
      <w:r w:rsidRPr="00B403A0">
        <w:rPr>
          <w:rFonts w:ascii="Montserrat" w:hAnsi="Montserrat"/>
          <w:sz w:val="24"/>
          <w:szCs w:val="24"/>
        </w:rPr>
        <w:t>DECLARACIÓN DE CONTAR CON PERSONAL CON DISCAPACIDAD</w:t>
      </w:r>
    </w:p>
    <w:p w:rsidR="00F70126" w:rsidRPr="00B403A0" w:rsidRDefault="00F70126" w:rsidP="00AD18D9">
      <w:pPr>
        <w:pStyle w:val="Encabezado"/>
        <w:tabs>
          <w:tab w:val="left" w:pos="284"/>
        </w:tabs>
        <w:jc w:val="center"/>
        <w:rPr>
          <w:rFonts w:ascii="Montserrat" w:hAnsi="Montserrat" w:cs="Arial"/>
          <w:b/>
          <w:color w:val="000000" w:themeColor="text1"/>
          <w:sz w:val="20"/>
          <w:szCs w:val="20"/>
        </w:rPr>
      </w:pPr>
    </w:p>
    <w:p w:rsidR="00F70126" w:rsidRPr="00B403A0" w:rsidRDefault="00F70126" w:rsidP="00AD18D9">
      <w:pPr>
        <w:pStyle w:val="Encabezado"/>
        <w:tabs>
          <w:tab w:val="left" w:pos="284"/>
        </w:tabs>
        <w:jc w:val="center"/>
        <w:rPr>
          <w:rFonts w:ascii="Montserrat" w:hAnsi="Montserrat" w:cs="Arial"/>
          <w:b/>
          <w:color w:val="000000" w:themeColor="text1"/>
          <w:sz w:val="20"/>
          <w:szCs w:val="20"/>
        </w:rPr>
      </w:pPr>
    </w:p>
    <w:p w:rsidR="00F70126" w:rsidRPr="00B403A0" w:rsidRDefault="00F70126" w:rsidP="00AD18D9">
      <w:pPr>
        <w:tabs>
          <w:tab w:val="left" w:pos="284"/>
        </w:tabs>
        <w:ind w:left="3969" w:right="-6"/>
        <w:jc w:val="right"/>
        <w:rPr>
          <w:rFonts w:ascii="Montserrat" w:eastAsia="Batang" w:hAnsi="Montserrat" w:cs="Arial"/>
          <w:b/>
          <w:bCs/>
          <w:color w:val="000000" w:themeColor="text1"/>
          <w:sz w:val="20"/>
          <w:szCs w:val="20"/>
        </w:rPr>
      </w:pPr>
      <w:r w:rsidRPr="00B403A0">
        <w:rPr>
          <w:rFonts w:ascii="Montserrat" w:hAnsi="Montserrat" w:cs="Arial"/>
          <w:color w:val="000000" w:themeColor="text1"/>
          <w:sz w:val="20"/>
          <w:szCs w:val="20"/>
        </w:rPr>
        <w:t>Lugar y fecha de expedición</w:t>
      </w:r>
      <w:r w:rsidRPr="00B403A0">
        <w:rPr>
          <w:rFonts w:ascii="Montserrat" w:hAnsi="Montserrat" w:cs="Arial"/>
          <w:color w:val="000000" w:themeColor="text1"/>
          <w:sz w:val="20"/>
          <w:szCs w:val="20"/>
        </w:rPr>
        <w:cr/>
      </w:r>
      <w:r w:rsidR="0060731E" w:rsidRPr="00B403A0">
        <w:rPr>
          <w:rFonts w:ascii="Montserrat" w:eastAsia="Batang" w:hAnsi="Montserrat" w:cs="Arial"/>
          <w:b/>
          <w:bCs/>
          <w:color w:val="000000" w:themeColor="text1"/>
          <w:sz w:val="20"/>
          <w:szCs w:val="20"/>
        </w:rPr>
        <w:t>Invitación a Cuando Menos Tres Personas</w:t>
      </w:r>
      <w:r w:rsidR="00A61979">
        <w:rPr>
          <w:rFonts w:ascii="Montserrat" w:eastAsia="Batang" w:hAnsi="Montserrat" w:cs="Arial"/>
          <w:b/>
          <w:bCs/>
          <w:color w:val="000000" w:themeColor="text1"/>
          <w:sz w:val="20"/>
          <w:szCs w:val="20"/>
        </w:rPr>
        <w:t xml:space="preserve"> Presencial </w:t>
      </w:r>
    </w:p>
    <w:p w:rsidR="00F70126" w:rsidRPr="00B403A0" w:rsidRDefault="00192EFB" w:rsidP="00AD18D9">
      <w:pPr>
        <w:tabs>
          <w:tab w:val="left" w:pos="284"/>
        </w:tabs>
        <w:ind w:left="5103" w:right="-6"/>
        <w:jc w:val="right"/>
        <w:rPr>
          <w:rFonts w:ascii="Montserrat" w:eastAsia="Batang" w:hAnsi="Montserrat" w:cs="Arial"/>
          <w:b/>
          <w:bCs/>
          <w:color w:val="000000" w:themeColor="text1"/>
          <w:sz w:val="20"/>
          <w:szCs w:val="20"/>
        </w:rPr>
      </w:pPr>
      <w:r w:rsidRPr="00B403A0">
        <w:rPr>
          <w:rFonts w:ascii="Montserrat" w:eastAsia="Batang" w:hAnsi="Montserrat" w:cs="Arial"/>
          <w:b/>
          <w:bCs/>
          <w:color w:val="000000" w:themeColor="text1"/>
          <w:sz w:val="20"/>
          <w:szCs w:val="20"/>
        </w:rPr>
        <w:t>No.</w:t>
      </w:r>
      <w:r w:rsidR="00CE6C32" w:rsidRPr="00B403A0">
        <w:rPr>
          <w:rFonts w:ascii="Montserrat" w:eastAsia="Batang" w:hAnsi="Montserrat" w:cs="Arial"/>
          <w:b/>
          <w:bCs/>
          <w:color w:val="000000" w:themeColor="text1"/>
          <w:sz w:val="20"/>
          <w:szCs w:val="20"/>
        </w:rPr>
        <w:t xml:space="preserve"> </w:t>
      </w:r>
      <w:r w:rsidR="00DC33EC" w:rsidRPr="00B403A0">
        <w:rPr>
          <w:rFonts w:ascii="Montserrat" w:eastAsia="Batang" w:hAnsi="Montserrat" w:cs="Arial"/>
          <w:b/>
          <w:bCs/>
          <w:color w:val="000000" w:themeColor="text1"/>
          <w:sz w:val="20"/>
          <w:szCs w:val="20"/>
        </w:rPr>
        <w:t>IA-048MDC001-E</w:t>
      </w:r>
      <w:r w:rsidR="00DC33EC">
        <w:rPr>
          <w:rFonts w:ascii="Montserrat" w:eastAsia="Batang" w:hAnsi="Montserrat" w:cs="Arial"/>
          <w:b/>
          <w:bCs/>
          <w:color w:val="000000" w:themeColor="text1"/>
          <w:sz w:val="20"/>
          <w:szCs w:val="20"/>
        </w:rPr>
        <w:t xml:space="preserve">    -2022</w:t>
      </w:r>
    </w:p>
    <w:p w:rsidR="00F70126" w:rsidRPr="00B403A0" w:rsidRDefault="00F70126" w:rsidP="00F70126">
      <w:pPr>
        <w:tabs>
          <w:tab w:val="left" w:pos="284"/>
        </w:tabs>
        <w:ind w:left="5103" w:right="-6"/>
        <w:jc w:val="right"/>
        <w:rPr>
          <w:rFonts w:ascii="Montserrat" w:eastAsia="Batang" w:hAnsi="Montserrat" w:cs="Arial"/>
          <w:b/>
          <w:bCs/>
          <w:color w:val="000000" w:themeColor="text1"/>
          <w:sz w:val="20"/>
          <w:szCs w:val="20"/>
        </w:rPr>
      </w:pPr>
    </w:p>
    <w:p w:rsidR="00F70126" w:rsidRPr="00B403A0" w:rsidRDefault="00F70126" w:rsidP="00F70126">
      <w:pPr>
        <w:tabs>
          <w:tab w:val="left" w:pos="284"/>
        </w:tabs>
        <w:jc w:val="both"/>
        <w:rPr>
          <w:rFonts w:ascii="Montserrat" w:hAnsi="Montserrat" w:cs="Arial"/>
          <w:color w:val="000000" w:themeColor="text1"/>
          <w:sz w:val="20"/>
          <w:szCs w:val="20"/>
        </w:rPr>
      </w:pPr>
    </w:p>
    <w:p w:rsidR="00F70126" w:rsidRPr="00B403A0" w:rsidRDefault="00F70126" w:rsidP="00017088">
      <w:pPr>
        <w:numPr>
          <w:ilvl w:val="0"/>
          <w:numId w:val="40"/>
        </w:num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Persona Física</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Nombre:_______________________________________________________________</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RFC _________________________________________ con domicilio en:_____________ </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______________________________________________________________________</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Declaro que soy discapacitado y tengo más de seis meses registrado en el régimen obligatorio del IMSS, lo que acredito con copia del aviso de alta al régimen obligatorio del IMSS.</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017088">
      <w:pPr>
        <w:numPr>
          <w:ilvl w:val="0"/>
          <w:numId w:val="40"/>
        </w:numPr>
        <w:tabs>
          <w:tab w:val="left" w:pos="284"/>
        </w:tabs>
        <w:jc w:val="both"/>
        <w:rPr>
          <w:rFonts w:ascii="Montserrat" w:hAnsi="Montserrat" w:cs="Arial"/>
          <w:b/>
          <w:color w:val="000000" w:themeColor="text1"/>
          <w:sz w:val="20"/>
          <w:szCs w:val="20"/>
        </w:rPr>
      </w:pPr>
      <w:r w:rsidRPr="00B403A0">
        <w:rPr>
          <w:rFonts w:ascii="Montserrat" w:hAnsi="Montserrat" w:cs="Arial"/>
          <w:b/>
          <w:color w:val="000000" w:themeColor="text1"/>
          <w:sz w:val="20"/>
          <w:szCs w:val="20"/>
        </w:rPr>
        <w:t>Persona Moral</w:t>
      </w:r>
    </w:p>
    <w:p w:rsidR="00F70126" w:rsidRPr="00B403A0" w:rsidRDefault="00F70126" w:rsidP="00F70126">
      <w:pPr>
        <w:tabs>
          <w:tab w:val="left" w:pos="284"/>
        </w:tabs>
        <w:ind w:left="360"/>
        <w:jc w:val="both"/>
        <w:rPr>
          <w:rFonts w:ascii="Montserrat" w:hAnsi="Montserrat" w:cs="Arial"/>
          <w:b/>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En mi carácter de (representante legal, apoderado especial o general) de la empresa (nombre o razón social)</w:t>
      </w: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p>
    <w:p w:rsidR="00F70126" w:rsidRPr="00B403A0" w:rsidRDefault="00F70126" w:rsidP="00F70126">
      <w:pPr>
        <w:tabs>
          <w:tab w:val="left" w:pos="284"/>
        </w:tabs>
        <w:ind w:left="360"/>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Declaro que mi representada cuenta en su plantilla de personal con un mínimo del 5% de empleados con discapacidad, con una antigüedad mayor de seis meses en el régimen obligatorio del IMSS, lo que se acredita con copia de aviso de las altas al régimen obligatorio del IMSS.</w:t>
      </w:r>
    </w:p>
    <w:p w:rsidR="00F70126" w:rsidRPr="00B403A0" w:rsidRDefault="00F70126" w:rsidP="00F70126">
      <w:pPr>
        <w:ind w:left="567" w:right="51" w:hanging="567"/>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ATENTAMENTE</w:t>
      </w: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p>
    <w:p w:rsidR="00F70126" w:rsidRPr="00B403A0" w:rsidRDefault="00F70126" w:rsidP="00F70126">
      <w:pPr>
        <w:jc w:val="center"/>
        <w:rPr>
          <w:rFonts w:ascii="Montserrat" w:eastAsia="Batang" w:hAnsi="Montserrat" w:cs="Arial"/>
          <w:color w:val="000000" w:themeColor="text1"/>
          <w:sz w:val="20"/>
          <w:szCs w:val="20"/>
        </w:rPr>
      </w:pPr>
      <w:r w:rsidRPr="00B403A0">
        <w:rPr>
          <w:rFonts w:ascii="Montserrat" w:eastAsia="Batang" w:hAnsi="Montserrat" w:cs="Arial"/>
          <w:color w:val="000000" w:themeColor="text1"/>
          <w:sz w:val="20"/>
          <w:szCs w:val="20"/>
        </w:rPr>
        <w:t>___________________________________________________</w:t>
      </w:r>
    </w:p>
    <w:p w:rsidR="00A61979"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 xml:space="preserve">NOMBRE Y FIRMA DEL LICITANTE Ó </w:t>
      </w:r>
    </w:p>
    <w:p w:rsidR="00F70126" w:rsidRPr="00B403A0" w:rsidRDefault="00F70126" w:rsidP="00F70126">
      <w:pPr>
        <w:shd w:val="pct10" w:color="auto" w:fill="auto"/>
        <w:jc w:val="cente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t>REPRESENTANTE O APODERADO LEGAL</w:t>
      </w:r>
    </w:p>
    <w:p w:rsidR="00F70126" w:rsidRPr="00B403A0" w:rsidRDefault="00F70126" w:rsidP="00F70126">
      <w:pPr>
        <w:ind w:right="-6"/>
        <w:jc w:val="center"/>
        <w:rPr>
          <w:rFonts w:ascii="Montserrat" w:eastAsia="Batang" w:hAnsi="Montserrat" w:cs="Arial"/>
          <w:b/>
          <w:color w:val="000000" w:themeColor="text1"/>
          <w:sz w:val="20"/>
          <w:szCs w:val="20"/>
        </w:rPr>
      </w:pPr>
    </w:p>
    <w:p w:rsidR="00F70126" w:rsidRPr="00B403A0" w:rsidRDefault="00F70126" w:rsidP="00F70126">
      <w:pPr>
        <w:rPr>
          <w:rFonts w:ascii="Montserrat" w:eastAsia="Batang" w:hAnsi="Montserrat" w:cs="Arial"/>
          <w:b/>
          <w:color w:val="000000" w:themeColor="text1"/>
          <w:sz w:val="20"/>
          <w:szCs w:val="20"/>
        </w:rPr>
      </w:pPr>
      <w:r w:rsidRPr="00B403A0">
        <w:rPr>
          <w:rFonts w:ascii="Montserrat" w:eastAsia="Batang" w:hAnsi="Montserrat" w:cs="Arial"/>
          <w:b/>
          <w:color w:val="000000" w:themeColor="text1"/>
          <w:sz w:val="20"/>
          <w:szCs w:val="20"/>
        </w:rPr>
        <w:br w:type="page"/>
      </w:r>
    </w:p>
    <w:p w:rsidR="007648A6" w:rsidRPr="00B403A0" w:rsidRDefault="0004141D" w:rsidP="007F0E31">
      <w:pPr>
        <w:pStyle w:val="Ttulo1"/>
        <w:rPr>
          <w:rFonts w:ascii="Montserrat" w:eastAsia="Batang" w:hAnsi="Montserrat"/>
          <w:sz w:val="24"/>
        </w:rPr>
      </w:pPr>
      <w:r w:rsidRPr="00B403A0">
        <w:rPr>
          <w:rFonts w:ascii="Montserrat" w:eastAsia="Batang" w:hAnsi="Montserrat"/>
          <w:sz w:val="24"/>
        </w:rPr>
        <w:lastRenderedPageBreak/>
        <w:t>ANEXO</w:t>
      </w:r>
      <w:r w:rsidR="007648A6" w:rsidRPr="00B403A0">
        <w:rPr>
          <w:rFonts w:ascii="Montserrat" w:eastAsia="Batang" w:hAnsi="Montserrat"/>
          <w:sz w:val="24"/>
        </w:rPr>
        <w:t xml:space="preserve"> XV </w:t>
      </w:r>
    </w:p>
    <w:p w:rsidR="007648A6" w:rsidRPr="00B403A0" w:rsidRDefault="007648A6" w:rsidP="007F0E31">
      <w:pPr>
        <w:pStyle w:val="Ttulo1"/>
        <w:rPr>
          <w:rFonts w:ascii="Montserrat" w:eastAsia="Batang" w:hAnsi="Montserrat"/>
          <w:sz w:val="24"/>
        </w:rPr>
      </w:pPr>
    </w:p>
    <w:p w:rsidR="007648A6" w:rsidRPr="00B403A0" w:rsidRDefault="007648A6" w:rsidP="007F0E31">
      <w:pPr>
        <w:pStyle w:val="Ttulo1"/>
        <w:rPr>
          <w:rFonts w:ascii="Montserrat" w:hAnsi="Montserrat"/>
          <w:sz w:val="24"/>
        </w:rPr>
      </w:pPr>
      <w:r w:rsidRPr="00B403A0">
        <w:rPr>
          <w:rFonts w:ascii="Montserrat" w:hAnsi="Montserrat"/>
          <w:sz w:val="24"/>
        </w:rPr>
        <w:t>ACUERDO</w:t>
      </w:r>
      <w:r w:rsidR="00CE6C32" w:rsidRPr="00B403A0">
        <w:rPr>
          <w:rFonts w:ascii="Montserrat" w:hAnsi="Montserrat"/>
          <w:sz w:val="24"/>
        </w:rPr>
        <w:t xml:space="preserve"> </w:t>
      </w:r>
      <w:r w:rsidRPr="00B403A0">
        <w:rPr>
          <w:rFonts w:ascii="Montserrat" w:hAnsi="Montserrat"/>
          <w:sz w:val="24"/>
        </w:rPr>
        <w:t>DE PROTOCOLO DE ACTUACIÓN</w:t>
      </w:r>
    </w:p>
    <w:p w:rsidR="007648A6" w:rsidRPr="00B403A0" w:rsidRDefault="007648A6" w:rsidP="007648A6">
      <w:pPr>
        <w:jc w:val="both"/>
        <w:rPr>
          <w:rFonts w:ascii="Montserrat" w:hAnsi="Montserrat" w:cs="Arial"/>
          <w:b/>
          <w:color w:val="000000" w:themeColor="text1"/>
          <w:sz w:val="20"/>
          <w:szCs w:val="20"/>
        </w:rPr>
      </w:pPr>
    </w:p>
    <w:p w:rsidR="00D619BE" w:rsidRPr="00B403A0" w:rsidRDefault="00D619BE" w:rsidP="00D619BE">
      <w:pPr>
        <w:tabs>
          <w:tab w:val="left" w:pos="2552"/>
        </w:tabs>
        <w:ind w:left="142"/>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Ciudad de México, a _____de _____ de 202</w:t>
      </w:r>
      <w:r w:rsidR="002441B6" w:rsidRPr="00B403A0">
        <w:rPr>
          <w:rFonts w:ascii="Montserrat" w:eastAsia="Batang" w:hAnsi="Montserrat" w:cs="Arial"/>
          <w:b/>
          <w:bCs/>
          <w:snapToGrid w:val="0"/>
          <w:color w:val="000000" w:themeColor="text1"/>
          <w:sz w:val="20"/>
          <w:szCs w:val="20"/>
        </w:rPr>
        <w:t>2</w:t>
      </w:r>
    </w:p>
    <w:p w:rsidR="007648A6" w:rsidRPr="00B403A0" w:rsidRDefault="007648A6" w:rsidP="007648A6">
      <w:pPr>
        <w:jc w:val="both"/>
        <w:rPr>
          <w:rFonts w:ascii="Montserrat" w:hAnsi="Montserrat" w:cs="Arial"/>
          <w:color w:val="000000" w:themeColor="text1"/>
          <w:sz w:val="20"/>
          <w:szCs w:val="20"/>
        </w:rPr>
      </w:pPr>
    </w:p>
    <w:p w:rsidR="007648A6" w:rsidRPr="00B403A0" w:rsidRDefault="007648A6" w:rsidP="007648A6">
      <w:pPr>
        <w:jc w:val="both"/>
        <w:rPr>
          <w:rFonts w:ascii="Montserrat" w:hAnsi="Montserrat" w:cs="Arial"/>
          <w:color w:val="000000" w:themeColor="text1"/>
          <w:sz w:val="20"/>
          <w:szCs w:val="20"/>
        </w:rPr>
      </w:pPr>
    </w:p>
    <w:p w:rsidR="007648A6" w:rsidRPr="00B403A0" w:rsidRDefault="007648A6" w:rsidP="007648A6">
      <w:pPr>
        <w:jc w:val="both"/>
        <w:rPr>
          <w:rFonts w:ascii="Montserrat" w:hAnsi="Montserrat" w:cs="Arial"/>
          <w:color w:val="000000" w:themeColor="text1"/>
          <w:sz w:val="20"/>
          <w:szCs w:val="20"/>
        </w:rPr>
      </w:pPr>
    </w:p>
    <w:p w:rsidR="007648A6" w:rsidRPr="00B403A0" w:rsidRDefault="007648A6" w:rsidP="007648A6">
      <w:pPr>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RELATIVA A LA </w:t>
      </w:r>
      <w:r w:rsidR="0060731E" w:rsidRPr="00B403A0">
        <w:rPr>
          <w:rFonts w:ascii="Montserrat" w:hAnsi="Montserrat" w:cs="Arial"/>
          <w:color w:val="000000" w:themeColor="text1"/>
          <w:sz w:val="20"/>
          <w:szCs w:val="20"/>
        </w:rPr>
        <w:t xml:space="preserve">INVITACIÓN A CUANDO MENOS TRES PERSONAS </w:t>
      </w:r>
      <w:r w:rsidR="00A61979">
        <w:rPr>
          <w:rFonts w:ascii="Montserrat" w:hAnsi="Montserrat" w:cs="Arial"/>
          <w:color w:val="000000" w:themeColor="text1"/>
          <w:sz w:val="20"/>
          <w:szCs w:val="20"/>
        </w:rPr>
        <w:t xml:space="preserve">PRESENCIAL </w:t>
      </w:r>
      <w:r w:rsidR="00EC27E8">
        <w:rPr>
          <w:rFonts w:ascii="Montserrat" w:eastAsia="Batang" w:hAnsi="Montserrat" w:cs="Arial"/>
          <w:b/>
          <w:bCs/>
          <w:color w:val="000000" w:themeColor="text1"/>
          <w:sz w:val="20"/>
          <w:szCs w:val="20"/>
        </w:rPr>
        <w:t>No. IA-048MDC001-E     -2022</w:t>
      </w:r>
      <w:r w:rsidR="00C74D56">
        <w:rPr>
          <w:rFonts w:ascii="Montserrat" w:eastAsia="Batang" w:hAnsi="Montserrat" w:cs="Arial"/>
          <w:b/>
          <w:bCs/>
          <w:color w:val="000000" w:themeColor="text1"/>
          <w:sz w:val="20"/>
          <w:szCs w:val="20"/>
        </w:rPr>
        <w:t xml:space="preserve">, </w:t>
      </w:r>
      <w:r w:rsidRPr="00B403A0">
        <w:rPr>
          <w:rFonts w:ascii="Montserrat" w:hAnsi="Montserrat" w:cs="Arial"/>
          <w:color w:val="000000" w:themeColor="text1"/>
          <w:sz w:val="20"/>
          <w:szCs w:val="20"/>
        </w:rPr>
        <w:t xml:space="preserve">RELATIVA A LA </w:t>
      </w:r>
      <w:r w:rsidRPr="00DC33EC">
        <w:rPr>
          <w:rFonts w:ascii="Montserrat" w:hAnsi="Montserrat" w:cs="Arial"/>
          <w:color w:val="000000" w:themeColor="text1"/>
          <w:sz w:val="20"/>
          <w:szCs w:val="20"/>
        </w:rPr>
        <w:t>CONTRATACIÓN DE</w:t>
      </w:r>
      <w:r w:rsidR="00AC40FB" w:rsidRPr="00DC33EC">
        <w:rPr>
          <w:rFonts w:ascii="Montserrat" w:hAnsi="Montserrat" w:cs="Arial"/>
          <w:color w:val="000000" w:themeColor="text1"/>
          <w:sz w:val="20"/>
          <w:szCs w:val="20"/>
        </w:rPr>
        <w:t>L</w:t>
      </w:r>
      <w:r w:rsidRPr="00DC33EC">
        <w:rPr>
          <w:rFonts w:ascii="Montserrat" w:hAnsi="Montserrat" w:cs="Arial"/>
          <w:color w:val="000000" w:themeColor="text1"/>
          <w:sz w:val="20"/>
          <w:szCs w:val="20"/>
        </w:rPr>
        <w:t xml:space="preserve"> </w:t>
      </w:r>
      <w:r w:rsidR="00AC40FB" w:rsidRPr="00DC33EC">
        <w:rPr>
          <w:rFonts w:ascii="Montserrat" w:hAnsi="Montserrat" w:cs="Arial"/>
          <w:color w:val="000000" w:themeColor="text1"/>
          <w:sz w:val="20"/>
          <w:szCs w:val="20"/>
        </w:rPr>
        <w:t>SERVICIO</w:t>
      </w:r>
      <w:r w:rsidRPr="00DC33EC">
        <w:rPr>
          <w:rFonts w:ascii="Montserrat" w:hAnsi="Montserrat" w:cs="Arial"/>
          <w:color w:val="000000" w:themeColor="text1"/>
          <w:sz w:val="20"/>
          <w:szCs w:val="20"/>
        </w:rPr>
        <w:t>:</w:t>
      </w:r>
    </w:p>
    <w:p w:rsidR="007648A6" w:rsidRPr="00B403A0" w:rsidRDefault="007648A6" w:rsidP="007648A6">
      <w:pPr>
        <w:rPr>
          <w:rFonts w:ascii="Montserrat" w:hAnsi="Montserrat" w:cs="Arial"/>
          <w:color w:val="000000" w:themeColor="text1"/>
          <w:sz w:val="20"/>
          <w:szCs w:val="20"/>
        </w:rPr>
      </w:pPr>
    </w:p>
    <w:p w:rsidR="007F482D" w:rsidRDefault="00C74D56" w:rsidP="007648A6">
      <w:pPr>
        <w:rPr>
          <w:rFonts w:ascii="Montserrat" w:eastAsia="Batang" w:hAnsi="Montserrat" w:cs="Arial"/>
          <w:b/>
          <w:bCs/>
          <w:color w:val="000000" w:themeColor="text1"/>
          <w:sz w:val="20"/>
          <w:szCs w:val="20"/>
          <w:lang w:val="es-ES_tradnl"/>
        </w:rPr>
      </w:pPr>
      <w:r w:rsidRPr="00766B5D">
        <w:rPr>
          <w:rFonts w:ascii="Montserrat" w:eastAsia="Batang" w:hAnsi="Montserrat" w:cs="Arial"/>
          <w:b/>
          <w:bCs/>
          <w:color w:val="000000" w:themeColor="text1"/>
          <w:sz w:val="20"/>
          <w:szCs w:val="20"/>
          <w:lang w:val="es-ES_tradnl"/>
        </w:rPr>
        <w:t>SERVICIOS INTEGRALES PARA LA ORGANIZACIÓN DE EVENTOS</w:t>
      </w:r>
      <w:r w:rsidR="009D519E">
        <w:rPr>
          <w:rFonts w:ascii="Montserrat" w:eastAsia="Batang" w:hAnsi="Montserrat" w:cs="Arial"/>
          <w:b/>
          <w:bCs/>
          <w:color w:val="000000" w:themeColor="text1"/>
          <w:sz w:val="20"/>
          <w:szCs w:val="20"/>
          <w:lang w:val="es-ES_tradnl"/>
        </w:rPr>
        <w:t>:</w:t>
      </w:r>
    </w:p>
    <w:p w:rsidR="00C74D56" w:rsidRPr="00B403A0" w:rsidRDefault="00C74D56" w:rsidP="007648A6">
      <w:pPr>
        <w:rPr>
          <w:rFonts w:ascii="Montserrat" w:hAnsi="Montserrat" w:cs="Arial"/>
          <w:color w:val="000000" w:themeColor="text1"/>
          <w:sz w:val="20"/>
          <w:szCs w:val="20"/>
        </w:rPr>
      </w:pPr>
    </w:p>
    <w:p w:rsidR="007648A6" w:rsidRPr="00B403A0" w:rsidRDefault="007648A6" w:rsidP="007648A6">
      <w:pPr>
        <w:rPr>
          <w:rFonts w:ascii="Montserrat" w:hAnsi="Montserrat" w:cs="Arial"/>
          <w:color w:val="000000" w:themeColor="text1"/>
          <w:sz w:val="20"/>
          <w:szCs w:val="20"/>
        </w:rPr>
      </w:pPr>
      <w:r w:rsidRPr="00B403A0">
        <w:rPr>
          <w:rFonts w:ascii="Montserrat" w:hAnsi="Montserrat" w:cs="Arial"/>
          <w:color w:val="000000" w:themeColor="text1"/>
          <w:sz w:val="20"/>
          <w:szCs w:val="20"/>
        </w:rPr>
        <w:t>PRESENTE.</w:t>
      </w:r>
    </w:p>
    <w:p w:rsidR="007648A6" w:rsidRPr="00B403A0" w:rsidRDefault="007648A6" w:rsidP="007648A6">
      <w:pPr>
        <w:rPr>
          <w:rFonts w:ascii="Montserrat" w:hAnsi="Montserrat" w:cs="Arial"/>
          <w:color w:val="000000" w:themeColor="text1"/>
          <w:sz w:val="20"/>
          <w:szCs w:val="20"/>
        </w:rPr>
      </w:pPr>
    </w:p>
    <w:p w:rsidR="007648A6" w:rsidRPr="00B403A0" w:rsidRDefault="007648A6" w:rsidP="007648A6">
      <w:pPr>
        <w:rPr>
          <w:rFonts w:ascii="Montserrat" w:hAnsi="Montserrat" w:cs="Arial"/>
          <w:color w:val="000000" w:themeColor="text1"/>
          <w:sz w:val="20"/>
          <w:szCs w:val="20"/>
        </w:rPr>
      </w:pPr>
    </w:p>
    <w:p w:rsidR="007648A6" w:rsidRPr="00B403A0" w:rsidRDefault="007648A6" w:rsidP="007648A6">
      <w:pPr>
        <w:rPr>
          <w:rFonts w:ascii="Montserrat" w:hAnsi="Montserrat" w:cs="Arial"/>
          <w:color w:val="000000" w:themeColor="text1"/>
          <w:sz w:val="20"/>
          <w:szCs w:val="20"/>
        </w:rPr>
      </w:pPr>
    </w:p>
    <w:p w:rsidR="007648A6" w:rsidRPr="00B403A0" w:rsidRDefault="007648A6" w:rsidP="007648A6">
      <w:pPr>
        <w:jc w:val="both"/>
        <w:rPr>
          <w:rFonts w:ascii="Montserrat" w:hAnsi="Montserrat" w:cs="Arial"/>
          <w:color w:val="000000" w:themeColor="text1"/>
          <w:sz w:val="20"/>
          <w:szCs w:val="20"/>
        </w:rPr>
      </w:pPr>
      <w:r w:rsidRPr="00B403A0">
        <w:rPr>
          <w:rFonts w:ascii="Montserrat" w:hAnsi="Montserrat" w:cs="Arial"/>
          <w:color w:val="000000" w:themeColor="text1"/>
          <w:sz w:val="20"/>
          <w:szCs w:val="20"/>
        </w:rPr>
        <w:t xml:space="preserve">           (NOMBRE DE LA PERSONA FACULTADA LEGALMENT</w:t>
      </w:r>
      <w:r w:rsidR="009D589E" w:rsidRPr="00B403A0">
        <w:rPr>
          <w:rFonts w:ascii="Montserrat" w:hAnsi="Montserrat" w:cs="Arial"/>
          <w:color w:val="000000" w:themeColor="text1"/>
          <w:sz w:val="20"/>
          <w:szCs w:val="20"/>
        </w:rPr>
        <w:t>E)</w:t>
      </w:r>
      <w:r w:rsidR="00FD10DC" w:rsidRPr="00B403A0">
        <w:rPr>
          <w:rFonts w:ascii="Montserrat" w:hAnsi="Montserrat" w:cs="Arial"/>
          <w:color w:val="000000" w:themeColor="text1"/>
          <w:sz w:val="20"/>
          <w:szCs w:val="20"/>
        </w:rPr>
        <w:t xml:space="preserve">, Y EN MI CARÁCTER </w:t>
      </w:r>
      <w:r w:rsidRPr="00B403A0">
        <w:rPr>
          <w:rFonts w:ascii="Montserrat" w:hAnsi="Montserrat" w:cs="Arial"/>
          <w:color w:val="000000" w:themeColor="text1"/>
          <w:sz w:val="20"/>
          <w:szCs w:val="20"/>
        </w:rPr>
        <w:t xml:space="preserve">DE REPRESENTANTE LEGAL DE LA EMPRESA____________ Y QUE CUENTO CON LAS FACULTADES SUFICIENTES DECLARO BAJO PROTESTA DE DECIR VERDAD QUE CONOZCO EL CONTENIDO DEL “ACUERDO POR EL QUE SE EXPIDE EL PROTOCOLO DE ACTUACIÓN </w:t>
      </w:r>
      <w:r w:rsidR="00F15013" w:rsidRPr="00B403A0">
        <w:rPr>
          <w:rFonts w:ascii="Montserrat" w:hAnsi="Montserrat" w:cs="Arial"/>
          <w:color w:val="000000" w:themeColor="text1"/>
          <w:sz w:val="20"/>
          <w:szCs w:val="20"/>
        </w:rPr>
        <w:t>EN MATERIA</w:t>
      </w:r>
      <w:r w:rsidRPr="00B403A0">
        <w:rPr>
          <w:rFonts w:ascii="Montserrat" w:hAnsi="Montserrat" w:cs="Arial"/>
          <w:color w:val="000000" w:themeColor="text1"/>
          <w:sz w:val="20"/>
          <w:szCs w:val="20"/>
        </w:rPr>
        <w:t xml:space="preserve"> DE CONTRATACIONES PÚBLICAS, OTORGAMIENTO Y PRÓRROGA DE LICENCIAS, PERMISOS Y AUTORIZACIONES Y CONCESIONES”. </w:t>
      </w:r>
    </w:p>
    <w:p w:rsidR="007648A6" w:rsidRPr="00B403A0" w:rsidRDefault="007648A6" w:rsidP="007648A6">
      <w:pPr>
        <w:rPr>
          <w:rFonts w:ascii="Montserrat" w:hAnsi="Montserrat" w:cs="Arial"/>
          <w:color w:val="000000" w:themeColor="text1"/>
          <w:sz w:val="20"/>
          <w:szCs w:val="20"/>
        </w:rPr>
      </w:pPr>
    </w:p>
    <w:p w:rsidR="007648A6" w:rsidRPr="00B403A0" w:rsidRDefault="007648A6" w:rsidP="007648A6">
      <w:pPr>
        <w:jc w:val="both"/>
        <w:rPr>
          <w:rFonts w:ascii="Montserrat" w:hAnsi="Montserrat" w:cs="Arial"/>
          <w:color w:val="000000" w:themeColor="text1"/>
          <w:sz w:val="20"/>
          <w:szCs w:val="20"/>
        </w:rPr>
      </w:pPr>
    </w:p>
    <w:p w:rsidR="007648A6" w:rsidRPr="00B403A0" w:rsidRDefault="009D589E" w:rsidP="007648A6">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object w:dxaOrig="1614" w:dyaOrig="1044">
          <v:shape id="_x0000_i1026" type="#_x0000_t75" style="width:82.05pt;height:52.75pt" o:ole="">
            <v:imagedata r:id="rId34" o:title=""/>
          </v:shape>
          <o:OLEObject Type="Embed" ProgID="AcroExch.Document.DC" ShapeID="_x0000_i1026" DrawAspect="Icon" ObjectID="_1720258757" r:id="rId35"/>
        </w:object>
      </w:r>
    </w:p>
    <w:p w:rsidR="007648A6" w:rsidRPr="00B403A0" w:rsidRDefault="007648A6" w:rsidP="007648A6">
      <w:pPr>
        <w:rPr>
          <w:rFonts w:ascii="Montserrat" w:hAnsi="Montserrat" w:cs="Arial"/>
          <w:color w:val="000000" w:themeColor="text1"/>
          <w:sz w:val="20"/>
          <w:szCs w:val="20"/>
        </w:rPr>
      </w:pPr>
    </w:p>
    <w:p w:rsidR="007648A6" w:rsidRPr="00B403A0" w:rsidRDefault="007648A6" w:rsidP="007648A6">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_______________________________________________</w:t>
      </w:r>
    </w:p>
    <w:p w:rsidR="007648A6" w:rsidRPr="00B403A0" w:rsidRDefault="007648A6" w:rsidP="007648A6">
      <w:pPr>
        <w:spacing w:line="480" w:lineRule="auto"/>
        <w:ind w:left="427"/>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(FIRMA DEL LICITANTE Y/O REPRESENTANTE LEGAL)</w:t>
      </w:r>
    </w:p>
    <w:p w:rsidR="007648A6" w:rsidRPr="00B403A0" w:rsidRDefault="007648A6" w:rsidP="007648A6">
      <w:pPr>
        <w:jc w:val="cente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7648A6" w:rsidRPr="00B403A0" w:rsidRDefault="007648A6" w:rsidP="007648A6">
      <w:pPr>
        <w:rPr>
          <w:rFonts w:ascii="Montserrat" w:hAnsi="Montserrat"/>
          <w:color w:val="000000" w:themeColor="text1"/>
          <w:sz w:val="20"/>
          <w:szCs w:val="20"/>
        </w:rPr>
      </w:pPr>
    </w:p>
    <w:p w:rsidR="00A40AB9" w:rsidRPr="00B403A0" w:rsidRDefault="00A40AB9" w:rsidP="007648A6">
      <w:pPr>
        <w:rPr>
          <w:rFonts w:ascii="Montserrat" w:hAnsi="Montserrat"/>
          <w:color w:val="000000" w:themeColor="text1"/>
          <w:sz w:val="20"/>
          <w:szCs w:val="20"/>
        </w:rPr>
      </w:pPr>
    </w:p>
    <w:p w:rsidR="00A40AB9" w:rsidRPr="00B403A0" w:rsidRDefault="00A40AB9" w:rsidP="007648A6">
      <w:pPr>
        <w:rPr>
          <w:rFonts w:ascii="Montserrat" w:hAnsi="Montserrat"/>
          <w:color w:val="000000" w:themeColor="text1"/>
          <w:sz w:val="20"/>
          <w:szCs w:val="20"/>
        </w:rPr>
      </w:pPr>
    </w:p>
    <w:p w:rsidR="00A40AB9" w:rsidRPr="00B403A0" w:rsidRDefault="00A40AB9" w:rsidP="007648A6">
      <w:pPr>
        <w:rPr>
          <w:rFonts w:ascii="Montserrat" w:hAnsi="Montserrat"/>
          <w:color w:val="000000" w:themeColor="text1"/>
          <w:sz w:val="20"/>
          <w:szCs w:val="20"/>
        </w:rPr>
      </w:pPr>
    </w:p>
    <w:p w:rsidR="00A40AB9" w:rsidRPr="00B403A0" w:rsidRDefault="00A40AB9" w:rsidP="007648A6">
      <w:pPr>
        <w:rPr>
          <w:rFonts w:ascii="Montserrat" w:hAnsi="Montserrat"/>
          <w:color w:val="000000" w:themeColor="text1"/>
          <w:sz w:val="20"/>
          <w:szCs w:val="20"/>
        </w:rPr>
      </w:pPr>
    </w:p>
    <w:p w:rsidR="007648A6" w:rsidRPr="00B403A0" w:rsidRDefault="0004141D" w:rsidP="00A40AB9">
      <w:pPr>
        <w:pStyle w:val="Ttulo1"/>
        <w:rPr>
          <w:rFonts w:ascii="Montserrat" w:eastAsia="Batang" w:hAnsi="Montserrat"/>
          <w:sz w:val="24"/>
        </w:rPr>
      </w:pPr>
      <w:r w:rsidRPr="00B403A0">
        <w:rPr>
          <w:rFonts w:ascii="Montserrat" w:eastAsia="Batang" w:hAnsi="Montserrat"/>
          <w:sz w:val="24"/>
        </w:rPr>
        <w:lastRenderedPageBreak/>
        <w:t>ANEXO</w:t>
      </w:r>
      <w:r w:rsidR="007648A6" w:rsidRPr="00B403A0">
        <w:rPr>
          <w:rFonts w:ascii="Montserrat" w:eastAsia="Batang" w:hAnsi="Montserrat"/>
          <w:sz w:val="24"/>
        </w:rPr>
        <w:t xml:space="preserve"> XVI</w:t>
      </w:r>
    </w:p>
    <w:p w:rsidR="007648A6" w:rsidRPr="00B403A0" w:rsidRDefault="007F0E31" w:rsidP="00A40AB9">
      <w:pPr>
        <w:pStyle w:val="Ttulo1"/>
        <w:rPr>
          <w:rFonts w:ascii="Montserrat" w:eastAsia="Batang" w:hAnsi="Montserrat"/>
          <w:sz w:val="24"/>
        </w:rPr>
      </w:pPr>
      <w:r w:rsidRPr="00B403A0">
        <w:rPr>
          <w:rFonts w:ascii="Montserrat" w:eastAsia="Batang" w:hAnsi="Montserrat"/>
          <w:sz w:val="24"/>
        </w:rPr>
        <w:t>ENCUESTA DE TRANSPARENCIA</w:t>
      </w:r>
    </w:p>
    <w:p w:rsidR="007648A6" w:rsidRPr="00B403A0" w:rsidRDefault="007648A6" w:rsidP="007648A6">
      <w:pPr>
        <w:pStyle w:val="Encabezado"/>
        <w:jc w:val="center"/>
        <w:rPr>
          <w:rFonts w:ascii="Montserrat" w:hAnsi="Montserrat" w:cs="Arial"/>
          <w:b/>
          <w:color w:val="000000" w:themeColor="text1"/>
          <w:sz w:val="20"/>
          <w:szCs w:val="20"/>
          <w:lang w:val="es-MX"/>
        </w:rPr>
      </w:pPr>
    </w:p>
    <w:p w:rsidR="00D619BE" w:rsidRPr="00B403A0" w:rsidRDefault="00D619BE" w:rsidP="00D619BE">
      <w:pPr>
        <w:tabs>
          <w:tab w:val="left" w:pos="2552"/>
        </w:tabs>
        <w:ind w:left="142"/>
        <w:jc w:val="right"/>
        <w:rPr>
          <w:rFonts w:ascii="Montserrat" w:eastAsia="Batang" w:hAnsi="Montserrat" w:cs="Arial"/>
          <w:b/>
          <w:bCs/>
          <w:snapToGrid w:val="0"/>
          <w:color w:val="000000" w:themeColor="text1"/>
          <w:sz w:val="20"/>
          <w:szCs w:val="20"/>
        </w:rPr>
      </w:pPr>
      <w:r w:rsidRPr="00B403A0">
        <w:rPr>
          <w:rFonts w:ascii="Montserrat" w:eastAsia="Batang" w:hAnsi="Montserrat" w:cs="Arial"/>
          <w:b/>
          <w:bCs/>
          <w:snapToGrid w:val="0"/>
          <w:color w:val="000000" w:themeColor="text1"/>
          <w:sz w:val="20"/>
          <w:szCs w:val="20"/>
        </w:rPr>
        <w:t>Ciudad de México, a _____de _____ de 202</w:t>
      </w:r>
      <w:r w:rsidR="002441B6" w:rsidRPr="00B403A0">
        <w:rPr>
          <w:rFonts w:ascii="Montserrat" w:eastAsia="Batang" w:hAnsi="Montserrat" w:cs="Arial"/>
          <w:b/>
          <w:bCs/>
          <w:snapToGrid w:val="0"/>
          <w:color w:val="000000" w:themeColor="text1"/>
          <w:sz w:val="20"/>
          <w:szCs w:val="20"/>
        </w:rPr>
        <w:t>2</w:t>
      </w:r>
    </w:p>
    <w:p w:rsidR="00785D00" w:rsidRPr="00DC33EC" w:rsidRDefault="00785D00" w:rsidP="007648A6">
      <w:pPr>
        <w:jc w:val="right"/>
        <w:rPr>
          <w:rFonts w:ascii="Montserrat" w:hAnsi="Montserrat" w:cs="Arial"/>
          <w:color w:val="000000" w:themeColor="text1"/>
          <w:sz w:val="20"/>
          <w:szCs w:val="20"/>
        </w:rPr>
      </w:pPr>
    </w:p>
    <w:p w:rsidR="007648A6" w:rsidRPr="00DC33EC" w:rsidRDefault="007648A6" w:rsidP="007648A6">
      <w:pPr>
        <w:rPr>
          <w:rFonts w:ascii="Montserrat" w:hAnsi="Montserrat" w:cs="Arial"/>
          <w:color w:val="000000" w:themeColor="text1"/>
          <w:sz w:val="20"/>
          <w:szCs w:val="20"/>
        </w:rPr>
      </w:pPr>
    </w:p>
    <w:p w:rsidR="007648A6" w:rsidRPr="00B403A0" w:rsidRDefault="00785D00" w:rsidP="007648A6">
      <w:pPr>
        <w:jc w:val="both"/>
        <w:rPr>
          <w:rFonts w:ascii="Montserrat" w:hAnsi="Montserrat" w:cs="Arial"/>
          <w:color w:val="000000" w:themeColor="text1"/>
          <w:sz w:val="20"/>
          <w:szCs w:val="20"/>
        </w:rPr>
      </w:pPr>
      <w:r w:rsidRPr="00DC33EC">
        <w:rPr>
          <w:rFonts w:ascii="Montserrat" w:hAnsi="Montserrat" w:cs="Arial"/>
          <w:color w:val="000000" w:themeColor="text1"/>
          <w:sz w:val="18"/>
          <w:szCs w:val="20"/>
        </w:rPr>
        <w:t xml:space="preserve">Encuesta de transparencia del procedimiento de </w:t>
      </w:r>
      <w:r w:rsidRPr="00DC33EC">
        <w:rPr>
          <w:rFonts w:ascii="Montserrat" w:hAnsi="Montserrat" w:cs="Arial"/>
          <w:color w:val="000000" w:themeColor="text1"/>
          <w:sz w:val="20"/>
          <w:szCs w:val="20"/>
        </w:rPr>
        <w:t xml:space="preserve">Invitación a Cuando Menos Tres Personas </w:t>
      </w:r>
      <w:r w:rsidR="00A61979">
        <w:rPr>
          <w:rFonts w:ascii="Montserrat" w:hAnsi="Montserrat" w:cs="Arial"/>
          <w:color w:val="000000" w:themeColor="text1"/>
          <w:sz w:val="20"/>
          <w:szCs w:val="20"/>
        </w:rPr>
        <w:t xml:space="preserve">Presencial </w:t>
      </w:r>
      <w:r w:rsidR="00C80F84" w:rsidRPr="00DC33EC">
        <w:rPr>
          <w:rFonts w:ascii="Montserrat" w:hAnsi="Montserrat" w:cs="Arial"/>
          <w:color w:val="000000" w:themeColor="text1"/>
          <w:sz w:val="20"/>
          <w:szCs w:val="20"/>
        </w:rPr>
        <w:t>No.</w:t>
      </w:r>
      <w:r w:rsidR="00A40AB9" w:rsidRPr="00DC33EC">
        <w:rPr>
          <w:rFonts w:ascii="Montserrat" w:hAnsi="Montserrat" w:cs="Arial"/>
          <w:color w:val="000000" w:themeColor="text1"/>
          <w:sz w:val="20"/>
          <w:szCs w:val="20"/>
        </w:rPr>
        <w:t xml:space="preserve"> </w:t>
      </w:r>
      <w:r w:rsidR="00DC33EC" w:rsidRPr="00DC33EC">
        <w:rPr>
          <w:rFonts w:ascii="Montserrat" w:eastAsia="Batang" w:hAnsi="Montserrat" w:cs="Arial"/>
          <w:b/>
          <w:bCs/>
          <w:color w:val="000000" w:themeColor="text1"/>
          <w:sz w:val="20"/>
          <w:szCs w:val="20"/>
        </w:rPr>
        <w:t>IA-048MDC001-E    -2022</w:t>
      </w:r>
      <w:r w:rsidRPr="00DC33EC">
        <w:rPr>
          <w:rFonts w:ascii="Montserrat" w:eastAsia="Batang" w:hAnsi="Montserrat" w:cs="Arial"/>
          <w:bCs/>
          <w:color w:val="000000" w:themeColor="text1"/>
          <w:sz w:val="20"/>
          <w:szCs w:val="20"/>
        </w:rPr>
        <w:t>,</w:t>
      </w:r>
      <w:r w:rsidR="00A40AB9" w:rsidRPr="00DC33EC">
        <w:rPr>
          <w:rFonts w:ascii="Montserrat" w:eastAsia="Batang" w:hAnsi="Montserrat" w:cs="Arial"/>
          <w:bCs/>
          <w:color w:val="000000" w:themeColor="text1"/>
          <w:sz w:val="20"/>
          <w:szCs w:val="20"/>
        </w:rPr>
        <w:t xml:space="preserve"> </w:t>
      </w:r>
      <w:r w:rsidRPr="00DC33EC">
        <w:rPr>
          <w:rFonts w:ascii="Montserrat" w:hAnsi="Montserrat" w:cs="Arial"/>
          <w:color w:val="000000" w:themeColor="text1"/>
          <w:sz w:val="20"/>
          <w:szCs w:val="20"/>
        </w:rPr>
        <w:t xml:space="preserve">para </w:t>
      </w:r>
      <w:r w:rsidR="009D519E">
        <w:rPr>
          <w:rFonts w:ascii="Montserrat" w:hAnsi="Montserrat" w:cs="Arial"/>
          <w:color w:val="000000" w:themeColor="text1"/>
          <w:sz w:val="20"/>
          <w:szCs w:val="20"/>
        </w:rPr>
        <w:t>los “</w:t>
      </w:r>
      <w:r w:rsidR="009D519E" w:rsidRPr="00766B5D">
        <w:rPr>
          <w:rFonts w:ascii="Montserrat" w:eastAsia="Batang" w:hAnsi="Montserrat" w:cs="Arial"/>
          <w:b/>
          <w:bCs/>
          <w:color w:val="000000" w:themeColor="text1"/>
          <w:sz w:val="20"/>
          <w:szCs w:val="20"/>
          <w:lang w:val="es-ES_tradnl"/>
        </w:rPr>
        <w:t>SERVICIOS INTEGRALES PARA LA ORGANIZACIÓN DE EVENTOS</w:t>
      </w:r>
      <w:r w:rsidRPr="00B403A0">
        <w:rPr>
          <w:rFonts w:ascii="Montserrat" w:hAnsi="Montserrat" w:cs="Arial"/>
          <w:color w:val="000000" w:themeColor="text1"/>
          <w:sz w:val="20"/>
          <w:szCs w:val="20"/>
        </w:rPr>
        <w:t>"</w:t>
      </w:r>
      <w:r w:rsidR="007648A6" w:rsidRPr="00B403A0">
        <w:rPr>
          <w:rFonts w:ascii="Montserrat" w:hAnsi="Montserrat" w:cs="Arial"/>
          <w:color w:val="000000" w:themeColor="text1"/>
          <w:sz w:val="20"/>
          <w:szCs w:val="20"/>
        </w:rPr>
        <w:t>.</w:t>
      </w:r>
    </w:p>
    <w:p w:rsidR="007648A6" w:rsidRPr="00B403A0" w:rsidRDefault="007648A6" w:rsidP="007648A6">
      <w:pPr>
        <w:jc w:val="both"/>
        <w:rPr>
          <w:rFonts w:ascii="Montserrat" w:hAnsi="Montserrat" w:cs="Arial"/>
          <w:color w:val="000000" w:themeColor="text1"/>
          <w:sz w:val="20"/>
          <w:szCs w:val="20"/>
        </w:rPr>
      </w:pPr>
    </w:p>
    <w:tbl>
      <w:tblPr>
        <w:tblW w:w="5000" w:type="pct"/>
        <w:tblLayout w:type="fixed"/>
        <w:tblCellMar>
          <w:left w:w="0" w:type="dxa"/>
          <w:right w:w="0" w:type="dxa"/>
        </w:tblCellMar>
        <w:tblLook w:val="0000" w:firstRow="0" w:lastRow="0" w:firstColumn="0" w:lastColumn="0" w:noHBand="0" w:noVBand="0"/>
      </w:tblPr>
      <w:tblGrid>
        <w:gridCol w:w="43"/>
        <w:gridCol w:w="776"/>
        <w:gridCol w:w="956"/>
        <w:gridCol w:w="962"/>
        <w:gridCol w:w="964"/>
        <w:gridCol w:w="995"/>
        <w:gridCol w:w="995"/>
        <w:gridCol w:w="960"/>
        <w:gridCol w:w="960"/>
        <w:gridCol w:w="187"/>
        <w:gridCol w:w="779"/>
        <w:gridCol w:w="914"/>
        <w:gridCol w:w="148"/>
      </w:tblGrid>
      <w:tr w:rsidR="007648A6" w:rsidRPr="00B403A0" w:rsidTr="00785D00">
        <w:trPr>
          <w:trHeight w:val="402"/>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78" w:type="pct"/>
            <w:gridSpan w:val="12"/>
            <w:tcBorders>
              <w:top w:val="nil"/>
              <w:left w:val="nil"/>
              <w:bottom w:val="nil"/>
              <w:right w:val="nil"/>
            </w:tcBorders>
            <w:shd w:val="clear" w:color="auto" w:fill="000000"/>
            <w:noWrap/>
            <w:vAlign w:val="center"/>
          </w:tcPr>
          <w:p w:rsidR="007648A6" w:rsidRPr="00B403A0" w:rsidRDefault="00B5187D" w:rsidP="007476DD">
            <w:pPr>
              <w:jc w:val="center"/>
              <w:rPr>
                <w:rFonts w:ascii="Montserrat" w:hAnsi="Montserrat" w:cs="Arial"/>
                <w:b/>
                <w:color w:val="FFFFFF" w:themeColor="background1"/>
                <w:sz w:val="20"/>
                <w:szCs w:val="20"/>
              </w:rPr>
            </w:pPr>
            <w:r w:rsidRPr="00B403A0">
              <w:rPr>
                <w:rFonts w:ascii="Montserrat" w:hAnsi="Montserrat" w:cs="Arial"/>
                <w:b/>
                <w:color w:val="FFFFFF" w:themeColor="background1"/>
                <w:sz w:val="20"/>
                <w:szCs w:val="20"/>
              </w:rPr>
              <w:t>SUBDIRECCIÓN DE RECURSOS MATERIALES Y ARCHIVO</w:t>
            </w:r>
          </w:p>
        </w:tc>
      </w:tr>
      <w:tr w:rsidR="007648A6" w:rsidRPr="00B403A0" w:rsidTr="00785D00">
        <w:trPr>
          <w:trHeight w:val="600"/>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1397" w:type="pct"/>
            <w:gridSpan w:val="3"/>
            <w:tcBorders>
              <w:top w:val="nil"/>
              <w:left w:val="nil"/>
              <w:bottom w:val="nil"/>
              <w:right w:val="nil"/>
            </w:tcBorders>
            <w:vAlign w:val="bottom"/>
          </w:tcPr>
          <w:p w:rsidR="007648A6" w:rsidRPr="00B403A0" w:rsidRDefault="007648A6"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NOMBRE DEL PROVEEDOR (OPCIONAL)</w:t>
            </w:r>
          </w:p>
        </w:tc>
        <w:tc>
          <w:tcPr>
            <w:tcW w:w="3580" w:type="pct"/>
            <w:gridSpan w:val="9"/>
            <w:tcBorders>
              <w:top w:val="nil"/>
              <w:left w:val="nil"/>
              <w:bottom w:val="nil"/>
              <w:right w:val="nil"/>
            </w:tcBorders>
            <w:vAlign w:val="bottom"/>
          </w:tcPr>
          <w:p w:rsidR="007648A6" w:rsidRPr="00B403A0" w:rsidRDefault="007648A6"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______________________________________________</w:t>
            </w:r>
          </w:p>
        </w:tc>
      </w:tr>
      <w:tr w:rsidR="007648A6" w:rsidRPr="00B403A0" w:rsidTr="00122663">
        <w:trPr>
          <w:trHeight w:val="195"/>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496"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499"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500"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516"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516"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498"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498"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501" w:type="pct"/>
            <w:gridSpan w:val="2"/>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473" w:type="pct"/>
            <w:tcBorders>
              <w:top w:val="nil"/>
              <w:left w:val="nil"/>
              <w:bottom w:val="nil"/>
              <w:right w:val="nil"/>
            </w:tcBorders>
            <w:vAlign w:val="center"/>
          </w:tcPr>
          <w:p w:rsidR="007648A6" w:rsidRPr="00B403A0" w:rsidRDefault="007648A6" w:rsidP="00A40AB9">
            <w:pPr>
              <w:jc w:val="center"/>
              <w:rPr>
                <w:rFonts w:ascii="Montserrat" w:hAnsi="Montserrat" w:cs="Arial"/>
                <w:color w:val="000000" w:themeColor="text1"/>
                <w:sz w:val="14"/>
                <w:szCs w:val="20"/>
              </w:rPr>
            </w:pPr>
          </w:p>
        </w:tc>
        <w:tc>
          <w:tcPr>
            <w:tcW w:w="78"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r>
      <w:tr w:rsidR="00122663" w:rsidRPr="00B403A0" w:rsidTr="00122663">
        <w:trPr>
          <w:trHeight w:val="555"/>
        </w:trPr>
        <w:tc>
          <w:tcPr>
            <w:tcW w:w="22" w:type="pct"/>
            <w:tcBorders>
              <w:top w:val="nil"/>
              <w:left w:val="nil"/>
              <w:bottom w:val="nil"/>
              <w:right w:val="nil"/>
            </w:tcBorders>
            <w:noWrap/>
            <w:vAlign w:val="bottom"/>
          </w:tcPr>
          <w:p w:rsidR="00122663" w:rsidRPr="00B403A0" w:rsidRDefault="00122663" w:rsidP="007476DD">
            <w:pPr>
              <w:rPr>
                <w:rFonts w:ascii="Montserrat" w:hAnsi="Montserrat" w:cs="Arial"/>
                <w:color w:val="000000" w:themeColor="text1"/>
                <w:sz w:val="20"/>
                <w:szCs w:val="20"/>
              </w:rPr>
            </w:pPr>
          </w:p>
        </w:tc>
        <w:tc>
          <w:tcPr>
            <w:tcW w:w="898" w:type="pct"/>
            <w:gridSpan w:val="2"/>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FECHA DE LA EVALUACIÓN</w:t>
            </w:r>
          </w:p>
        </w:tc>
        <w:tc>
          <w:tcPr>
            <w:tcW w:w="999" w:type="pct"/>
            <w:gridSpan w:val="2"/>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___/___/___</w:t>
            </w:r>
          </w:p>
        </w:tc>
        <w:tc>
          <w:tcPr>
            <w:tcW w:w="1032" w:type="pct"/>
            <w:gridSpan w:val="2"/>
            <w:tcBorders>
              <w:top w:val="nil"/>
              <w:left w:val="nil"/>
              <w:bottom w:val="nil"/>
              <w:right w:val="nil"/>
            </w:tcBorders>
            <w:noWrap/>
            <w:vAlign w:val="center"/>
          </w:tcPr>
          <w:p w:rsidR="00122663" w:rsidRPr="00B403A0" w:rsidRDefault="00122663" w:rsidP="00A40AB9">
            <w:pPr>
              <w:ind w:right="-170"/>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PROCEDIMIENTO:   _____</w:t>
            </w:r>
          </w:p>
        </w:tc>
        <w:tc>
          <w:tcPr>
            <w:tcW w:w="498" w:type="pct"/>
            <w:tcBorders>
              <w:top w:val="nil"/>
              <w:left w:val="nil"/>
              <w:bottom w:val="nil"/>
              <w:right w:val="nil"/>
            </w:tcBorders>
            <w:noWrap/>
            <w:vAlign w:val="center"/>
          </w:tcPr>
          <w:p w:rsidR="00122663" w:rsidRPr="00B403A0" w:rsidRDefault="00122663" w:rsidP="00122663">
            <w:pPr>
              <w:rPr>
                <w:rFonts w:ascii="Montserrat" w:hAnsi="Montserrat" w:cs="Arial"/>
                <w:color w:val="000000" w:themeColor="text1"/>
                <w:sz w:val="14"/>
                <w:szCs w:val="20"/>
              </w:rPr>
            </w:pPr>
            <w:r w:rsidRPr="00B403A0">
              <w:rPr>
                <w:rFonts w:ascii="Montserrat" w:hAnsi="Montserrat" w:cs="Arial"/>
                <w:color w:val="000000" w:themeColor="text1"/>
                <w:sz w:val="14"/>
                <w:szCs w:val="20"/>
              </w:rPr>
              <w:t>LA</w:t>
            </w:r>
          </w:p>
        </w:tc>
        <w:tc>
          <w:tcPr>
            <w:tcW w:w="498" w:type="pct"/>
            <w:vMerge w:val="restart"/>
            <w:tcBorders>
              <w:top w:val="nil"/>
              <w:left w:val="nil"/>
              <w:right w:val="nil"/>
            </w:tcBorders>
            <w:noWrap/>
            <w:vAlign w:val="center"/>
          </w:tcPr>
          <w:p w:rsidR="00122663" w:rsidRPr="00B403A0" w:rsidRDefault="00122663"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NÚMERO</w:t>
            </w:r>
          </w:p>
        </w:tc>
        <w:tc>
          <w:tcPr>
            <w:tcW w:w="1052" w:type="pct"/>
            <w:gridSpan w:val="4"/>
            <w:tcBorders>
              <w:top w:val="nil"/>
              <w:left w:val="nil"/>
              <w:bottom w:val="nil"/>
              <w:right w:val="nil"/>
            </w:tcBorders>
            <w:noWrap/>
            <w:vAlign w:val="bottom"/>
          </w:tcPr>
          <w:p w:rsidR="00122663" w:rsidRPr="00B403A0" w:rsidRDefault="00122663" w:rsidP="00DC33EC">
            <w:pPr>
              <w:pStyle w:val="Encabezado"/>
              <w:jc w:val="center"/>
              <w:rPr>
                <w:rFonts w:ascii="Montserrat" w:hAnsi="Montserrat" w:cs="Arial"/>
                <w:color w:val="000000" w:themeColor="text1"/>
                <w:sz w:val="14"/>
                <w:szCs w:val="20"/>
              </w:rPr>
            </w:pPr>
            <w:r w:rsidRPr="00B403A0">
              <w:rPr>
                <w:rFonts w:ascii="Montserrat" w:eastAsia="Batang" w:hAnsi="Montserrat" w:cs="Arial"/>
                <w:b/>
                <w:bCs/>
                <w:color w:val="000000" w:themeColor="text1"/>
                <w:sz w:val="14"/>
                <w:szCs w:val="20"/>
              </w:rPr>
              <w:t>IA-048MDC001-E</w:t>
            </w:r>
            <w:r w:rsidR="00DC33EC">
              <w:rPr>
                <w:rFonts w:ascii="Montserrat" w:eastAsia="Batang" w:hAnsi="Montserrat" w:cs="Arial"/>
                <w:b/>
                <w:bCs/>
                <w:color w:val="000000" w:themeColor="text1"/>
                <w:sz w:val="14"/>
                <w:szCs w:val="20"/>
              </w:rPr>
              <w:t xml:space="preserve">   </w:t>
            </w:r>
            <w:r w:rsidRPr="00B403A0">
              <w:rPr>
                <w:rFonts w:ascii="Montserrat" w:eastAsia="Batang" w:hAnsi="Montserrat" w:cs="Arial"/>
                <w:b/>
                <w:bCs/>
                <w:color w:val="000000" w:themeColor="text1"/>
                <w:sz w:val="14"/>
                <w:szCs w:val="20"/>
              </w:rPr>
              <w:t>-202</w:t>
            </w:r>
            <w:r w:rsidR="00DC33EC">
              <w:rPr>
                <w:rFonts w:ascii="Montserrat" w:eastAsia="Batang" w:hAnsi="Montserrat" w:cs="Arial"/>
                <w:b/>
                <w:bCs/>
                <w:color w:val="000000" w:themeColor="text1"/>
                <w:sz w:val="14"/>
                <w:szCs w:val="20"/>
              </w:rPr>
              <w:t>2</w:t>
            </w:r>
          </w:p>
        </w:tc>
      </w:tr>
      <w:tr w:rsidR="00122663" w:rsidRPr="00B403A0" w:rsidTr="00122663">
        <w:trPr>
          <w:trHeight w:val="375"/>
        </w:trPr>
        <w:tc>
          <w:tcPr>
            <w:tcW w:w="22" w:type="pct"/>
            <w:tcBorders>
              <w:top w:val="nil"/>
              <w:left w:val="nil"/>
              <w:bottom w:val="nil"/>
              <w:right w:val="nil"/>
            </w:tcBorders>
            <w:noWrap/>
            <w:vAlign w:val="bottom"/>
          </w:tcPr>
          <w:p w:rsidR="00122663" w:rsidRPr="00B403A0" w:rsidRDefault="00122663" w:rsidP="007476DD">
            <w:pPr>
              <w:rPr>
                <w:rFonts w:ascii="Montserrat" w:hAnsi="Montserrat" w:cs="Arial"/>
                <w:color w:val="000000" w:themeColor="text1"/>
                <w:sz w:val="20"/>
                <w:szCs w:val="20"/>
              </w:rPr>
            </w:pPr>
          </w:p>
        </w:tc>
        <w:tc>
          <w:tcPr>
            <w:tcW w:w="403" w:type="pct"/>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p>
        </w:tc>
        <w:tc>
          <w:tcPr>
            <w:tcW w:w="496" w:type="pct"/>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p>
        </w:tc>
        <w:tc>
          <w:tcPr>
            <w:tcW w:w="499" w:type="pct"/>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p>
        </w:tc>
        <w:tc>
          <w:tcPr>
            <w:tcW w:w="500" w:type="pct"/>
            <w:tcBorders>
              <w:top w:val="nil"/>
              <w:left w:val="nil"/>
              <w:bottom w:val="nil"/>
              <w:right w:val="nil"/>
            </w:tcBorders>
            <w:vAlign w:val="bottom"/>
          </w:tcPr>
          <w:p w:rsidR="00122663" w:rsidRPr="00B403A0" w:rsidRDefault="00122663" w:rsidP="00A40AB9">
            <w:pPr>
              <w:jc w:val="center"/>
              <w:rPr>
                <w:rFonts w:ascii="Montserrat" w:hAnsi="Montserrat" w:cs="Arial"/>
                <w:color w:val="000000" w:themeColor="text1"/>
                <w:sz w:val="14"/>
                <w:szCs w:val="20"/>
              </w:rPr>
            </w:pPr>
          </w:p>
        </w:tc>
        <w:tc>
          <w:tcPr>
            <w:tcW w:w="516" w:type="pct"/>
            <w:tcBorders>
              <w:top w:val="nil"/>
              <w:left w:val="nil"/>
              <w:bottom w:val="nil"/>
              <w:right w:val="nil"/>
            </w:tcBorders>
            <w:vAlign w:val="center"/>
          </w:tcPr>
          <w:p w:rsidR="00122663" w:rsidRPr="00B403A0" w:rsidRDefault="00122663" w:rsidP="00A40AB9">
            <w:pPr>
              <w:jc w:val="center"/>
              <w:rPr>
                <w:rFonts w:ascii="Montserrat" w:hAnsi="Montserrat" w:cs="Arial"/>
                <w:color w:val="000000" w:themeColor="text1"/>
                <w:sz w:val="14"/>
                <w:szCs w:val="20"/>
              </w:rPr>
            </w:pPr>
          </w:p>
        </w:tc>
        <w:tc>
          <w:tcPr>
            <w:tcW w:w="516" w:type="pct"/>
            <w:tcBorders>
              <w:top w:val="nil"/>
              <w:left w:val="nil"/>
              <w:bottom w:val="nil"/>
              <w:right w:val="nil"/>
            </w:tcBorders>
            <w:vAlign w:val="center"/>
          </w:tcPr>
          <w:p w:rsidR="00122663" w:rsidRPr="00B403A0" w:rsidRDefault="00122663" w:rsidP="00A40AB9">
            <w:pPr>
              <w:jc w:val="center"/>
              <w:rPr>
                <w:rFonts w:ascii="Montserrat" w:hAnsi="Montserrat" w:cs="Arial"/>
                <w:color w:val="000000" w:themeColor="text1"/>
                <w:sz w:val="14"/>
                <w:szCs w:val="20"/>
              </w:rPr>
            </w:pPr>
            <w:r w:rsidRPr="00B403A0">
              <w:rPr>
                <w:rFonts w:ascii="Montserrat" w:hAnsi="Montserrat" w:cs="Arial"/>
                <w:color w:val="000000" w:themeColor="text1"/>
                <w:sz w:val="14"/>
                <w:szCs w:val="20"/>
              </w:rPr>
              <w:t xml:space="preserve">               ____</w:t>
            </w:r>
          </w:p>
        </w:tc>
        <w:tc>
          <w:tcPr>
            <w:tcW w:w="498" w:type="pct"/>
            <w:tcBorders>
              <w:top w:val="nil"/>
              <w:left w:val="nil"/>
              <w:bottom w:val="nil"/>
              <w:right w:val="nil"/>
            </w:tcBorders>
            <w:noWrap/>
            <w:vAlign w:val="center"/>
          </w:tcPr>
          <w:p w:rsidR="00122663" w:rsidRPr="00B403A0" w:rsidRDefault="00122663" w:rsidP="00122663">
            <w:pPr>
              <w:rPr>
                <w:rFonts w:ascii="Montserrat" w:hAnsi="Montserrat" w:cs="Arial"/>
                <w:color w:val="000000" w:themeColor="text1"/>
                <w:sz w:val="14"/>
                <w:szCs w:val="20"/>
              </w:rPr>
            </w:pPr>
            <w:r w:rsidRPr="00B403A0">
              <w:rPr>
                <w:rFonts w:ascii="Montserrat" w:hAnsi="Montserrat" w:cs="Arial"/>
                <w:color w:val="000000" w:themeColor="text1"/>
                <w:sz w:val="14"/>
                <w:szCs w:val="20"/>
              </w:rPr>
              <w:t>IA3P</w:t>
            </w:r>
          </w:p>
        </w:tc>
        <w:tc>
          <w:tcPr>
            <w:tcW w:w="498" w:type="pct"/>
            <w:vMerge/>
            <w:tcBorders>
              <w:left w:val="nil"/>
              <w:bottom w:val="nil"/>
              <w:right w:val="nil"/>
            </w:tcBorders>
            <w:vAlign w:val="center"/>
          </w:tcPr>
          <w:p w:rsidR="00122663" w:rsidRPr="00B403A0" w:rsidRDefault="00122663" w:rsidP="00A40AB9">
            <w:pPr>
              <w:jc w:val="center"/>
              <w:rPr>
                <w:rFonts w:ascii="Montserrat" w:hAnsi="Montserrat" w:cs="Arial"/>
                <w:color w:val="000000" w:themeColor="text1"/>
                <w:sz w:val="14"/>
                <w:szCs w:val="20"/>
              </w:rPr>
            </w:pPr>
          </w:p>
        </w:tc>
        <w:tc>
          <w:tcPr>
            <w:tcW w:w="501" w:type="pct"/>
            <w:gridSpan w:val="2"/>
            <w:tcBorders>
              <w:top w:val="nil"/>
              <w:left w:val="nil"/>
              <w:bottom w:val="nil"/>
              <w:right w:val="nil"/>
            </w:tcBorders>
            <w:noWrap/>
            <w:vAlign w:val="bottom"/>
          </w:tcPr>
          <w:p w:rsidR="00122663" w:rsidRPr="00B403A0" w:rsidRDefault="00122663" w:rsidP="00A40AB9">
            <w:pPr>
              <w:jc w:val="center"/>
              <w:rPr>
                <w:rFonts w:ascii="Montserrat" w:hAnsi="Montserrat" w:cs="Arial"/>
                <w:color w:val="000000" w:themeColor="text1"/>
                <w:sz w:val="14"/>
                <w:szCs w:val="20"/>
              </w:rPr>
            </w:pPr>
          </w:p>
        </w:tc>
        <w:tc>
          <w:tcPr>
            <w:tcW w:w="473" w:type="pct"/>
            <w:tcBorders>
              <w:top w:val="nil"/>
              <w:left w:val="nil"/>
              <w:bottom w:val="nil"/>
              <w:right w:val="nil"/>
            </w:tcBorders>
            <w:noWrap/>
            <w:vAlign w:val="bottom"/>
          </w:tcPr>
          <w:p w:rsidR="00122663" w:rsidRPr="00B403A0" w:rsidRDefault="00122663" w:rsidP="00A40AB9">
            <w:pPr>
              <w:jc w:val="center"/>
              <w:rPr>
                <w:rFonts w:ascii="Montserrat" w:hAnsi="Montserrat" w:cs="Arial"/>
                <w:color w:val="000000" w:themeColor="text1"/>
                <w:sz w:val="14"/>
                <w:szCs w:val="20"/>
              </w:rPr>
            </w:pPr>
          </w:p>
        </w:tc>
        <w:tc>
          <w:tcPr>
            <w:tcW w:w="78" w:type="pct"/>
            <w:tcBorders>
              <w:top w:val="nil"/>
              <w:left w:val="nil"/>
              <w:bottom w:val="nil"/>
              <w:right w:val="nil"/>
            </w:tcBorders>
            <w:noWrap/>
            <w:vAlign w:val="bottom"/>
          </w:tcPr>
          <w:p w:rsidR="00122663" w:rsidRPr="00B403A0" w:rsidRDefault="00122663" w:rsidP="007476DD">
            <w:pPr>
              <w:rPr>
                <w:rFonts w:ascii="Montserrat" w:hAnsi="Montserrat" w:cs="Arial"/>
                <w:color w:val="000000" w:themeColor="text1"/>
                <w:sz w:val="20"/>
                <w:szCs w:val="20"/>
              </w:rPr>
            </w:pPr>
          </w:p>
        </w:tc>
      </w:tr>
      <w:tr w:rsidR="007648A6" w:rsidRPr="00B403A0" w:rsidTr="00785D00">
        <w:trPr>
          <w:trHeight w:val="960"/>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78" w:type="pct"/>
            <w:gridSpan w:val="12"/>
            <w:tcBorders>
              <w:top w:val="single" w:sz="8" w:space="0" w:color="auto"/>
              <w:left w:val="single" w:sz="8" w:space="0" w:color="auto"/>
              <w:bottom w:val="single" w:sz="8" w:space="0" w:color="auto"/>
              <w:right w:val="single" w:sz="8" w:space="0" w:color="000000"/>
            </w:tcBorders>
            <w:vAlign w:val="center"/>
          </w:tcPr>
          <w:p w:rsidR="007648A6" w:rsidRPr="00B403A0" w:rsidRDefault="00EA7BCB" w:rsidP="00122663">
            <w:pPr>
              <w:jc w:val="center"/>
              <w:rPr>
                <w:rFonts w:ascii="Montserrat" w:hAnsi="Montserrat" w:cs="Arial"/>
                <w:color w:val="000000" w:themeColor="text1"/>
                <w:sz w:val="20"/>
                <w:szCs w:val="20"/>
              </w:rPr>
            </w:pPr>
            <w:r w:rsidRPr="00B403A0">
              <w:rPr>
                <w:rFonts w:ascii="Montserrat" w:hAnsi="Montserrat" w:cs="Arial"/>
                <w:color w:val="000000" w:themeColor="text1"/>
                <w:sz w:val="14"/>
                <w:szCs w:val="20"/>
              </w:rPr>
              <w:t xml:space="preserve">EN LA </w:t>
            </w:r>
            <w:r w:rsidR="00B5187D" w:rsidRPr="00B403A0">
              <w:rPr>
                <w:rFonts w:ascii="Montserrat" w:hAnsi="Montserrat" w:cs="Arial"/>
                <w:color w:val="000000" w:themeColor="text1"/>
                <w:sz w:val="14"/>
                <w:szCs w:val="20"/>
              </w:rPr>
              <w:t>SUBDIRECCIÓN DE RECURSOS MATERIALES Y ARCHIVO</w:t>
            </w:r>
            <w:r w:rsidR="00A40AB9" w:rsidRPr="00B403A0">
              <w:rPr>
                <w:rFonts w:ascii="Montserrat" w:hAnsi="Montserrat" w:cs="Arial"/>
                <w:color w:val="000000" w:themeColor="text1"/>
                <w:sz w:val="14"/>
                <w:szCs w:val="20"/>
              </w:rPr>
              <w:t xml:space="preserve"> </w:t>
            </w:r>
            <w:r w:rsidR="007648A6" w:rsidRPr="00B403A0">
              <w:rPr>
                <w:rFonts w:ascii="Montserrat" w:hAnsi="Montserrat" w:cs="Arial"/>
                <w:color w:val="000000" w:themeColor="text1"/>
                <w:sz w:val="14"/>
                <w:szCs w:val="20"/>
              </w:rPr>
              <w:t>ESTAMOS INTERESADOS EN CONOCER SU OPINIÓN SOBRE LA TRANSPARENCIA POR LO QUE LE PEDIMOS NOS EVALÚE EN CADA SUPUEST</w:t>
            </w:r>
            <w:r w:rsidR="00A40AB9" w:rsidRPr="00B403A0">
              <w:rPr>
                <w:rFonts w:ascii="Montserrat" w:hAnsi="Montserrat" w:cs="Arial"/>
                <w:color w:val="000000" w:themeColor="text1"/>
                <w:sz w:val="14"/>
                <w:szCs w:val="20"/>
              </w:rPr>
              <w:t xml:space="preserve">O PLANTEADO </w:t>
            </w:r>
            <w:r w:rsidR="00122663" w:rsidRPr="00B403A0">
              <w:rPr>
                <w:rFonts w:ascii="Montserrat" w:hAnsi="Montserrat" w:cs="Arial"/>
                <w:color w:val="000000" w:themeColor="text1"/>
                <w:sz w:val="14"/>
                <w:szCs w:val="20"/>
              </w:rPr>
              <w:t>A CONTINUACIÓN:</w:t>
            </w:r>
            <w:r w:rsidR="007648A6" w:rsidRPr="00B403A0">
              <w:rPr>
                <w:rFonts w:ascii="Montserrat" w:hAnsi="Montserrat" w:cs="Arial"/>
                <w:color w:val="000000" w:themeColor="text1"/>
                <w:sz w:val="14"/>
                <w:szCs w:val="20"/>
              </w:rPr>
              <w:t xml:space="preserve"> </w:t>
            </w:r>
          </w:p>
        </w:tc>
      </w:tr>
      <w:tr w:rsidR="007648A6" w:rsidRPr="00B403A0" w:rsidTr="00122663">
        <w:trPr>
          <w:trHeight w:val="360"/>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bl>
            <w:tblPr>
              <w:tblW w:w="0" w:type="auto"/>
              <w:tblCellSpacing w:w="0" w:type="dxa"/>
              <w:tblLayout w:type="fixed"/>
              <w:tblCellMar>
                <w:left w:w="0" w:type="dxa"/>
                <w:right w:w="0" w:type="dxa"/>
              </w:tblCellMar>
              <w:tblLook w:val="0000" w:firstRow="0" w:lastRow="0" w:firstColumn="0" w:lastColumn="0" w:noHBand="0" w:noVBand="0"/>
            </w:tblPr>
            <w:tblGrid>
              <w:gridCol w:w="700"/>
            </w:tblGrid>
            <w:tr w:rsidR="007648A6" w:rsidRPr="00B403A0" w:rsidTr="007476DD">
              <w:trPr>
                <w:trHeight w:val="360"/>
                <w:tblCellSpacing w:w="0" w:type="dxa"/>
              </w:trPr>
              <w:tc>
                <w:tcPr>
                  <w:tcW w:w="700" w:type="dxa"/>
                  <w:tcBorders>
                    <w:top w:val="nil"/>
                    <w:left w:val="nil"/>
                    <w:bottom w:val="nil"/>
                    <w:right w:val="nil"/>
                  </w:tcBorders>
                  <w:vAlign w:val="center"/>
                </w:tcPr>
                <w:p w:rsidR="007648A6" w:rsidRPr="00B403A0" w:rsidRDefault="00B55C01" w:rsidP="007476DD">
                  <w:pPr>
                    <w:rPr>
                      <w:rFonts w:ascii="Montserrat" w:hAnsi="Montserrat" w:cs="Arial"/>
                      <w:color w:val="000000" w:themeColor="text1"/>
                      <w:sz w:val="20"/>
                      <w:szCs w:val="20"/>
                    </w:rPr>
                  </w:pPr>
                  <w:r>
                    <w:rPr>
                      <w:rFonts w:ascii="Montserrat" w:hAnsi="Montserrat" w:cs="Arial"/>
                      <w:color w:val="000000" w:themeColor="text1"/>
                      <w:sz w:val="20"/>
                      <w:szCs w:val="20"/>
                    </w:rPr>
                    <w:pict>
                      <v:group id="_x0000_s1026" style="position:absolute;margin-left:20.65pt;margin-top:1.65pt;width:456.75pt;height:45.85pt;z-index:251658240" coordorigin="45,423" coordsize="609,59">
                        <v:shape id="_x0000_s1027" type="#_x0000_t202" style="position:absolute;left:45;top:431;width:609;height:51" fillcolor="window" stroked="f" strokecolor="windowText" o:insetmode="auto">
                          <v:textbox style="mso-next-textbox:#_x0000_s1027;mso-direction-alt:auto">
                            <w:txbxContent>
                              <w:p w:rsidR="00841C3F" w:rsidRPr="009D0EA6" w:rsidRDefault="00841C3F" w:rsidP="007648A6">
                                <w:r>
                                  <w:rPr>
                                    <w:rFonts w:ascii="Arial" w:hAnsi="Arial" w:cs="Arial"/>
                                    <w:b/>
                                    <w:bCs/>
                                  </w:rPr>
                                  <w:br/>
                                  <w:t xml:space="preserve">               </w:t>
                                </w:r>
                                <w:r w:rsidRPr="009D0EA6">
                                  <w:rPr>
                                    <w:rFonts w:ascii="Arial" w:hAnsi="Arial" w:cs="Arial"/>
                                    <w:b/>
                                    <w:bCs/>
                                  </w:rPr>
                                  <w:t xml:space="preserve">                               0                                    4                           8                       10</w:t>
                                </w:r>
                                <w:r w:rsidRPr="009D0EA6">
                                  <w:t xml:space="preserve"> </w:t>
                                </w:r>
                              </w:p>
                            </w:txbxContent>
                          </v:textbox>
                        </v:shape>
                        <v:shape id="_x0000_s1028" type="#_x0000_t202" style="position:absolute;left:100;top:423;width:144;height:41" filled="f" strokecolor="windowText">
                          <v:textbox style="mso-next-textbox:#_x0000_s1028;mso-direction-alt:auto">
                            <w:txbxContent>
                              <w:p w:rsidR="00841C3F" w:rsidRPr="00C80F84" w:rsidRDefault="00841C3F" w:rsidP="00785D00">
                                <w:pPr>
                                  <w:jc w:val="center"/>
                                  <w:rPr>
                                    <w:sz w:val="20"/>
                                  </w:rPr>
                                </w:pPr>
                                <w:r w:rsidRPr="00C80F84">
                                  <w:rPr>
                                    <w:rFonts w:ascii="Arial" w:hAnsi="Arial" w:cs="Arial"/>
                                    <w:sz w:val="20"/>
                                  </w:rPr>
                                  <w:t>Totalmente en Desacuerdo</w:t>
                                </w:r>
                              </w:p>
                            </w:txbxContent>
                          </v:textbox>
                        </v:shape>
                        <v:shape id="_x0000_s1029" type="#_x0000_t202" style="position:absolute;left:255;top:423;width:117;height:41" filled="f" strokecolor="windowText">
                          <v:textbox style="mso-next-textbox:#_x0000_s1029;mso-direction-alt:auto">
                            <w:txbxContent>
                              <w:p w:rsidR="00841C3F" w:rsidRPr="00C80F84" w:rsidRDefault="00841C3F" w:rsidP="007648A6">
                                <w:pPr>
                                  <w:rPr>
                                    <w:sz w:val="20"/>
                                  </w:rPr>
                                </w:pPr>
                                <w:r w:rsidRPr="00C80F84">
                                  <w:rPr>
                                    <w:rFonts w:ascii="Arial" w:hAnsi="Arial" w:cs="Arial"/>
                                    <w:sz w:val="20"/>
                                  </w:rPr>
                                  <w:t>En Desacuerdo</w:t>
                                </w:r>
                                <w:r w:rsidRPr="00C80F84">
                                  <w:rPr>
                                    <w:sz w:val="20"/>
                                  </w:rPr>
                                  <w:t xml:space="preserve"> </w:t>
                                </w:r>
                              </w:p>
                            </w:txbxContent>
                          </v:textbox>
                        </v:shape>
                        <v:shape id="_x0000_s1030" type="#_x0000_t202" style="position:absolute;left:385;top:423;width:81;height:41" filled="f" strokecolor="windowText">
                          <v:textbox style="mso-next-textbox:#_x0000_s1030;mso-direction-alt:auto">
                            <w:txbxContent>
                              <w:p w:rsidR="00841C3F" w:rsidRPr="00C80F84" w:rsidRDefault="00841C3F" w:rsidP="00785D00">
                                <w:pPr>
                                  <w:jc w:val="center"/>
                                  <w:rPr>
                                    <w:sz w:val="20"/>
                                  </w:rPr>
                                </w:pPr>
                                <w:r w:rsidRPr="00C80F84">
                                  <w:rPr>
                                    <w:rFonts w:ascii="Arial" w:hAnsi="Arial" w:cs="Arial"/>
                                    <w:sz w:val="20"/>
                                  </w:rPr>
                                  <w:t>De acuerdo</w:t>
                                </w:r>
                              </w:p>
                            </w:txbxContent>
                          </v:textbox>
                        </v:shape>
                        <v:shape id="_x0000_s1031" type="#_x0000_t202" style="position:absolute;left:473;top:423;width:90;height:41" filled="f" strokecolor="windowText">
                          <v:textbox style="mso-next-textbox:#_x0000_s1031;mso-direction-alt:auto">
                            <w:txbxContent>
                              <w:p w:rsidR="00841C3F" w:rsidRPr="00122663" w:rsidRDefault="00841C3F" w:rsidP="00785D00">
                                <w:pPr>
                                  <w:jc w:val="center"/>
                                  <w:rPr>
                                    <w:sz w:val="20"/>
                                    <w:szCs w:val="20"/>
                                  </w:rPr>
                                </w:pPr>
                                <w:r w:rsidRPr="00122663">
                                  <w:rPr>
                                    <w:rFonts w:ascii="Arial" w:hAnsi="Arial" w:cs="Arial"/>
                                    <w:sz w:val="20"/>
                                    <w:szCs w:val="20"/>
                                  </w:rPr>
                                  <w:t>Totalmente De acuerdo</w:t>
                                </w:r>
                              </w:p>
                            </w:txbxContent>
                          </v:textbox>
                        </v:shape>
                      </v:group>
                    </w:pict>
                  </w:r>
                </w:p>
              </w:tc>
            </w:tr>
          </w:tbl>
          <w:p w:rsidR="007648A6" w:rsidRPr="00B403A0" w:rsidRDefault="007648A6" w:rsidP="007476DD">
            <w:pPr>
              <w:rPr>
                <w:rFonts w:ascii="Montserrat" w:hAnsi="Montserrat" w:cs="Arial"/>
                <w:color w:val="000000" w:themeColor="text1"/>
                <w:sz w:val="20"/>
                <w:szCs w:val="20"/>
              </w:rPr>
            </w:pPr>
          </w:p>
        </w:tc>
        <w:tc>
          <w:tcPr>
            <w:tcW w:w="496"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499"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500"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516"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516"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498"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498"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96"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878" w:type="pct"/>
            <w:gridSpan w:val="2"/>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c>
          <w:tcPr>
            <w:tcW w:w="78" w:type="pct"/>
            <w:tcBorders>
              <w:top w:val="nil"/>
              <w:left w:val="nil"/>
              <w:bottom w:val="nil"/>
              <w:right w:val="nil"/>
            </w:tcBorders>
            <w:vAlign w:val="center"/>
          </w:tcPr>
          <w:p w:rsidR="007648A6" w:rsidRPr="00B403A0" w:rsidRDefault="007648A6" w:rsidP="007476DD">
            <w:pPr>
              <w:rPr>
                <w:rFonts w:ascii="Montserrat" w:hAnsi="Montserrat" w:cs="Arial"/>
                <w:color w:val="000000" w:themeColor="text1"/>
                <w:sz w:val="20"/>
                <w:szCs w:val="20"/>
              </w:rPr>
            </w:pPr>
          </w:p>
        </w:tc>
      </w:tr>
      <w:tr w:rsidR="007648A6" w:rsidRPr="00B403A0" w:rsidTr="00122663">
        <w:trPr>
          <w:trHeight w:val="579"/>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496"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499"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500"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516"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516"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498"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498"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96"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878" w:type="pct"/>
            <w:gridSpan w:val="2"/>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c>
          <w:tcPr>
            <w:tcW w:w="78" w:type="pct"/>
            <w:tcBorders>
              <w:top w:val="nil"/>
              <w:left w:val="nil"/>
              <w:bottom w:val="nil"/>
              <w:right w:val="nil"/>
            </w:tcBorders>
            <w:vAlign w:val="center"/>
          </w:tcPr>
          <w:p w:rsidR="007648A6" w:rsidRPr="00B403A0" w:rsidRDefault="007648A6" w:rsidP="007476DD">
            <w:pPr>
              <w:jc w:val="center"/>
              <w:rPr>
                <w:rFonts w:ascii="Montserrat" w:hAnsi="Montserrat" w:cs="Arial"/>
                <w:color w:val="000000" w:themeColor="text1"/>
                <w:sz w:val="20"/>
                <w:szCs w:val="20"/>
              </w:rPr>
            </w:pPr>
          </w:p>
        </w:tc>
      </w:tr>
      <w:tr w:rsidR="007648A6" w:rsidRPr="00B403A0" w:rsidTr="00122663">
        <w:trPr>
          <w:trHeight w:val="63"/>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496"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499"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500"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516"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516"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498"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498"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96"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878" w:type="pct"/>
            <w:gridSpan w:val="2"/>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c>
          <w:tcPr>
            <w:tcW w:w="78" w:type="pct"/>
            <w:tcBorders>
              <w:top w:val="nil"/>
              <w:left w:val="nil"/>
              <w:bottom w:val="nil"/>
              <w:right w:val="nil"/>
            </w:tcBorders>
          </w:tcPr>
          <w:p w:rsidR="007648A6" w:rsidRPr="00B403A0" w:rsidRDefault="007648A6" w:rsidP="007476DD">
            <w:pPr>
              <w:rPr>
                <w:rFonts w:ascii="Montserrat" w:hAnsi="Montserrat" w:cs="Arial"/>
                <w:color w:val="000000" w:themeColor="text1"/>
                <w:sz w:val="20"/>
                <w:szCs w:val="20"/>
              </w:rPr>
            </w:pPr>
          </w:p>
        </w:tc>
      </w:tr>
      <w:tr w:rsidR="007648A6" w:rsidRPr="00B403A0" w:rsidTr="00122663">
        <w:trPr>
          <w:cantSplit/>
          <w:trHeight w:val="499"/>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vMerge w:val="restart"/>
            <w:tcBorders>
              <w:top w:val="double" w:sz="6" w:space="0" w:color="auto"/>
              <w:left w:val="double" w:sz="6" w:space="0" w:color="auto"/>
              <w:bottom w:val="single" w:sz="4" w:space="0" w:color="000000"/>
              <w:right w:val="double" w:sz="6" w:space="0" w:color="FFFFFF"/>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NO.</w:t>
            </w:r>
          </w:p>
        </w:tc>
        <w:tc>
          <w:tcPr>
            <w:tcW w:w="3620" w:type="pct"/>
            <w:gridSpan w:val="8"/>
            <w:vMerge w:val="restart"/>
            <w:tcBorders>
              <w:top w:val="double" w:sz="6" w:space="0" w:color="auto"/>
              <w:left w:val="double" w:sz="6" w:space="0" w:color="FFFFFF"/>
              <w:bottom w:val="single" w:sz="4" w:space="0" w:color="auto"/>
              <w:right w:val="double" w:sz="6" w:space="0" w:color="FFFFFF"/>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ATRIBUTOS Y CARACTERISTICAS</w:t>
            </w:r>
          </w:p>
        </w:tc>
        <w:tc>
          <w:tcPr>
            <w:tcW w:w="955" w:type="pct"/>
            <w:gridSpan w:val="3"/>
            <w:vMerge w:val="restart"/>
            <w:tcBorders>
              <w:top w:val="double" w:sz="6" w:space="0" w:color="auto"/>
              <w:left w:val="double" w:sz="6" w:space="0" w:color="FFFFFF"/>
              <w:bottom w:val="single" w:sz="4" w:space="0" w:color="auto"/>
              <w:right w:val="double" w:sz="6" w:space="0" w:color="000000"/>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CALIFICACIÓN</w:t>
            </w:r>
          </w:p>
        </w:tc>
      </w:tr>
      <w:tr w:rsidR="007648A6" w:rsidRPr="00B403A0" w:rsidTr="00122663">
        <w:trPr>
          <w:cantSplit/>
          <w:trHeight w:val="20"/>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vMerge/>
            <w:tcBorders>
              <w:top w:val="double" w:sz="6" w:space="0" w:color="auto"/>
              <w:left w:val="double" w:sz="6" w:space="0" w:color="auto"/>
              <w:bottom w:val="single" w:sz="4" w:space="0" w:color="000000"/>
              <w:right w:val="double" w:sz="6" w:space="0" w:color="FFFFFF"/>
            </w:tcBorders>
            <w:vAlign w:val="center"/>
          </w:tcPr>
          <w:p w:rsidR="007648A6" w:rsidRPr="00B403A0" w:rsidRDefault="007648A6" w:rsidP="007476DD">
            <w:pPr>
              <w:rPr>
                <w:rFonts w:ascii="Montserrat" w:hAnsi="Montserrat" w:cs="Arial"/>
                <w:color w:val="000000" w:themeColor="text1"/>
                <w:sz w:val="20"/>
                <w:szCs w:val="20"/>
              </w:rPr>
            </w:pPr>
          </w:p>
        </w:tc>
        <w:tc>
          <w:tcPr>
            <w:tcW w:w="3620" w:type="pct"/>
            <w:gridSpan w:val="8"/>
            <w:vMerge/>
            <w:tcBorders>
              <w:top w:val="double" w:sz="6" w:space="0" w:color="auto"/>
              <w:left w:val="double" w:sz="6" w:space="0" w:color="FFFFFF"/>
              <w:bottom w:val="single" w:sz="4" w:space="0" w:color="auto"/>
              <w:right w:val="double" w:sz="6" w:space="0" w:color="FFFFFF"/>
            </w:tcBorders>
            <w:vAlign w:val="center"/>
          </w:tcPr>
          <w:p w:rsidR="007648A6" w:rsidRPr="00B403A0" w:rsidRDefault="007648A6" w:rsidP="007476DD">
            <w:pPr>
              <w:rPr>
                <w:rFonts w:ascii="Montserrat" w:hAnsi="Montserrat" w:cs="Arial"/>
                <w:color w:val="000000" w:themeColor="text1"/>
                <w:sz w:val="20"/>
                <w:szCs w:val="20"/>
              </w:rPr>
            </w:pPr>
          </w:p>
        </w:tc>
        <w:tc>
          <w:tcPr>
            <w:tcW w:w="955" w:type="pct"/>
            <w:gridSpan w:val="3"/>
            <w:vMerge/>
            <w:tcBorders>
              <w:top w:val="double" w:sz="6" w:space="0" w:color="auto"/>
              <w:left w:val="double" w:sz="6" w:space="0" w:color="FFFFFF"/>
              <w:bottom w:val="single" w:sz="4" w:space="0" w:color="auto"/>
              <w:right w:val="double" w:sz="6" w:space="0" w:color="000000"/>
            </w:tcBorders>
            <w:vAlign w:val="center"/>
          </w:tcPr>
          <w:p w:rsidR="007648A6" w:rsidRPr="00B403A0" w:rsidRDefault="007648A6" w:rsidP="007476DD">
            <w:pPr>
              <w:rPr>
                <w:rFonts w:ascii="Montserrat" w:hAnsi="Montserrat" w:cs="Arial"/>
                <w:color w:val="000000" w:themeColor="text1"/>
                <w:sz w:val="20"/>
                <w:szCs w:val="20"/>
              </w:rPr>
            </w:pPr>
          </w:p>
        </w:tc>
      </w:tr>
      <w:tr w:rsidR="007648A6" w:rsidRPr="00B403A0" w:rsidTr="00122663">
        <w:trPr>
          <w:cantSplit/>
          <w:trHeight w:val="932"/>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1</w:t>
            </w:r>
          </w:p>
        </w:tc>
        <w:tc>
          <w:tcPr>
            <w:tcW w:w="496" w:type="pct"/>
            <w:vMerge w:val="restart"/>
            <w:tcBorders>
              <w:top w:val="nil"/>
              <w:left w:val="single" w:sz="4" w:space="0" w:color="auto"/>
              <w:bottom w:val="single" w:sz="4" w:space="0" w:color="000000"/>
              <w:right w:val="single" w:sz="4" w:space="0" w:color="auto"/>
            </w:tcBorders>
            <w:shd w:val="clear" w:color="auto" w:fill="C0C0C0"/>
            <w:textDirection w:val="btLr"/>
            <w:vAlign w:val="center"/>
          </w:tcPr>
          <w:p w:rsidR="007648A6" w:rsidRPr="00B403A0" w:rsidRDefault="007648A6" w:rsidP="007476DD">
            <w:pPr>
              <w:jc w:val="center"/>
              <w:rPr>
                <w:rFonts w:ascii="Montserrat" w:hAnsi="Montserrat" w:cs="Arial"/>
                <w:b/>
                <w:color w:val="000000" w:themeColor="text1"/>
                <w:sz w:val="20"/>
                <w:szCs w:val="20"/>
              </w:rPr>
            </w:pPr>
            <w:r w:rsidRPr="00B403A0">
              <w:rPr>
                <w:rFonts w:ascii="Montserrat" w:hAnsi="Montserrat" w:cs="Arial"/>
                <w:b/>
                <w:color w:val="000000" w:themeColor="text1"/>
                <w:sz w:val="18"/>
                <w:szCs w:val="20"/>
              </w:rPr>
              <w:t>JUNTA DE ACALARACIONES</w:t>
            </w:r>
          </w:p>
        </w:tc>
        <w:tc>
          <w:tcPr>
            <w:tcW w:w="3124" w:type="pct"/>
            <w:gridSpan w:val="7"/>
            <w:tcBorders>
              <w:top w:val="single" w:sz="4" w:space="0" w:color="auto"/>
              <w:left w:val="nil"/>
              <w:bottom w:val="single" w:sz="4" w:space="0" w:color="auto"/>
              <w:right w:val="single" w:sz="4" w:space="0" w:color="auto"/>
            </w:tcBorders>
            <w:vAlign w:val="center"/>
          </w:tcPr>
          <w:p w:rsidR="007648A6" w:rsidRPr="00DC33EC" w:rsidRDefault="007648A6" w:rsidP="007476DD">
            <w:pPr>
              <w:ind w:left="117" w:right="97"/>
              <w:jc w:val="both"/>
              <w:rPr>
                <w:rFonts w:ascii="Montserrat" w:hAnsi="Montserrat" w:cs="Arial"/>
                <w:color w:val="000000" w:themeColor="text1"/>
                <w:sz w:val="14"/>
                <w:szCs w:val="14"/>
              </w:rPr>
            </w:pPr>
            <w:r w:rsidRPr="00DC33EC">
              <w:rPr>
                <w:rFonts w:ascii="Montserrat" w:hAnsi="Montserrat" w:cs="Arial"/>
                <w:color w:val="000000" w:themeColor="text1"/>
                <w:sz w:val="14"/>
                <w:szCs w:val="14"/>
              </w:rPr>
              <w:t xml:space="preserve">EL CONTENIDO DE LA CONVOCATORIA A LA </w:t>
            </w:r>
            <w:r w:rsidR="006B2C1F" w:rsidRPr="00DC33EC">
              <w:rPr>
                <w:rFonts w:ascii="Montserrat" w:hAnsi="Montserrat" w:cs="Arial"/>
                <w:color w:val="000000" w:themeColor="text1"/>
                <w:sz w:val="14"/>
                <w:szCs w:val="14"/>
              </w:rPr>
              <w:t>INVITACIÓN</w:t>
            </w:r>
            <w:r w:rsidRPr="00DC33EC">
              <w:rPr>
                <w:rFonts w:ascii="Montserrat" w:hAnsi="Montserrat" w:cs="Arial"/>
                <w:color w:val="000000" w:themeColor="text1"/>
                <w:sz w:val="14"/>
                <w:szCs w:val="14"/>
              </w:rPr>
              <w:t xml:space="preserve"> O DE LA INVITACIÓN ES CLARO PARA PRESENTAR PROPUESTAS PARA LA ADQUISICIÓN O CONTRATACIÓN DE SERVICIOS QUE SE PRETENDE REALIZAR.</w:t>
            </w:r>
          </w:p>
        </w:tc>
        <w:tc>
          <w:tcPr>
            <w:tcW w:w="955" w:type="pct"/>
            <w:gridSpan w:val="3"/>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122663">
        <w:trPr>
          <w:cantSplit/>
          <w:trHeight w:val="898"/>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2</w:t>
            </w:r>
          </w:p>
        </w:tc>
        <w:tc>
          <w:tcPr>
            <w:tcW w:w="496" w:type="pct"/>
            <w:vMerge/>
            <w:tcBorders>
              <w:top w:val="nil"/>
              <w:left w:val="single" w:sz="4" w:space="0" w:color="auto"/>
              <w:bottom w:val="single" w:sz="4" w:space="0" w:color="000000"/>
              <w:right w:val="single" w:sz="4" w:space="0" w:color="auto"/>
            </w:tcBorders>
            <w:vAlign w:val="center"/>
          </w:tcPr>
          <w:p w:rsidR="007648A6" w:rsidRPr="00B403A0" w:rsidRDefault="007648A6" w:rsidP="007476DD">
            <w:pPr>
              <w:rPr>
                <w:rFonts w:ascii="Montserrat" w:hAnsi="Montserrat" w:cs="Arial"/>
                <w:color w:val="000000" w:themeColor="text1"/>
                <w:sz w:val="20"/>
                <w:szCs w:val="20"/>
              </w:rPr>
            </w:pPr>
          </w:p>
        </w:tc>
        <w:tc>
          <w:tcPr>
            <w:tcW w:w="3124" w:type="pct"/>
            <w:gridSpan w:val="7"/>
            <w:tcBorders>
              <w:top w:val="single" w:sz="4" w:space="0" w:color="auto"/>
              <w:left w:val="nil"/>
              <w:bottom w:val="single" w:sz="4" w:space="0" w:color="auto"/>
              <w:right w:val="single" w:sz="4" w:space="0" w:color="auto"/>
            </w:tcBorders>
            <w:vAlign w:val="center"/>
          </w:tcPr>
          <w:p w:rsidR="007648A6" w:rsidRPr="00DC33EC" w:rsidRDefault="007648A6" w:rsidP="007476DD">
            <w:pPr>
              <w:ind w:left="117" w:right="97"/>
              <w:jc w:val="both"/>
              <w:rPr>
                <w:rFonts w:ascii="Montserrat" w:hAnsi="Montserrat" w:cs="Arial"/>
                <w:color w:val="000000" w:themeColor="text1"/>
                <w:sz w:val="14"/>
                <w:szCs w:val="14"/>
              </w:rPr>
            </w:pPr>
            <w:r w:rsidRPr="00DC33EC">
              <w:rPr>
                <w:rFonts w:ascii="Montserrat" w:hAnsi="Montserrat" w:cs="Arial"/>
                <w:color w:val="000000" w:themeColor="text1"/>
                <w:sz w:val="14"/>
                <w:szCs w:val="14"/>
              </w:rPr>
              <w:t>LAS PREGUNTAS TÉCNICAS EFECTUADAS POR ESCRITO E EN EL EVENTO, SE CONTESTARON CON SATISFACCIÓN.</w:t>
            </w:r>
          </w:p>
        </w:tc>
        <w:tc>
          <w:tcPr>
            <w:tcW w:w="955" w:type="pct"/>
            <w:gridSpan w:val="3"/>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122663">
        <w:trPr>
          <w:cantSplit/>
          <w:trHeight w:val="2115"/>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03" w:type="pct"/>
            <w:tcBorders>
              <w:top w:val="nil"/>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20"/>
                <w:szCs w:val="20"/>
              </w:rPr>
            </w:pPr>
            <w:r w:rsidRPr="00B403A0">
              <w:rPr>
                <w:rFonts w:ascii="Montserrat" w:hAnsi="Montserrat" w:cs="Arial"/>
                <w:b/>
                <w:color w:val="000000" w:themeColor="text1"/>
                <w:sz w:val="20"/>
                <w:szCs w:val="20"/>
              </w:rPr>
              <w:t>3</w:t>
            </w:r>
          </w:p>
        </w:tc>
        <w:tc>
          <w:tcPr>
            <w:tcW w:w="496" w:type="pct"/>
            <w:tcBorders>
              <w:top w:val="nil"/>
              <w:left w:val="single" w:sz="4" w:space="0" w:color="auto"/>
              <w:bottom w:val="single" w:sz="4" w:space="0" w:color="000000"/>
              <w:right w:val="single" w:sz="4" w:space="0" w:color="auto"/>
            </w:tcBorders>
            <w:shd w:val="clear" w:color="auto" w:fill="C0C0C0"/>
            <w:textDirection w:val="btLr"/>
            <w:vAlign w:val="center"/>
          </w:tcPr>
          <w:p w:rsidR="007648A6" w:rsidRPr="00B403A0" w:rsidRDefault="007648A6" w:rsidP="007476DD">
            <w:pPr>
              <w:jc w:val="center"/>
              <w:rPr>
                <w:rFonts w:ascii="Montserrat" w:hAnsi="Montserrat" w:cs="Arial"/>
                <w:b/>
                <w:color w:val="000000" w:themeColor="text1"/>
                <w:sz w:val="20"/>
                <w:szCs w:val="20"/>
              </w:rPr>
            </w:pPr>
            <w:r w:rsidRPr="00B403A0">
              <w:rPr>
                <w:rFonts w:ascii="Montserrat" w:hAnsi="Montserrat" w:cs="Arial"/>
                <w:b/>
                <w:color w:val="000000" w:themeColor="text1"/>
                <w:sz w:val="18"/>
                <w:szCs w:val="20"/>
              </w:rPr>
              <w:t>PRESENTACIÓN Y APERTURA DE PROPOSICIONES</w:t>
            </w:r>
          </w:p>
        </w:tc>
        <w:tc>
          <w:tcPr>
            <w:tcW w:w="3124" w:type="pct"/>
            <w:gridSpan w:val="7"/>
            <w:tcBorders>
              <w:top w:val="single" w:sz="4" w:space="0" w:color="auto"/>
              <w:left w:val="nil"/>
              <w:bottom w:val="single" w:sz="4" w:space="0" w:color="auto"/>
              <w:right w:val="single" w:sz="4" w:space="0" w:color="auto"/>
            </w:tcBorders>
            <w:vAlign w:val="center"/>
          </w:tcPr>
          <w:p w:rsidR="007648A6" w:rsidRPr="00B403A0" w:rsidRDefault="007648A6" w:rsidP="007476DD">
            <w:pPr>
              <w:ind w:left="117" w:right="97"/>
              <w:jc w:val="both"/>
              <w:rPr>
                <w:rFonts w:ascii="Montserrat" w:hAnsi="Montserrat" w:cs="Arial"/>
                <w:color w:val="000000" w:themeColor="text1"/>
                <w:sz w:val="20"/>
                <w:szCs w:val="20"/>
              </w:rPr>
            </w:pPr>
            <w:r w:rsidRPr="00B403A0">
              <w:rPr>
                <w:rFonts w:ascii="Montserrat" w:hAnsi="Montserrat" w:cs="Arial"/>
                <w:color w:val="000000" w:themeColor="text1"/>
                <w:sz w:val="14"/>
                <w:szCs w:val="20"/>
              </w:rPr>
              <w:t>EL EVENTO SE DESARROLLÓ CON OPORTUNIDAD.</w:t>
            </w:r>
          </w:p>
        </w:tc>
        <w:tc>
          <w:tcPr>
            <w:tcW w:w="955" w:type="pct"/>
            <w:gridSpan w:val="3"/>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bl>
    <w:p w:rsidR="007648A6" w:rsidRPr="00B403A0" w:rsidRDefault="007648A6" w:rsidP="007648A6">
      <w:pPr>
        <w:rPr>
          <w:rFonts w:ascii="Montserrat" w:hAnsi="Montserrat" w:cs="Arial"/>
          <w:color w:val="000000" w:themeColor="text1"/>
          <w:sz w:val="20"/>
          <w:szCs w:val="20"/>
        </w:rPr>
      </w:pPr>
    </w:p>
    <w:p w:rsidR="00CE6C32" w:rsidRPr="00B403A0" w:rsidRDefault="00CE6C32" w:rsidP="007648A6">
      <w:pPr>
        <w:rPr>
          <w:rFonts w:ascii="Montserrat" w:hAnsi="Montserrat" w:cs="Arial"/>
          <w:color w:val="000000" w:themeColor="text1"/>
          <w:sz w:val="20"/>
          <w:szCs w:val="20"/>
        </w:rPr>
      </w:pPr>
    </w:p>
    <w:tbl>
      <w:tblPr>
        <w:tblW w:w="5317" w:type="pct"/>
        <w:tblLayout w:type="fixed"/>
        <w:tblCellMar>
          <w:left w:w="0" w:type="dxa"/>
          <w:right w:w="0" w:type="dxa"/>
        </w:tblCellMar>
        <w:tblLook w:val="0000" w:firstRow="0" w:lastRow="0" w:firstColumn="0" w:lastColumn="0" w:noHBand="0" w:noVBand="0"/>
      </w:tblPr>
      <w:tblGrid>
        <w:gridCol w:w="45"/>
        <w:gridCol w:w="12"/>
        <w:gridCol w:w="754"/>
        <w:gridCol w:w="8"/>
        <w:gridCol w:w="970"/>
        <w:gridCol w:w="1229"/>
        <w:gridCol w:w="1017"/>
        <w:gridCol w:w="1017"/>
        <w:gridCol w:w="1017"/>
        <w:gridCol w:w="1017"/>
        <w:gridCol w:w="993"/>
        <w:gridCol w:w="25"/>
        <w:gridCol w:w="21"/>
        <w:gridCol w:w="524"/>
        <w:gridCol w:w="997"/>
        <w:gridCol w:w="629"/>
      </w:tblGrid>
      <w:tr w:rsidR="007648A6" w:rsidRPr="00B403A0" w:rsidTr="00CE6C32">
        <w:trPr>
          <w:gridAfter w:val="1"/>
          <w:wAfter w:w="307" w:type="pct"/>
          <w:cantSplit/>
          <w:trHeight w:val="397"/>
        </w:trPr>
        <w:tc>
          <w:tcPr>
            <w:tcW w:w="22"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77" w:type="pct"/>
            <w:gridSpan w:val="3"/>
            <w:tcBorders>
              <w:top w:val="double" w:sz="6" w:space="0" w:color="auto"/>
              <w:left w:val="double" w:sz="6" w:space="0" w:color="auto"/>
              <w:bottom w:val="single" w:sz="4" w:space="0" w:color="000000"/>
              <w:right w:val="double" w:sz="6" w:space="0" w:color="FFFFFF"/>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NO.</w:t>
            </w:r>
          </w:p>
        </w:tc>
        <w:tc>
          <w:tcPr>
            <w:tcW w:w="3533" w:type="pct"/>
            <w:gridSpan w:val="7"/>
            <w:tcBorders>
              <w:top w:val="double" w:sz="6" w:space="0" w:color="auto"/>
              <w:left w:val="double" w:sz="6" w:space="0" w:color="FFFFFF"/>
              <w:bottom w:val="single" w:sz="4" w:space="0" w:color="auto"/>
              <w:right w:val="double" w:sz="6" w:space="0" w:color="FFFFFF"/>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ATRIBUTOS Y CARACTERISTICAS</w:t>
            </w:r>
          </w:p>
        </w:tc>
        <w:tc>
          <w:tcPr>
            <w:tcW w:w="761" w:type="pct"/>
            <w:gridSpan w:val="4"/>
            <w:tcBorders>
              <w:top w:val="double" w:sz="6" w:space="0" w:color="auto"/>
              <w:left w:val="double" w:sz="6" w:space="0" w:color="FFFFFF"/>
              <w:bottom w:val="single" w:sz="4" w:space="0" w:color="auto"/>
              <w:right w:val="double" w:sz="6" w:space="0" w:color="000000"/>
            </w:tcBorders>
            <w:shd w:val="clear" w:color="auto" w:fill="000000"/>
            <w:noWrap/>
            <w:vAlign w:val="center"/>
          </w:tcPr>
          <w:p w:rsidR="007648A6" w:rsidRPr="00B403A0" w:rsidRDefault="007648A6" w:rsidP="007476DD">
            <w:pPr>
              <w:jc w:val="center"/>
              <w:rPr>
                <w:rFonts w:ascii="Montserrat" w:hAnsi="Montserrat" w:cs="Arial"/>
                <w:b/>
                <w:color w:val="FFFFFF" w:themeColor="background1"/>
                <w:sz w:val="16"/>
                <w:szCs w:val="20"/>
              </w:rPr>
            </w:pPr>
            <w:r w:rsidRPr="00B403A0">
              <w:rPr>
                <w:rFonts w:ascii="Montserrat" w:hAnsi="Montserrat" w:cs="Arial"/>
                <w:b/>
                <w:color w:val="FFFFFF" w:themeColor="background1"/>
                <w:sz w:val="16"/>
                <w:szCs w:val="20"/>
              </w:rPr>
              <w:t>CALIFICACIÓN</w:t>
            </w:r>
          </w:p>
        </w:tc>
      </w:tr>
      <w:tr w:rsidR="007648A6" w:rsidRPr="00B403A0" w:rsidTr="00CE6C32">
        <w:trPr>
          <w:gridAfter w:val="1"/>
          <w:wAfter w:w="307" w:type="pct"/>
          <w:cantSplit/>
          <w:trHeight w:val="490"/>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double" w:sz="6" w:space="0" w:color="auto"/>
              <w:bottom w:val="nil"/>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4</w:t>
            </w:r>
          </w:p>
        </w:tc>
        <w:tc>
          <w:tcPr>
            <w:tcW w:w="476" w:type="pct"/>
            <w:gridSpan w:val="2"/>
            <w:vMerge w:val="restart"/>
            <w:tcBorders>
              <w:top w:val="single" w:sz="4" w:space="0" w:color="000000"/>
              <w:left w:val="single" w:sz="4" w:space="0" w:color="auto"/>
              <w:bottom w:val="single" w:sz="4" w:space="0" w:color="auto"/>
              <w:right w:val="single" w:sz="4" w:space="0" w:color="auto"/>
            </w:tcBorders>
            <w:shd w:val="clear" w:color="auto" w:fill="C0C0C0"/>
            <w:textDirection w:val="btLr"/>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GENERALES</w:t>
            </w:r>
          </w:p>
        </w:tc>
        <w:tc>
          <w:tcPr>
            <w:tcW w:w="3061" w:type="pct"/>
            <w:gridSpan w:val="6"/>
            <w:tcBorders>
              <w:top w:val="single" w:sz="4" w:space="0" w:color="auto"/>
              <w:left w:val="nil"/>
              <w:bottom w:val="single" w:sz="4" w:space="0" w:color="auto"/>
              <w:right w:val="single" w:sz="4" w:space="0" w:color="000000"/>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QUE TAN ACUERDO ESTÁ SOBRE SI TODOS LOS EVENTOS DIERON INICIO EN EL TIEMPO ESTABLECIDO</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741"/>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single" w:sz="4" w:space="0" w:color="auto"/>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5</w:t>
            </w:r>
          </w:p>
        </w:tc>
        <w:tc>
          <w:tcPr>
            <w:tcW w:w="476" w:type="pct"/>
            <w:gridSpan w:val="2"/>
            <w:vMerge/>
            <w:tcBorders>
              <w:left w:val="single" w:sz="4" w:space="0" w:color="auto"/>
              <w:bottom w:val="single" w:sz="4" w:space="0" w:color="auto"/>
              <w:right w:val="single" w:sz="4" w:space="0" w:color="auto"/>
            </w:tcBorders>
            <w:vAlign w:val="center"/>
          </w:tcPr>
          <w:p w:rsidR="007648A6" w:rsidRPr="00B403A0" w:rsidRDefault="007648A6" w:rsidP="007476DD">
            <w:pPr>
              <w:rPr>
                <w:rFonts w:ascii="Montserrat" w:hAnsi="Montserrat" w:cs="Arial"/>
                <w:b/>
                <w:color w:val="000000" w:themeColor="text1"/>
                <w:sz w:val="18"/>
                <w:szCs w:val="20"/>
              </w:rPr>
            </w:pPr>
          </w:p>
        </w:tc>
        <w:tc>
          <w:tcPr>
            <w:tcW w:w="3061" w:type="pct"/>
            <w:gridSpan w:val="6"/>
            <w:tcBorders>
              <w:top w:val="nil"/>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QUE TAN ACUERDO ESTÁ EN QUE EL TRATO QUE ME DIERON LOS SERVIDORES PÚBLICOS DE LA SECRETARÍA DE LA FUNCIÓN PÚBLICA DURANTE EL CONCURSO, FUE RESPETUOSO Y AMABLE</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478"/>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6</w:t>
            </w:r>
          </w:p>
        </w:tc>
        <w:tc>
          <w:tcPr>
            <w:tcW w:w="476" w:type="pct"/>
            <w:gridSpan w:val="2"/>
            <w:vMerge/>
            <w:tcBorders>
              <w:left w:val="single" w:sz="4" w:space="0" w:color="auto"/>
              <w:bottom w:val="single" w:sz="4" w:space="0" w:color="auto"/>
              <w:right w:val="single" w:sz="4" w:space="0" w:color="auto"/>
            </w:tcBorders>
            <w:vAlign w:val="center"/>
          </w:tcPr>
          <w:p w:rsidR="007648A6" w:rsidRPr="00B403A0" w:rsidRDefault="007648A6" w:rsidP="007476DD">
            <w:pPr>
              <w:rPr>
                <w:rFonts w:ascii="Montserrat" w:hAnsi="Montserrat" w:cs="Arial"/>
                <w:b/>
                <w:color w:val="000000" w:themeColor="text1"/>
                <w:sz w:val="18"/>
                <w:szCs w:val="20"/>
              </w:rPr>
            </w:pP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QUE TAN DE ACUERDO ESTÁ EN QUE VOLVERÍA A PARTICIPAR EN OTRO CONCURSO QUE CONVOQUE LA SFP</w:t>
            </w:r>
          </w:p>
        </w:tc>
        <w:tc>
          <w:tcPr>
            <w:tcW w:w="761" w:type="pct"/>
            <w:gridSpan w:val="4"/>
            <w:tcBorders>
              <w:top w:val="nil"/>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478"/>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7</w:t>
            </w:r>
          </w:p>
        </w:tc>
        <w:tc>
          <w:tcPr>
            <w:tcW w:w="476" w:type="pct"/>
            <w:gridSpan w:val="2"/>
            <w:vMerge/>
            <w:tcBorders>
              <w:left w:val="single" w:sz="4" w:space="0" w:color="auto"/>
              <w:bottom w:val="single" w:sz="4" w:space="0" w:color="auto"/>
              <w:right w:val="single" w:sz="4" w:space="0" w:color="auto"/>
            </w:tcBorders>
            <w:vAlign w:val="center"/>
          </w:tcPr>
          <w:p w:rsidR="007648A6" w:rsidRPr="00B403A0" w:rsidRDefault="007648A6" w:rsidP="007476DD">
            <w:pPr>
              <w:rPr>
                <w:rFonts w:ascii="Montserrat" w:hAnsi="Montserrat" w:cs="Arial"/>
                <w:b/>
                <w:color w:val="000000" w:themeColor="text1"/>
                <w:sz w:val="18"/>
                <w:szCs w:val="20"/>
              </w:rPr>
            </w:pP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QUE TAN DE ACUERDO ESTÁ EN QUE EL CONCURSO SE APEGÓ A LA NORMATIVIDAD APLICABLE.</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442"/>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single" w:sz="4" w:space="0" w:color="auto"/>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8</w:t>
            </w:r>
          </w:p>
        </w:tc>
        <w:tc>
          <w:tcPr>
            <w:tcW w:w="476" w:type="pct"/>
            <w:gridSpan w:val="2"/>
            <w:vMerge/>
            <w:tcBorders>
              <w:left w:val="single" w:sz="4" w:space="0" w:color="auto"/>
              <w:bottom w:val="single" w:sz="4" w:space="0" w:color="auto"/>
              <w:right w:val="single" w:sz="4" w:space="0" w:color="auto"/>
            </w:tcBorders>
            <w:vAlign w:val="center"/>
          </w:tcPr>
          <w:p w:rsidR="007648A6" w:rsidRPr="00B403A0" w:rsidRDefault="007648A6" w:rsidP="007476DD">
            <w:pPr>
              <w:rPr>
                <w:rFonts w:ascii="Montserrat" w:hAnsi="Montserrat" w:cs="Arial"/>
                <w:b/>
                <w:color w:val="000000" w:themeColor="text1"/>
                <w:sz w:val="18"/>
                <w:szCs w:val="20"/>
              </w:rPr>
            </w:pP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EN TÉRMINOS GENERALES QUE TAN ACUERDO ESTÁ SOBRE EL GRADO DE TRANSPARENCIA MOSTRADO HASTA AHORA EN EL CONCURSO</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442"/>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single" w:sz="4" w:space="0" w:color="auto"/>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9</w:t>
            </w:r>
          </w:p>
        </w:tc>
        <w:tc>
          <w:tcPr>
            <w:tcW w:w="476" w:type="pct"/>
            <w:gridSpan w:val="2"/>
            <w:vMerge/>
            <w:tcBorders>
              <w:left w:val="single" w:sz="4" w:space="0" w:color="auto"/>
              <w:bottom w:val="single" w:sz="4" w:space="0" w:color="auto"/>
              <w:right w:val="single" w:sz="4" w:space="0" w:color="auto"/>
            </w:tcBorders>
            <w:vAlign w:val="center"/>
          </w:tcPr>
          <w:p w:rsidR="007648A6" w:rsidRPr="00B403A0" w:rsidRDefault="007648A6" w:rsidP="007476DD">
            <w:pPr>
              <w:rPr>
                <w:rFonts w:ascii="Montserrat" w:hAnsi="Montserrat" w:cs="Arial"/>
                <w:b/>
                <w:color w:val="000000" w:themeColor="text1"/>
                <w:sz w:val="18"/>
                <w:szCs w:val="20"/>
              </w:rPr>
            </w:pP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EL ACCESO AL INMUEBLE FUE EXPEDITO</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p>
        </w:tc>
      </w:tr>
      <w:tr w:rsidR="007648A6" w:rsidRPr="00B403A0" w:rsidTr="00CE6C32">
        <w:trPr>
          <w:gridAfter w:val="1"/>
          <w:wAfter w:w="307" w:type="pct"/>
          <w:cantSplit/>
          <w:trHeight w:val="741"/>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single" w:sz="4" w:space="0" w:color="auto"/>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10</w:t>
            </w:r>
          </w:p>
        </w:tc>
        <w:tc>
          <w:tcPr>
            <w:tcW w:w="476" w:type="pct"/>
            <w:gridSpan w:val="2"/>
            <w:vMerge w:val="restart"/>
            <w:tcBorders>
              <w:top w:val="single" w:sz="4" w:space="0" w:color="auto"/>
              <w:left w:val="single" w:sz="4" w:space="0" w:color="auto"/>
              <w:bottom w:val="double" w:sz="6" w:space="0" w:color="000000"/>
              <w:right w:val="single" w:sz="4" w:space="0" w:color="auto"/>
            </w:tcBorders>
            <w:shd w:val="clear" w:color="auto" w:fill="C0C0C0"/>
            <w:textDirection w:val="btLr"/>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FALLO</w:t>
            </w: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 xml:space="preserve">LA RESOLUCIÓN TÉCNICA SE APEGÓ A LA CONVOCATORIA A LA </w:t>
            </w:r>
            <w:r w:rsidR="006B2C1F" w:rsidRPr="00B403A0">
              <w:rPr>
                <w:rFonts w:ascii="Montserrat" w:hAnsi="Montserrat" w:cs="Arial"/>
                <w:color w:val="000000" w:themeColor="text1"/>
                <w:sz w:val="14"/>
                <w:szCs w:val="20"/>
              </w:rPr>
              <w:t>INVITACIÓN</w:t>
            </w:r>
            <w:r w:rsidRPr="00B403A0">
              <w:rPr>
                <w:rFonts w:ascii="Montserrat" w:hAnsi="Montserrat" w:cs="Arial"/>
                <w:color w:val="000000" w:themeColor="text1"/>
                <w:sz w:val="14"/>
                <w:szCs w:val="20"/>
              </w:rPr>
              <w:t>, A LA INVITACIÓN Y A LA JUNTA DE ACLARACIONES DEL CONCURSO.</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gridAfter w:val="1"/>
          <w:wAfter w:w="307" w:type="pct"/>
          <w:cantSplit/>
          <w:trHeight w:val="741"/>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single" w:sz="4" w:space="0" w:color="auto"/>
              <w:left w:val="double" w:sz="6" w:space="0" w:color="auto"/>
              <w:bottom w:val="single" w:sz="4"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11</w:t>
            </w:r>
          </w:p>
        </w:tc>
        <w:tc>
          <w:tcPr>
            <w:tcW w:w="476" w:type="pct"/>
            <w:gridSpan w:val="2"/>
            <w:vMerge/>
            <w:tcBorders>
              <w:top w:val="single" w:sz="4" w:space="0" w:color="auto"/>
              <w:left w:val="single" w:sz="4" w:space="0" w:color="auto"/>
              <w:bottom w:val="double" w:sz="6" w:space="0" w:color="000000"/>
              <w:right w:val="single" w:sz="4" w:space="0" w:color="auto"/>
            </w:tcBorders>
            <w:shd w:val="clear" w:color="auto" w:fill="C0C0C0"/>
            <w:textDirection w:val="btLr"/>
            <w:vAlign w:val="center"/>
          </w:tcPr>
          <w:p w:rsidR="007648A6" w:rsidRPr="00B403A0" w:rsidRDefault="007648A6" w:rsidP="007476DD">
            <w:pPr>
              <w:jc w:val="center"/>
              <w:rPr>
                <w:rFonts w:ascii="Montserrat" w:hAnsi="Montserrat" w:cs="Arial"/>
                <w:color w:val="000000" w:themeColor="text1"/>
                <w:sz w:val="20"/>
                <w:szCs w:val="20"/>
              </w:rPr>
            </w:pPr>
          </w:p>
        </w:tc>
        <w:tc>
          <w:tcPr>
            <w:tcW w:w="3061" w:type="pct"/>
            <w:gridSpan w:val="6"/>
            <w:tcBorders>
              <w:top w:val="single" w:sz="4" w:space="0" w:color="auto"/>
              <w:left w:val="nil"/>
              <w:bottom w:val="single" w:sz="4"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EN EL FALLO SE ESPECIFICARON LOS MOTIVOS Y EL FUNDAMENTO QUE SUSTENTA LA DETERMINACIÓN DE LOS PROVEEDORES ADJUDICADOS Y LOS QUE NO RESULTARON ADJUDICADOS.</w:t>
            </w:r>
          </w:p>
        </w:tc>
        <w:tc>
          <w:tcPr>
            <w:tcW w:w="761" w:type="pct"/>
            <w:gridSpan w:val="4"/>
            <w:tcBorders>
              <w:top w:val="single" w:sz="4" w:space="0" w:color="auto"/>
              <w:left w:val="nil"/>
              <w:bottom w:val="single" w:sz="4"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p>
        </w:tc>
      </w:tr>
      <w:tr w:rsidR="007648A6" w:rsidRPr="00B403A0" w:rsidTr="00CE6C32">
        <w:trPr>
          <w:gridAfter w:val="1"/>
          <w:wAfter w:w="307" w:type="pct"/>
          <w:cantSplit/>
          <w:trHeight w:val="634"/>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double" w:sz="6" w:space="0" w:color="auto"/>
              <w:bottom w:val="double" w:sz="6" w:space="0" w:color="auto"/>
              <w:right w:val="single" w:sz="4" w:space="0" w:color="auto"/>
            </w:tcBorders>
            <w:noWrap/>
            <w:vAlign w:val="center"/>
          </w:tcPr>
          <w:p w:rsidR="007648A6" w:rsidRPr="00B403A0" w:rsidRDefault="007648A6" w:rsidP="007476DD">
            <w:pPr>
              <w:jc w:val="center"/>
              <w:rPr>
                <w:rFonts w:ascii="Montserrat" w:hAnsi="Montserrat" w:cs="Arial"/>
                <w:b/>
                <w:color w:val="000000" w:themeColor="text1"/>
                <w:sz w:val="18"/>
                <w:szCs w:val="20"/>
              </w:rPr>
            </w:pPr>
            <w:r w:rsidRPr="00B403A0">
              <w:rPr>
                <w:rFonts w:ascii="Montserrat" w:hAnsi="Montserrat" w:cs="Arial"/>
                <w:b/>
                <w:color w:val="000000" w:themeColor="text1"/>
                <w:sz w:val="18"/>
                <w:szCs w:val="20"/>
              </w:rPr>
              <w:t>12</w:t>
            </w:r>
          </w:p>
        </w:tc>
        <w:tc>
          <w:tcPr>
            <w:tcW w:w="476" w:type="pct"/>
            <w:gridSpan w:val="2"/>
            <w:vMerge/>
            <w:tcBorders>
              <w:top w:val="nil"/>
              <w:left w:val="single" w:sz="4" w:space="0" w:color="auto"/>
              <w:bottom w:val="double" w:sz="6" w:space="0" w:color="000000"/>
              <w:right w:val="single" w:sz="4" w:space="0" w:color="auto"/>
            </w:tcBorders>
            <w:vAlign w:val="center"/>
          </w:tcPr>
          <w:p w:rsidR="007648A6" w:rsidRPr="00B403A0" w:rsidRDefault="007648A6" w:rsidP="007476DD">
            <w:pPr>
              <w:rPr>
                <w:rFonts w:ascii="Montserrat" w:hAnsi="Montserrat" w:cs="Arial"/>
                <w:color w:val="000000" w:themeColor="text1"/>
                <w:sz w:val="20"/>
                <w:szCs w:val="20"/>
              </w:rPr>
            </w:pPr>
          </w:p>
        </w:tc>
        <w:tc>
          <w:tcPr>
            <w:tcW w:w="3061" w:type="pct"/>
            <w:gridSpan w:val="6"/>
            <w:tcBorders>
              <w:top w:val="single" w:sz="4" w:space="0" w:color="auto"/>
              <w:left w:val="nil"/>
              <w:bottom w:val="double" w:sz="6" w:space="0" w:color="auto"/>
              <w:right w:val="single" w:sz="4" w:space="0" w:color="auto"/>
            </w:tcBorders>
            <w:vAlign w:val="center"/>
          </w:tcPr>
          <w:p w:rsidR="007648A6" w:rsidRPr="00B403A0" w:rsidRDefault="007648A6" w:rsidP="007476DD">
            <w:pPr>
              <w:ind w:left="127" w:right="86"/>
              <w:jc w:val="both"/>
              <w:rPr>
                <w:rFonts w:ascii="Montserrat" w:hAnsi="Montserrat" w:cs="Arial"/>
                <w:color w:val="000000" w:themeColor="text1"/>
                <w:sz w:val="14"/>
                <w:szCs w:val="20"/>
              </w:rPr>
            </w:pPr>
            <w:r w:rsidRPr="00B403A0">
              <w:rPr>
                <w:rFonts w:ascii="Montserrat" w:hAnsi="Montserrat" w:cs="Arial"/>
                <w:color w:val="000000" w:themeColor="text1"/>
                <w:sz w:val="14"/>
                <w:szCs w:val="20"/>
              </w:rPr>
              <w:t>EN TÉRMINOS GENERALES QUE TAN ACUERDO ESTÁ EN EL GRADO DE TRANSPARENCIA MOSTRADO EN EL FALLO</w:t>
            </w:r>
          </w:p>
        </w:tc>
        <w:tc>
          <w:tcPr>
            <w:tcW w:w="761" w:type="pct"/>
            <w:gridSpan w:val="4"/>
            <w:tcBorders>
              <w:top w:val="single" w:sz="4" w:space="0" w:color="auto"/>
              <w:left w:val="nil"/>
              <w:bottom w:val="double" w:sz="6" w:space="0" w:color="auto"/>
              <w:right w:val="double" w:sz="6" w:space="0" w:color="000000"/>
            </w:tcBorders>
            <w:vAlign w:val="center"/>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 </w:t>
            </w:r>
          </w:p>
        </w:tc>
      </w:tr>
      <w:tr w:rsidR="007648A6" w:rsidRPr="00B403A0" w:rsidTr="00CE6C32">
        <w:trPr>
          <w:trHeight w:val="202"/>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76"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598"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10"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740"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07"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r>
      <w:tr w:rsidR="007648A6" w:rsidRPr="00B403A0" w:rsidTr="00CE6C32">
        <w:trPr>
          <w:gridAfter w:val="1"/>
          <w:wAfter w:w="307" w:type="pct"/>
          <w:trHeight w:val="397"/>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665" w:type="pct"/>
            <w:gridSpan w:val="13"/>
            <w:tcBorders>
              <w:top w:val="nil"/>
              <w:left w:val="nil"/>
              <w:bottom w:val="nil"/>
              <w:right w:val="nil"/>
            </w:tcBorders>
            <w:noWrap/>
            <w:vAlign w:val="bottom"/>
          </w:tcPr>
          <w:p w:rsidR="007648A6" w:rsidRPr="00B403A0" w:rsidRDefault="007648A6" w:rsidP="007476DD">
            <w:pPr>
              <w:rPr>
                <w:rFonts w:ascii="Montserrat" w:hAnsi="Montserrat" w:cs="Arial"/>
                <w:b/>
                <w:i/>
                <w:color w:val="000000" w:themeColor="text1"/>
                <w:sz w:val="20"/>
                <w:szCs w:val="20"/>
              </w:rPr>
            </w:pPr>
            <w:r w:rsidRPr="00B403A0">
              <w:rPr>
                <w:rFonts w:ascii="Montserrat" w:hAnsi="Montserrat" w:cs="Arial"/>
                <w:b/>
                <w:i/>
                <w:color w:val="000000" w:themeColor="text1"/>
                <w:sz w:val="16"/>
                <w:szCs w:val="20"/>
              </w:rPr>
              <w:t>SI USTED DESEA AGREGAR ALGÚN COMENTARIO RESPECTO AL CONCURSO, FAVOR DE ANOTARLO EN LAS SIGUIENTES LÍNEAS:</w:t>
            </w:r>
          </w:p>
        </w:tc>
      </w:tr>
      <w:tr w:rsidR="007648A6" w:rsidRPr="00B403A0" w:rsidTr="00CE6C32">
        <w:trPr>
          <w:gridAfter w:val="1"/>
          <w:wAfter w:w="307" w:type="pct"/>
          <w:trHeight w:val="397"/>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665" w:type="pct"/>
            <w:gridSpan w:val="13"/>
            <w:tcBorders>
              <w:top w:val="nil"/>
              <w:left w:val="nil"/>
              <w:bottom w:val="nil"/>
              <w:right w:val="nil"/>
            </w:tcBorders>
            <w:noWrap/>
            <w:vAlign w:val="bottom"/>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__________________________________________________________________________________</w:t>
            </w:r>
          </w:p>
        </w:tc>
      </w:tr>
      <w:tr w:rsidR="007648A6" w:rsidRPr="00B403A0" w:rsidTr="00CE6C32">
        <w:trPr>
          <w:gridAfter w:val="1"/>
          <w:wAfter w:w="307" w:type="pct"/>
          <w:trHeight w:val="397"/>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665" w:type="pct"/>
            <w:gridSpan w:val="13"/>
            <w:tcBorders>
              <w:top w:val="nil"/>
              <w:left w:val="nil"/>
              <w:bottom w:val="nil"/>
              <w:right w:val="nil"/>
            </w:tcBorders>
            <w:noWrap/>
            <w:vAlign w:val="bottom"/>
          </w:tcPr>
          <w:p w:rsidR="007648A6" w:rsidRPr="00B403A0" w:rsidRDefault="007648A6" w:rsidP="007476DD">
            <w:pPr>
              <w:jc w:val="center"/>
              <w:rPr>
                <w:rFonts w:ascii="Montserrat" w:hAnsi="Montserrat" w:cs="Arial"/>
                <w:color w:val="000000" w:themeColor="text1"/>
                <w:sz w:val="20"/>
                <w:szCs w:val="20"/>
              </w:rPr>
            </w:pPr>
          </w:p>
        </w:tc>
      </w:tr>
      <w:tr w:rsidR="007648A6" w:rsidRPr="00B403A0" w:rsidTr="00CE6C32">
        <w:trPr>
          <w:gridAfter w:val="1"/>
          <w:wAfter w:w="307" w:type="pct"/>
          <w:trHeight w:val="397"/>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665" w:type="pct"/>
            <w:gridSpan w:val="13"/>
            <w:tcBorders>
              <w:top w:val="nil"/>
              <w:left w:val="nil"/>
              <w:bottom w:val="nil"/>
              <w:right w:val="nil"/>
            </w:tcBorders>
            <w:noWrap/>
            <w:vAlign w:val="bottom"/>
          </w:tcPr>
          <w:p w:rsidR="007648A6" w:rsidRPr="00B403A0" w:rsidRDefault="007648A6" w:rsidP="007476DD">
            <w:pPr>
              <w:jc w:val="center"/>
              <w:rPr>
                <w:rFonts w:ascii="Montserrat" w:hAnsi="Montserrat" w:cs="Arial"/>
                <w:color w:val="000000" w:themeColor="text1"/>
                <w:sz w:val="20"/>
                <w:szCs w:val="20"/>
              </w:rPr>
            </w:pPr>
            <w:r w:rsidRPr="00B403A0">
              <w:rPr>
                <w:rFonts w:ascii="Montserrat" w:hAnsi="Montserrat" w:cs="Arial"/>
                <w:color w:val="000000" w:themeColor="text1"/>
                <w:sz w:val="20"/>
                <w:szCs w:val="20"/>
              </w:rPr>
              <w:t>__________________________________________________________________________________</w:t>
            </w:r>
          </w:p>
        </w:tc>
      </w:tr>
      <w:tr w:rsidR="007648A6" w:rsidRPr="00B403A0" w:rsidTr="00CE6C32">
        <w:trPr>
          <w:trHeight w:val="239"/>
        </w:trPr>
        <w:tc>
          <w:tcPr>
            <w:tcW w:w="28"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67"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76"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598"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95"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265" w:type="pct"/>
            <w:gridSpan w:val="2"/>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484"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c>
          <w:tcPr>
            <w:tcW w:w="307" w:type="pct"/>
            <w:tcBorders>
              <w:top w:val="nil"/>
              <w:left w:val="nil"/>
              <w:bottom w:val="nil"/>
              <w:right w:val="nil"/>
            </w:tcBorders>
            <w:noWrap/>
            <w:vAlign w:val="bottom"/>
          </w:tcPr>
          <w:p w:rsidR="007648A6" w:rsidRPr="00B403A0" w:rsidRDefault="007648A6" w:rsidP="007476DD">
            <w:pPr>
              <w:rPr>
                <w:rFonts w:ascii="Montserrat" w:hAnsi="Montserrat" w:cs="Arial"/>
                <w:color w:val="000000" w:themeColor="text1"/>
                <w:sz w:val="20"/>
                <w:szCs w:val="20"/>
              </w:rPr>
            </w:pPr>
          </w:p>
        </w:tc>
      </w:tr>
    </w:tbl>
    <w:p w:rsidR="00B10457" w:rsidRPr="00B403A0" w:rsidRDefault="00B10457">
      <w:pPr>
        <w:rPr>
          <w:rFonts w:ascii="Montserrat" w:hAnsi="Montserrat" w:cs="Arial"/>
          <w:color w:val="000000" w:themeColor="text1"/>
          <w:sz w:val="20"/>
          <w:szCs w:val="20"/>
        </w:rPr>
      </w:pPr>
      <w:r w:rsidRPr="00B403A0">
        <w:rPr>
          <w:rFonts w:ascii="Montserrat" w:hAnsi="Montserrat" w:cs="Arial"/>
          <w:b/>
          <w:color w:val="000000" w:themeColor="text1"/>
          <w:sz w:val="20"/>
          <w:szCs w:val="20"/>
        </w:rPr>
        <w:br w:type="page"/>
      </w:r>
    </w:p>
    <w:p w:rsidR="00F70126" w:rsidRPr="00B403A0" w:rsidRDefault="00F70126" w:rsidP="00122663">
      <w:pPr>
        <w:pStyle w:val="Ttulo1"/>
        <w:rPr>
          <w:rFonts w:ascii="Montserrat" w:eastAsia="Batang" w:hAnsi="Montserrat"/>
          <w:caps/>
          <w:sz w:val="24"/>
        </w:rPr>
      </w:pPr>
    </w:p>
    <w:p w:rsidR="00F70126" w:rsidRPr="00B403A0" w:rsidRDefault="00F70126" w:rsidP="00122663">
      <w:pPr>
        <w:pStyle w:val="Ttulo1"/>
        <w:rPr>
          <w:rFonts w:ascii="Montserrat" w:eastAsia="Batang" w:hAnsi="Montserrat"/>
          <w:caps/>
          <w:sz w:val="24"/>
        </w:rPr>
      </w:pPr>
      <w:r w:rsidRPr="00B403A0">
        <w:rPr>
          <w:rFonts w:ascii="Montserrat" w:eastAsia="Batang" w:hAnsi="Montserrat"/>
          <w:caps/>
          <w:sz w:val="24"/>
        </w:rPr>
        <w:t>“DOCUMENTOS que DEBERÁN presentar los licitantes”</w:t>
      </w:r>
    </w:p>
    <w:p w:rsidR="00F70126" w:rsidRPr="00B403A0" w:rsidRDefault="00F70126" w:rsidP="00F70126">
      <w:pPr>
        <w:ind w:left="709"/>
        <w:jc w:val="both"/>
        <w:rPr>
          <w:rFonts w:ascii="Montserrat" w:eastAsia="Batang" w:hAnsi="Montserrat" w:cs="Arial"/>
          <w:b/>
          <w:color w:val="000000" w:themeColor="text1"/>
          <w:sz w:val="20"/>
          <w:szCs w:val="20"/>
        </w:rPr>
      </w:pPr>
    </w:p>
    <w:p w:rsidR="00F70126" w:rsidRPr="00B403A0" w:rsidRDefault="00F70126" w:rsidP="00F70126">
      <w:pPr>
        <w:numPr>
          <w:ilvl w:val="12"/>
          <w:numId w:val="0"/>
        </w:numPr>
        <w:jc w:val="both"/>
        <w:rPr>
          <w:rFonts w:ascii="Montserrat" w:eastAsia="Batang" w:hAnsi="Montserrat" w:cs="Arial"/>
          <w:b/>
          <w:color w:val="000000" w:themeColor="text1"/>
          <w:sz w:val="20"/>
          <w:szCs w:val="20"/>
          <w:u w:val="single"/>
        </w:rPr>
      </w:pPr>
      <w:r w:rsidRPr="00B403A0">
        <w:rPr>
          <w:rFonts w:ascii="Montserrat" w:eastAsia="Batang" w:hAnsi="Montserrat" w:cs="Arial"/>
          <w:b/>
          <w:color w:val="000000" w:themeColor="text1"/>
          <w:sz w:val="20"/>
          <w:szCs w:val="20"/>
        </w:rPr>
        <w:t xml:space="preserve">Punto 4.1. </w:t>
      </w:r>
      <w:r w:rsidRPr="00B403A0">
        <w:rPr>
          <w:rFonts w:ascii="Montserrat" w:eastAsia="Batang" w:hAnsi="Montserrat" w:cs="Arial"/>
          <w:b/>
          <w:color w:val="000000" w:themeColor="text1"/>
          <w:sz w:val="20"/>
          <w:szCs w:val="20"/>
          <w:u w:val="single"/>
        </w:rPr>
        <w:t>Documentación Legal (Administrativa) que contendrá:</w:t>
      </w:r>
    </w:p>
    <w:p w:rsidR="00CE6C32" w:rsidRPr="00B403A0" w:rsidRDefault="00CE6C32" w:rsidP="00F70126">
      <w:pPr>
        <w:numPr>
          <w:ilvl w:val="12"/>
          <w:numId w:val="0"/>
        </w:numPr>
        <w:jc w:val="both"/>
        <w:rPr>
          <w:rFonts w:ascii="Montserrat" w:eastAsia="Batang" w:hAnsi="Montserrat" w:cs="Arial"/>
          <w:b/>
          <w:color w:val="000000" w:themeColor="text1"/>
          <w:sz w:val="20"/>
          <w:szCs w:val="20"/>
          <w:u w:val="single"/>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F70126" w:rsidRPr="00B403A0" w:rsidTr="00B10457">
        <w:tc>
          <w:tcPr>
            <w:tcW w:w="9639" w:type="dxa"/>
          </w:tcPr>
          <w:p w:rsidR="00F70126" w:rsidRPr="00B403A0" w:rsidRDefault="009035B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Formato de Acreditación de personalidad</w:t>
            </w:r>
            <w:r w:rsidR="006F2402" w:rsidRPr="00B403A0">
              <w:rPr>
                <w:rFonts w:ascii="Montserrat" w:eastAsia="Batang" w:hAnsi="Montserrat" w:cs="Arial"/>
                <w:color w:val="000000" w:themeColor="text1"/>
                <w:sz w:val="18"/>
              </w:rPr>
              <w:t xml:space="preserve"> </w:t>
            </w:r>
            <w:r w:rsidR="00F70126" w:rsidRPr="00B403A0">
              <w:rPr>
                <w:rFonts w:ascii="Montserrat" w:eastAsia="Batang" w:hAnsi="Montserrat" w:cs="Arial"/>
                <w:b/>
                <w:color w:val="000000" w:themeColor="text1"/>
                <w:sz w:val="18"/>
              </w:rPr>
              <w:t>Punto</w:t>
            </w:r>
            <w:r w:rsidR="00F70126" w:rsidRPr="00B403A0">
              <w:rPr>
                <w:rFonts w:ascii="Montserrat" w:eastAsia="Batang" w:hAnsi="Montserrat" w:cs="Arial"/>
                <w:color w:val="000000" w:themeColor="text1"/>
                <w:sz w:val="18"/>
              </w:rPr>
              <w:t xml:space="preserve"> </w:t>
            </w:r>
            <w:r w:rsidR="00F70126" w:rsidRPr="00B403A0">
              <w:rPr>
                <w:rFonts w:ascii="Montserrat" w:eastAsia="Batang" w:hAnsi="Montserrat" w:cs="Arial"/>
                <w:b/>
                <w:color w:val="000000" w:themeColor="text1"/>
                <w:sz w:val="18"/>
              </w:rPr>
              <w:t>4.1.1.</w:t>
            </w:r>
          </w:p>
        </w:tc>
      </w:tr>
      <w:tr w:rsidR="00F70126" w:rsidRPr="00B403A0" w:rsidTr="00B10457">
        <w:tc>
          <w:tcPr>
            <w:tcW w:w="9639" w:type="dxa"/>
          </w:tcPr>
          <w:p w:rsidR="00F70126" w:rsidRPr="00B403A0" w:rsidRDefault="009035B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 xml:space="preserve">Fotocopia legible de la identificación oficial vigente con fotografía, del licitante y/o representante legal </w:t>
            </w:r>
            <w:r w:rsidR="00F70126" w:rsidRPr="00B403A0">
              <w:rPr>
                <w:rFonts w:ascii="Montserrat" w:eastAsia="Batang" w:hAnsi="Montserrat" w:cs="Arial"/>
                <w:b/>
                <w:color w:val="000000" w:themeColor="text1"/>
                <w:sz w:val="18"/>
              </w:rPr>
              <w:t>Punto</w:t>
            </w:r>
            <w:r w:rsidR="00F70126" w:rsidRPr="00B403A0">
              <w:rPr>
                <w:rFonts w:ascii="Montserrat" w:eastAsia="Batang" w:hAnsi="Montserrat" w:cs="Arial"/>
                <w:color w:val="000000" w:themeColor="text1"/>
                <w:sz w:val="18"/>
              </w:rPr>
              <w:t xml:space="preserve"> </w:t>
            </w:r>
            <w:r w:rsidR="00F70126" w:rsidRPr="00B403A0">
              <w:rPr>
                <w:rFonts w:ascii="Montserrat" w:eastAsia="Batang" w:hAnsi="Montserrat" w:cs="Arial"/>
                <w:b/>
                <w:color w:val="000000" w:themeColor="text1"/>
                <w:sz w:val="18"/>
              </w:rPr>
              <w:t>4.1.2.</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Copia de la opinión del SAT en sentido “positivo” respecto del cumplimiento de sus obligaciones fiscales</w:t>
            </w:r>
            <w:r w:rsidR="00B10457" w:rsidRPr="00B403A0">
              <w:rPr>
                <w:rFonts w:ascii="Montserrat" w:eastAsia="Batang" w:hAnsi="Montserrat" w:cs="Arial"/>
                <w:color w:val="000000" w:themeColor="text1"/>
                <w:sz w:val="18"/>
              </w:rPr>
              <w:t xml:space="preserve"> </w:t>
            </w:r>
            <w:r w:rsidRPr="00B403A0">
              <w:rPr>
                <w:rFonts w:ascii="Montserrat" w:eastAsia="Batang" w:hAnsi="Montserrat" w:cs="Arial"/>
                <w:b/>
                <w:color w:val="000000" w:themeColor="text1"/>
                <w:sz w:val="18"/>
              </w:rPr>
              <w:t xml:space="preserve"> Punto</w:t>
            </w:r>
            <w:r w:rsidRPr="00B403A0">
              <w:rPr>
                <w:rFonts w:ascii="Montserrat" w:eastAsia="Batang" w:hAnsi="Montserrat" w:cs="Arial"/>
                <w:color w:val="000000" w:themeColor="text1"/>
                <w:sz w:val="18"/>
              </w:rPr>
              <w:t xml:space="preserve"> </w:t>
            </w:r>
            <w:r w:rsidRPr="00B403A0">
              <w:rPr>
                <w:rFonts w:ascii="Montserrat" w:eastAsia="Batang" w:hAnsi="Montserrat" w:cs="Arial"/>
                <w:b/>
                <w:color w:val="000000" w:themeColor="text1"/>
                <w:sz w:val="18"/>
              </w:rPr>
              <w:t>4.1.3.</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 xml:space="preserve">Copia completa y legible de la “Opinión de cumplimiento de obligaciones fiscales en materia de Seguridad Social”, </w:t>
            </w:r>
            <w:r w:rsidRPr="00B403A0">
              <w:rPr>
                <w:rFonts w:ascii="Montserrat" w:eastAsia="Batang" w:hAnsi="Montserrat" w:cs="Arial"/>
                <w:b/>
                <w:color w:val="000000" w:themeColor="text1"/>
                <w:sz w:val="18"/>
              </w:rPr>
              <w:t>Punto</w:t>
            </w:r>
            <w:r w:rsidRPr="00B403A0">
              <w:rPr>
                <w:rFonts w:ascii="Montserrat" w:eastAsia="Batang" w:hAnsi="Montserrat" w:cs="Arial"/>
                <w:color w:val="000000" w:themeColor="text1"/>
                <w:sz w:val="18"/>
              </w:rPr>
              <w:t xml:space="preserve"> </w:t>
            </w:r>
            <w:r w:rsidRPr="00B403A0">
              <w:rPr>
                <w:rFonts w:ascii="Montserrat" w:eastAsia="Batang" w:hAnsi="Montserrat" w:cs="Arial"/>
                <w:b/>
                <w:color w:val="000000" w:themeColor="text1"/>
                <w:sz w:val="18"/>
              </w:rPr>
              <w:t xml:space="preserve">4.1.4. </w:t>
            </w:r>
          </w:p>
        </w:tc>
      </w:tr>
      <w:tr w:rsidR="00D072D4" w:rsidRPr="00B403A0" w:rsidTr="00B10457">
        <w:tc>
          <w:tcPr>
            <w:tcW w:w="9639" w:type="dxa"/>
          </w:tcPr>
          <w:p w:rsidR="00D072D4" w:rsidRPr="00B403A0" w:rsidRDefault="00D072D4"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 xml:space="preserve">Copia completa y legible del cumplimiento de obligaciones en materia de aportaciones patronales y entero de descuentos del INFONAVIT, </w:t>
            </w:r>
            <w:r w:rsidRPr="00B403A0">
              <w:rPr>
                <w:rFonts w:ascii="Montserrat" w:eastAsia="Batang" w:hAnsi="Montserrat" w:cs="Arial"/>
                <w:b/>
                <w:color w:val="000000" w:themeColor="text1"/>
                <w:sz w:val="18"/>
              </w:rPr>
              <w:t>Punto 4.1.5.</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Escrito firmado por el representante legal de los licitantes en el que manifiesten bajo protesta de decir verdad el domicilio para oír y recibir notificaciones</w:t>
            </w:r>
            <w:r w:rsidR="00B0773E" w:rsidRPr="00B403A0">
              <w:rPr>
                <w:rFonts w:ascii="Montserrat" w:eastAsia="Batang" w:hAnsi="Montserrat" w:cs="Arial"/>
                <w:color w:val="000000" w:themeColor="text1"/>
                <w:sz w:val="18"/>
              </w:rPr>
              <w:t xml:space="preserve"> y copia legible del comprobante de domicilio</w:t>
            </w:r>
            <w:r w:rsidRPr="00B403A0">
              <w:rPr>
                <w:rFonts w:ascii="Montserrat" w:eastAsia="Batang" w:hAnsi="Montserrat" w:cs="Arial"/>
                <w:color w:val="000000" w:themeColor="text1"/>
                <w:sz w:val="18"/>
              </w:rPr>
              <w:t xml:space="preserve">, </w:t>
            </w:r>
            <w:r w:rsidRPr="00B403A0">
              <w:rPr>
                <w:rFonts w:ascii="Montserrat" w:eastAsia="Batang" w:hAnsi="Montserrat" w:cs="Arial"/>
                <w:b/>
                <w:color w:val="000000" w:themeColor="text1"/>
                <w:sz w:val="18"/>
              </w:rPr>
              <w:t>Punto</w:t>
            </w:r>
            <w:r w:rsidRPr="00B403A0">
              <w:rPr>
                <w:rFonts w:ascii="Montserrat" w:eastAsia="Batang" w:hAnsi="Montserrat" w:cs="Arial"/>
                <w:color w:val="000000" w:themeColor="text1"/>
                <w:sz w:val="18"/>
              </w:rPr>
              <w:t xml:space="preserve"> </w:t>
            </w:r>
            <w:r w:rsidRPr="00B403A0">
              <w:rPr>
                <w:rFonts w:ascii="Montserrat" w:eastAsia="Batang" w:hAnsi="Montserrat" w:cs="Arial"/>
                <w:b/>
                <w:color w:val="000000" w:themeColor="text1"/>
                <w:sz w:val="18"/>
              </w:rPr>
              <w:t>4.1.</w:t>
            </w:r>
            <w:r w:rsidR="00D072D4" w:rsidRPr="00B403A0">
              <w:rPr>
                <w:rFonts w:ascii="Montserrat" w:eastAsia="Batang" w:hAnsi="Montserrat" w:cs="Arial"/>
                <w:b/>
                <w:color w:val="000000" w:themeColor="text1"/>
                <w:sz w:val="18"/>
              </w:rPr>
              <w:t>6</w:t>
            </w:r>
            <w:r w:rsidRPr="00B403A0">
              <w:rPr>
                <w:rFonts w:ascii="Montserrat" w:eastAsia="Batang" w:hAnsi="Montserrat" w:cs="Arial"/>
                <w:b/>
                <w:color w:val="000000" w:themeColor="text1"/>
                <w:sz w:val="18"/>
              </w:rPr>
              <w:t>.</w:t>
            </w:r>
            <w:r w:rsidR="00586794" w:rsidRPr="00B403A0">
              <w:rPr>
                <w:rFonts w:ascii="Montserrat" w:hAnsi="Montserrat" w:cs="Arial"/>
                <w:b/>
                <w:bCs/>
                <w:color w:val="000000" w:themeColor="text1"/>
                <w:sz w:val="18"/>
                <w:lang w:val="es-ES"/>
              </w:rPr>
              <w:t xml:space="preserve"> </w:t>
            </w:r>
            <w:r w:rsidR="0004141D" w:rsidRPr="00B403A0">
              <w:rPr>
                <w:rFonts w:ascii="Montserrat" w:hAnsi="Montserrat" w:cs="Arial"/>
                <w:b/>
                <w:bCs/>
                <w:color w:val="000000" w:themeColor="text1"/>
                <w:sz w:val="18"/>
                <w:lang w:val="es-ES"/>
              </w:rPr>
              <w:t>ANEXO</w:t>
            </w:r>
            <w:r w:rsidR="00586794" w:rsidRPr="00B403A0">
              <w:rPr>
                <w:rFonts w:ascii="Montserrat" w:hAnsi="Montserrat" w:cs="Arial"/>
                <w:b/>
                <w:bCs/>
                <w:color w:val="000000" w:themeColor="text1"/>
                <w:sz w:val="18"/>
                <w:lang w:val="es-ES"/>
              </w:rPr>
              <w:t xml:space="preserve"> III</w:t>
            </w:r>
          </w:p>
        </w:tc>
      </w:tr>
      <w:tr w:rsidR="00F70126" w:rsidRPr="00B403A0" w:rsidTr="00B10457">
        <w:tc>
          <w:tcPr>
            <w:tcW w:w="9639" w:type="dxa"/>
          </w:tcPr>
          <w:p w:rsidR="00F70126" w:rsidRPr="00B403A0" w:rsidRDefault="00F70126" w:rsidP="00017088">
            <w:pPr>
              <w:pStyle w:val="Prrafodelista"/>
              <w:numPr>
                <w:ilvl w:val="0"/>
                <w:numId w:val="38"/>
              </w:numPr>
              <w:ind w:left="356" w:right="72"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Escrito firmado por el representante legal de los licitantes en el que manifiesten bajo protesta de decir verdad</w:t>
            </w:r>
            <w:r w:rsidRPr="00B403A0">
              <w:rPr>
                <w:rFonts w:ascii="Montserrat" w:hAnsi="Montserrat" w:cs="Arial"/>
                <w:color w:val="000000" w:themeColor="text1"/>
                <w:sz w:val="18"/>
              </w:rPr>
              <w:t xml:space="preserve"> que el licitante no se encuentra en ninguno de los supuestos establecidos en los artículos 50 y 60 antepenúltimo párrafo de la Ley, </w:t>
            </w:r>
            <w:r w:rsidRPr="00B403A0">
              <w:rPr>
                <w:rFonts w:ascii="Montserrat" w:hAnsi="Montserrat" w:cs="Arial"/>
                <w:b/>
                <w:color w:val="000000" w:themeColor="text1"/>
                <w:sz w:val="18"/>
              </w:rPr>
              <w:t>Punto 4.1.</w:t>
            </w:r>
            <w:r w:rsidR="00D072D4" w:rsidRPr="00B403A0">
              <w:rPr>
                <w:rFonts w:ascii="Montserrat" w:hAnsi="Montserrat" w:cs="Arial"/>
                <w:b/>
                <w:color w:val="000000" w:themeColor="text1"/>
                <w:sz w:val="18"/>
              </w:rPr>
              <w:t>7</w:t>
            </w:r>
            <w:r w:rsidRPr="00B403A0">
              <w:rPr>
                <w:rFonts w:ascii="Montserrat" w:hAnsi="Montserrat" w:cs="Arial"/>
                <w:b/>
                <w:color w:val="000000" w:themeColor="text1"/>
                <w:sz w:val="18"/>
              </w:rPr>
              <w:t>.</w:t>
            </w:r>
            <w:r w:rsidR="00B0773E" w:rsidRPr="00B403A0">
              <w:rPr>
                <w:rFonts w:ascii="Montserrat" w:hAnsi="Montserrat" w:cs="Arial"/>
                <w:b/>
                <w:color w:val="000000" w:themeColor="text1"/>
                <w:sz w:val="18"/>
              </w:rPr>
              <w:t xml:space="preserve">, </w:t>
            </w:r>
            <w:r w:rsidR="0004141D" w:rsidRPr="00B403A0">
              <w:rPr>
                <w:rFonts w:ascii="Montserrat" w:hAnsi="Montserrat" w:cs="Arial"/>
                <w:b/>
                <w:color w:val="000000" w:themeColor="text1"/>
                <w:sz w:val="18"/>
              </w:rPr>
              <w:t>ANEXO</w:t>
            </w:r>
            <w:r w:rsidR="00652A33" w:rsidRPr="00B403A0">
              <w:rPr>
                <w:rFonts w:ascii="Montserrat" w:hAnsi="Montserrat" w:cs="Arial"/>
                <w:b/>
                <w:color w:val="000000" w:themeColor="text1"/>
                <w:sz w:val="18"/>
              </w:rPr>
              <w:t xml:space="preserve"> </w:t>
            </w:r>
            <w:r w:rsidR="00EF559D">
              <w:rPr>
                <w:rFonts w:ascii="Montserrat" w:hAnsi="Montserrat" w:cs="Arial"/>
                <w:b/>
                <w:color w:val="000000" w:themeColor="text1"/>
                <w:sz w:val="18"/>
              </w:rPr>
              <w:t>V</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hAnsi="Montserrat" w:cs="Arial"/>
                <w:color w:val="000000" w:themeColor="text1"/>
                <w:sz w:val="18"/>
              </w:rPr>
              <w:t xml:space="preserve">Declaración escrita del artículo 37 del Reglamento, </w:t>
            </w:r>
            <w:r w:rsidRPr="00B403A0">
              <w:rPr>
                <w:rFonts w:ascii="Montserrat" w:hAnsi="Montserrat" w:cs="Arial"/>
                <w:b/>
                <w:color w:val="000000" w:themeColor="text1"/>
                <w:sz w:val="18"/>
              </w:rPr>
              <w:t>Punto 4.1.</w:t>
            </w:r>
            <w:r w:rsidR="00D072D4" w:rsidRPr="00B403A0">
              <w:rPr>
                <w:rFonts w:ascii="Montserrat" w:hAnsi="Montserrat" w:cs="Arial"/>
                <w:b/>
                <w:color w:val="000000" w:themeColor="text1"/>
                <w:sz w:val="18"/>
              </w:rPr>
              <w:t>8</w:t>
            </w:r>
            <w:r w:rsidRPr="00B403A0">
              <w:rPr>
                <w:rFonts w:ascii="Montserrat" w:hAnsi="Montserrat" w:cs="Arial"/>
                <w:b/>
                <w:color w:val="000000" w:themeColor="text1"/>
                <w:sz w:val="18"/>
              </w:rPr>
              <w:t>.</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 xml:space="preserve">Escrito bajo protesta de decir verdad, de la declaración de integridad </w:t>
            </w:r>
            <w:r w:rsidRPr="00B403A0">
              <w:rPr>
                <w:rFonts w:ascii="Montserrat" w:eastAsia="Batang" w:hAnsi="Montserrat" w:cs="Arial"/>
                <w:b/>
                <w:color w:val="000000" w:themeColor="text1"/>
                <w:sz w:val="18"/>
              </w:rPr>
              <w:t>Punto</w:t>
            </w:r>
            <w:r w:rsidRPr="00B403A0">
              <w:rPr>
                <w:rFonts w:ascii="Montserrat" w:eastAsia="Batang" w:hAnsi="Montserrat" w:cs="Arial"/>
                <w:color w:val="000000" w:themeColor="text1"/>
                <w:sz w:val="18"/>
              </w:rPr>
              <w:t xml:space="preserve"> </w:t>
            </w:r>
            <w:r w:rsidR="00D072D4" w:rsidRPr="00B403A0">
              <w:rPr>
                <w:rFonts w:ascii="Montserrat" w:eastAsia="Batang" w:hAnsi="Montserrat" w:cs="Arial"/>
                <w:b/>
                <w:color w:val="000000" w:themeColor="text1"/>
                <w:sz w:val="18"/>
              </w:rPr>
              <w:t>4.1.9</w:t>
            </w:r>
            <w:r w:rsidRPr="00B403A0">
              <w:rPr>
                <w:rFonts w:ascii="Montserrat" w:eastAsia="Batang" w:hAnsi="Montserrat" w:cs="Arial"/>
                <w:b/>
                <w:color w:val="000000" w:themeColor="text1"/>
                <w:sz w:val="18"/>
              </w:rPr>
              <w:t>.</w:t>
            </w:r>
            <w:r w:rsidR="00762DBD" w:rsidRPr="00B403A0">
              <w:rPr>
                <w:rFonts w:ascii="Montserrat" w:eastAsia="Batang" w:hAnsi="Montserrat" w:cs="Arial"/>
                <w:b/>
                <w:color w:val="000000" w:themeColor="text1"/>
                <w:sz w:val="18"/>
              </w:rPr>
              <w:t xml:space="preserve"> </w:t>
            </w:r>
            <w:r w:rsidR="0004141D" w:rsidRPr="00B403A0">
              <w:rPr>
                <w:rFonts w:ascii="Montserrat" w:eastAsia="Batang" w:hAnsi="Montserrat" w:cs="Arial"/>
                <w:b/>
                <w:color w:val="000000" w:themeColor="text1"/>
                <w:sz w:val="18"/>
              </w:rPr>
              <w:t>ANEXO</w:t>
            </w:r>
            <w:r w:rsidR="00762DBD" w:rsidRPr="00B403A0">
              <w:rPr>
                <w:rFonts w:ascii="Montserrat" w:eastAsia="Batang" w:hAnsi="Montserrat" w:cs="Arial"/>
                <w:b/>
                <w:color w:val="000000" w:themeColor="text1"/>
                <w:sz w:val="18"/>
              </w:rPr>
              <w:t xml:space="preserve"> VI</w:t>
            </w:r>
            <w:r w:rsidR="00762DBD" w:rsidRPr="00B403A0">
              <w:rPr>
                <w:rFonts w:ascii="Montserrat" w:eastAsia="Batang" w:hAnsi="Montserrat" w:cs="Arial"/>
                <w:color w:val="000000" w:themeColor="text1"/>
                <w:sz w:val="18"/>
              </w:rPr>
              <w:t>.</w:t>
            </w:r>
          </w:p>
        </w:tc>
      </w:tr>
      <w:tr w:rsidR="00F70126" w:rsidRPr="00B403A0" w:rsidTr="00B10457">
        <w:tc>
          <w:tcPr>
            <w:tcW w:w="9639" w:type="dxa"/>
          </w:tcPr>
          <w:p w:rsidR="00F70126" w:rsidRPr="00B403A0" w:rsidRDefault="00F70126" w:rsidP="00017088">
            <w:pPr>
              <w:pStyle w:val="Textoindependiente31"/>
              <w:numPr>
                <w:ilvl w:val="0"/>
                <w:numId w:val="38"/>
              </w:numPr>
              <w:ind w:left="356" w:hanging="356"/>
              <w:rPr>
                <w:rFonts w:ascii="Montserrat" w:eastAsia="Batang" w:hAnsi="Montserrat" w:cs="Arial"/>
                <w:color w:val="000000" w:themeColor="text1"/>
                <w:sz w:val="18"/>
              </w:rPr>
            </w:pPr>
            <w:r w:rsidRPr="00B403A0">
              <w:rPr>
                <w:rFonts w:ascii="Montserrat" w:eastAsia="Batang" w:hAnsi="Montserrat" w:cs="Arial"/>
                <w:color w:val="000000" w:themeColor="text1"/>
                <w:sz w:val="18"/>
              </w:rPr>
              <w:t>Escrito bajo protesta de decir verdad, de aceptación de legislación aplicable y tribunales competentes en caso de controversia,</w:t>
            </w:r>
            <w:r w:rsidRPr="00B403A0">
              <w:rPr>
                <w:rFonts w:ascii="Montserrat" w:eastAsia="Batang" w:hAnsi="Montserrat" w:cs="Arial"/>
                <w:b/>
                <w:color w:val="000000" w:themeColor="text1"/>
                <w:sz w:val="18"/>
              </w:rPr>
              <w:t xml:space="preserve"> Punto</w:t>
            </w:r>
            <w:r w:rsidRPr="00B403A0">
              <w:rPr>
                <w:rFonts w:ascii="Montserrat" w:eastAsia="Batang" w:hAnsi="Montserrat" w:cs="Arial"/>
                <w:color w:val="000000" w:themeColor="text1"/>
                <w:sz w:val="18"/>
              </w:rPr>
              <w:t xml:space="preserve"> </w:t>
            </w:r>
            <w:r w:rsidR="00D072D4" w:rsidRPr="00B403A0">
              <w:rPr>
                <w:rFonts w:ascii="Montserrat" w:eastAsia="Batang" w:hAnsi="Montserrat" w:cs="Arial"/>
                <w:b/>
                <w:color w:val="000000" w:themeColor="text1"/>
                <w:sz w:val="18"/>
              </w:rPr>
              <w:t>4.1.10</w:t>
            </w:r>
            <w:r w:rsidRPr="00B403A0">
              <w:rPr>
                <w:rFonts w:ascii="Montserrat" w:eastAsia="Batang" w:hAnsi="Montserrat" w:cs="Arial"/>
                <w:b/>
                <w:color w:val="000000" w:themeColor="text1"/>
                <w:sz w:val="18"/>
              </w:rPr>
              <w:t>.</w:t>
            </w:r>
            <w:r w:rsidR="00652A33" w:rsidRPr="00B403A0">
              <w:rPr>
                <w:rFonts w:ascii="Montserrat" w:eastAsia="Batang" w:hAnsi="Montserrat" w:cs="Arial"/>
                <w:b/>
                <w:bCs/>
                <w:color w:val="000000" w:themeColor="text1"/>
                <w:sz w:val="18"/>
              </w:rPr>
              <w:t xml:space="preserve"> </w:t>
            </w:r>
            <w:r w:rsidR="0004141D" w:rsidRPr="00B403A0">
              <w:rPr>
                <w:rFonts w:ascii="Montserrat" w:eastAsia="Batang" w:hAnsi="Montserrat" w:cs="Arial"/>
                <w:b/>
                <w:bCs/>
                <w:color w:val="000000" w:themeColor="text1"/>
                <w:sz w:val="18"/>
              </w:rPr>
              <w:t>ANEXO</w:t>
            </w:r>
            <w:r w:rsidR="00652A33" w:rsidRPr="00B403A0">
              <w:rPr>
                <w:rFonts w:ascii="Montserrat" w:eastAsia="Batang" w:hAnsi="Montserrat" w:cs="Arial"/>
                <w:b/>
                <w:bCs/>
                <w:color w:val="000000" w:themeColor="text1"/>
                <w:sz w:val="18"/>
              </w:rPr>
              <w:t xml:space="preserve"> VII</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color w:val="000000" w:themeColor="text1"/>
                <w:sz w:val="18"/>
              </w:rPr>
            </w:pPr>
            <w:r w:rsidRPr="00B403A0">
              <w:rPr>
                <w:rFonts w:ascii="Montserrat" w:eastAsia="Batang" w:hAnsi="Montserrat" w:cs="Arial"/>
                <w:color w:val="000000" w:themeColor="text1"/>
                <w:sz w:val="18"/>
              </w:rPr>
              <w:t xml:space="preserve">Copia legible del </w:t>
            </w:r>
            <w:r w:rsidRPr="00B403A0">
              <w:rPr>
                <w:rFonts w:ascii="Montserrat" w:eastAsia="Batang" w:hAnsi="Montserrat" w:cs="Arial"/>
                <w:bCs/>
                <w:color w:val="000000" w:themeColor="text1"/>
                <w:sz w:val="18"/>
              </w:rPr>
              <w:t xml:space="preserve">Registro Federal de Contribuyentes, </w:t>
            </w:r>
            <w:r w:rsidRPr="00B403A0">
              <w:rPr>
                <w:rFonts w:ascii="Montserrat" w:eastAsia="Batang" w:hAnsi="Montserrat" w:cs="Arial"/>
                <w:b/>
                <w:bCs/>
                <w:color w:val="000000" w:themeColor="text1"/>
                <w:sz w:val="18"/>
              </w:rPr>
              <w:t>Punto 4.1.1</w:t>
            </w:r>
            <w:r w:rsidR="00D072D4" w:rsidRPr="00B403A0">
              <w:rPr>
                <w:rFonts w:ascii="Montserrat" w:eastAsia="Batang" w:hAnsi="Montserrat" w:cs="Arial"/>
                <w:b/>
                <w:bCs/>
                <w:color w:val="000000" w:themeColor="text1"/>
                <w:sz w:val="18"/>
              </w:rPr>
              <w:t>1</w:t>
            </w:r>
            <w:r w:rsidRPr="00B403A0">
              <w:rPr>
                <w:rFonts w:ascii="Montserrat" w:eastAsia="Batang" w:hAnsi="Montserrat" w:cs="Arial"/>
                <w:b/>
                <w:bCs/>
                <w:color w:val="000000" w:themeColor="text1"/>
                <w:sz w:val="18"/>
              </w:rPr>
              <w:t>.</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color w:val="000000" w:themeColor="text1"/>
                <w:sz w:val="18"/>
              </w:rPr>
              <w:t xml:space="preserve">Escrito bajo protesta de decir verdad, de que cuentan con la </w:t>
            </w:r>
            <w:r w:rsidRPr="00B403A0">
              <w:rPr>
                <w:rFonts w:ascii="Montserrat" w:eastAsia="Batang" w:hAnsi="Montserrat" w:cs="Arial"/>
                <w:bCs/>
                <w:color w:val="000000" w:themeColor="text1"/>
                <w:sz w:val="18"/>
              </w:rPr>
              <w:t xml:space="preserve">capacidad legal, administrativa y financiera para hacer frente a las obligaciones, </w:t>
            </w:r>
            <w:r w:rsidR="00D072D4" w:rsidRPr="00B403A0">
              <w:rPr>
                <w:rFonts w:ascii="Montserrat" w:eastAsia="Batang" w:hAnsi="Montserrat" w:cs="Arial"/>
                <w:b/>
                <w:bCs/>
                <w:color w:val="000000" w:themeColor="text1"/>
                <w:sz w:val="18"/>
              </w:rPr>
              <w:t>Punto 4.1.12</w:t>
            </w:r>
            <w:r w:rsidRPr="00B403A0">
              <w:rPr>
                <w:rFonts w:ascii="Montserrat" w:eastAsia="Batang" w:hAnsi="Montserrat" w:cs="Arial"/>
                <w:b/>
                <w:bCs/>
                <w:color w:val="000000" w:themeColor="text1"/>
                <w:sz w:val="18"/>
              </w:rPr>
              <w:t>.</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 xml:space="preserve">Escrito original en el que manifieste que en caso de resultar adjudicado, entregará la correspondiente garantía, </w:t>
            </w:r>
            <w:r w:rsidR="00D072D4" w:rsidRPr="00B403A0">
              <w:rPr>
                <w:rFonts w:ascii="Montserrat" w:eastAsia="Batang" w:hAnsi="Montserrat" w:cs="Arial"/>
                <w:b/>
                <w:bCs/>
                <w:color w:val="000000" w:themeColor="text1"/>
                <w:sz w:val="18"/>
              </w:rPr>
              <w:t>Punto 4.1.13</w:t>
            </w:r>
            <w:r w:rsidRPr="00B403A0">
              <w:rPr>
                <w:rFonts w:ascii="Montserrat" w:eastAsia="Batang" w:hAnsi="Montserrat" w:cs="Arial"/>
                <w:b/>
                <w:bCs/>
                <w:color w:val="000000" w:themeColor="text1"/>
                <w:sz w:val="18"/>
              </w:rPr>
              <w:t>.</w:t>
            </w:r>
            <w:r w:rsidR="00D23573" w:rsidRPr="00B403A0">
              <w:rPr>
                <w:rFonts w:ascii="Montserrat" w:eastAsia="Batang" w:hAnsi="Montserrat" w:cs="Arial"/>
                <w:b/>
                <w:bCs/>
                <w:color w:val="000000" w:themeColor="text1"/>
                <w:sz w:val="18"/>
              </w:rPr>
              <w:t xml:space="preserve"> </w:t>
            </w:r>
            <w:r w:rsidR="0004141D" w:rsidRPr="00B403A0">
              <w:rPr>
                <w:rFonts w:ascii="Montserrat" w:eastAsia="Batang" w:hAnsi="Montserrat" w:cs="Arial"/>
                <w:b/>
                <w:bCs/>
                <w:color w:val="000000" w:themeColor="text1"/>
                <w:sz w:val="18"/>
              </w:rPr>
              <w:t>ANEXO</w:t>
            </w:r>
            <w:r w:rsidR="00D23573" w:rsidRPr="00B403A0">
              <w:rPr>
                <w:rFonts w:ascii="Montserrat" w:eastAsia="Batang" w:hAnsi="Montserrat" w:cs="Arial"/>
                <w:b/>
                <w:bCs/>
                <w:color w:val="000000" w:themeColor="text1"/>
                <w:sz w:val="18"/>
              </w:rPr>
              <w:t xml:space="preserve"> XI</w:t>
            </w:r>
          </w:p>
        </w:tc>
      </w:tr>
      <w:tr w:rsidR="00F70126" w:rsidRPr="00B403A0" w:rsidTr="00B10457">
        <w:tc>
          <w:tcPr>
            <w:tcW w:w="9639" w:type="dxa"/>
          </w:tcPr>
          <w:p w:rsidR="00F70126" w:rsidRPr="00B403A0" w:rsidRDefault="00F70126"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 xml:space="preserve">Escrito original en el que manifiesten bajo protesta de decir verdad que conocen en su totalidad la “Nota Informativa para participantes de países miembros de la Organización para la Cooperación y Desarrollo Económico”, </w:t>
            </w:r>
            <w:r w:rsidRPr="00B403A0">
              <w:rPr>
                <w:rFonts w:ascii="Montserrat" w:eastAsia="Batang" w:hAnsi="Montserrat" w:cs="Arial"/>
                <w:b/>
                <w:bCs/>
                <w:color w:val="000000" w:themeColor="text1"/>
                <w:sz w:val="18"/>
              </w:rPr>
              <w:t>Punto 4.1.1</w:t>
            </w:r>
            <w:r w:rsidR="00D072D4" w:rsidRPr="00B403A0">
              <w:rPr>
                <w:rFonts w:ascii="Montserrat" w:eastAsia="Batang" w:hAnsi="Montserrat" w:cs="Arial"/>
                <w:b/>
                <w:bCs/>
                <w:color w:val="000000" w:themeColor="text1"/>
                <w:sz w:val="18"/>
              </w:rPr>
              <w:t>4</w:t>
            </w:r>
            <w:r w:rsidRPr="00B403A0">
              <w:rPr>
                <w:rFonts w:ascii="Montserrat" w:eastAsia="Batang" w:hAnsi="Montserrat" w:cs="Arial"/>
                <w:b/>
                <w:bCs/>
                <w:color w:val="000000" w:themeColor="text1"/>
                <w:sz w:val="18"/>
              </w:rPr>
              <w:t>.</w:t>
            </w:r>
            <w:r w:rsidR="005B1CE0" w:rsidRPr="00B403A0">
              <w:rPr>
                <w:rFonts w:ascii="Montserrat" w:eastAsia="Batang" w:hAnsi="Montserrat" w:cs="Arial"/>
                <w:b/>
                <w:bCs/>
                <w:color w:val="000000" w:themeColor="text1"/>
                <w:sz w:val="18"/>
              </w:rPr>
              <w:t xml:space="preserve"> </w:t>
            </w:r>
            <w:r w:rsidR="0004141D" w:rsidRPr="00B403A0">
              <w:rPr>
                <w:rFonts w:ascii="Montserrat" w:eastAsia="Batang" w:hAnsi="Montserrat" w:cs="Arial"/>
                <w:b/>
                <w:bCs/>
                <w:color w:val="000000" w:themeColor="text1"/>
                <w:sz w:val="18"/>
              </w:rPr>
              <w:t>ANEXO</w:t>
            </w:r>
            <w:r w:rsidR="005B1CE0" w:rsidRPr="00B403A0">
              <w:rPr>
                <w:rFonts w:ascii="Montserrat" w:eastAsia="Batang" w:hAnsi="Montserrat" w:cs="Arial"/>
                <w:b/>
                <w:bCs/>
                <w:color w:val="000000" w:themeColor="text1"/>
                <w:sz w:val="18"/>
              </w:rPr>
              <w:t xml:space="preserve"> VIII</w:t>
            </w:r>
            <w:r w:rsidR="005B1CE0" w:rsidRPr="00B403A0">
              <w:rPr>
                <w:rFonts w:ascii="Montserrat" w:eastAsia="Batang" w:hAnsi="Montserrat" w:cs="Arial"/>
                <w:bCs/>
                <w:color w:val="000000" w:themeColor="text1"/>
                <w:sz w:val="18"/>
              </w:rPr>
              <w:t>.</w:t>
            </w:r>
          </w:p>
        </w:tc>
      </w:tr>
      <w:tr w:rsidR="00F70126" w:rsidRPr="00B403A0" w:rsidTr="00B10457">
        <w:tc>
          <w:tcPr>
            <w:tcW w:w="9639" w:type="dxa"/>
          </w:tcPr>
          <w:p w:rsidR="00F70126" w:rsidRPr="00B403A0" w:rsidRDefault="00A52634"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Original del formato de manifestación de estratificación por sector y número de trabajadores</w:t>
            </w:r>
            <w:r w:rsidR="005B1CE0" w:rsidRPr="00B403A0">
              <w:rPr>
                <w:rFonts w:ascii="Montserrat" w:eastAsia="Batang" w:hAnsi="Montserrat" w:cs="Arial"/>
                <w:bCs/>
                <w:color w:val="000000" w:themeColor="text1"/>
                <w:sz w:val="18"/>
              </w:rPr>
              <w:t xml:space="preserve">, </w:t>
            </w:r>
            <w:r w:rsidR="00EF559D">
              <w:rPr>
                <w:rFonts w:ascii="Montserrat" w:eastAsia="Batang" w:hAnsi="Montserrat" w:cs="Arial"/>
                <w:b/>
                <w:bCs/>
                <w:color w:val="000000" w:themeColor="text1"/>
                <w:sz w:val="18"/>
              </w:rPr>
              <w:t>Punto 4.1.15</w:t>
            </w:r>
            <w:r w:rsidRPr="00B403A0">
              <w:rPr>
                <w:rFonts w:ascii="Montserrat" w:eastAsia="Batang" w:hAnsi="Montserrat" w:cs="Arial"/>
                <w:b/>
                <w:bCs/>
                <w:color w:val="000000" w:themeColor="text1"/>
                <w:sz w:val="18"/>
              </w:rPr>
              <w:t>.</w:t>
            </w:r>
            <w:r w:rsidR="005B1CE0" w:rsidRPr="00B403A0">
              <w:rPr>
                <w:rFonts w:ascii="Montserrat" w:eastAsia="Batang" w:hAnsi="Montserrat" w:cs="Arial"/>
                <w:b/>
                <w:bCs/>
                <w:color w:val="000000" w:themeColor="text1"/>
                <w:sz w:val="18"/>
              </w:rPr>
              <w:t xml:space="preserve">, </w:t>
            </w:r>
            <w:r w:rsidR="0004141D" w:rsidRPr="00B403A0">
              <w:rPr>
                <w:rFonts w:ascii="Montserrat" w:eastAsia="Batang" w:hAnsi="Montserrat" w:cs="Arial"/>
                <w:b/>
                <w:bCs/>
                <w:color w:val="000000" w:themeColor="text1"/>
                <w:sz w:val="18"/>
              </w:rPr>
              <w:t>ANEXO</w:t>
            </w:r>
            <w:r w:rsidR="0017272A" w:rsidRPr="00B403A0">
              <w:rPr>
                <w:rFonts w:ascii="Montserrat" w:eastAsia="Batang" w:hAnsi="Montserrat" w:cs="Arial"/>
                <w:b/>
                <w:bCs/>
                <w:color w:val="000000" w:themeColor="text1"/>
                <w:sz w:val="18"/>
              </w:rPr>
              <w:t xml:space="preserve"> </w:t>
            </w:r>
            <w:r w:rsidR="005B1CE0" w:rsidRPr="00B403A0">
              <w:rPr>
                <w:rFonts w:ascii="Montserrat" w:eastAsia="Batang" w:hAnsi="Montserrat" w:cs="Arial"/>
                <w:b/>
                <w:bCs/>
                <w:color w:val="000000" w:themeColor="text1"/>
                <w:sz w:val="18"/>
              </w:rPr>
              <w:t xml:space="preserve"> X.</w:t>
            </w:r>
          </w:p>
        </w:tc>
      </w:tr>
      <w:tr w:rsidR="00F70126" w:rsidRPr="00B403A0" w:rsidTr="00B10457">
        <w:tc>
          <w:tcPr>
            <w:tcW w:w="9639" w:type="dxa"/>
          </w:tcPr>
          <w:p w:rsidR="00F70126" w:rsidRPr="00B403A0" w:rsidRDefault="00A52634"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Copia completa y legible del Acta constitutiva y poder notarial del representante legal,</w:t>
            </w:r>
            <w:r w:rsidR="00B10457" w:rsidRPr="00B403A0">
              <w:rPr>
                <w:rFonts w:ascii="Montserrat" w:eastAsia="Batang" w:hAnsi="Montserrat" w:cs="Arial"/>
                <w:bCs/>
                <w:color w:val="000000" w:themeColor="text1"/>
                <w:sz w:val="18"/>
              </w:rPr>
              <w:t xml:space="preserve"> </w:t>
            </w:r>
            <w:r w:rsidR="00B10457" w:rsidRPr="00B403A0">
              <w:rPr>
                <w:rFonts w:ascii="Montserrat" w:hAnsi="Montserrat" w:cs="Arial"/>
                <w:color w:val="000000" w:themeColor="text1"/>
                <w:sz w:val="18"/>
              </w:rPr>
              <w:t>Persona física: Deberán entregar Acta de Nacimiento y CURP.</w:t>
            </w:r>
            <w:r w:rsidRPr="00B403A0">
              <w:rPr>
                <w:rFonts w:ascii="Montserrat" w:eastAsia="Batang" w:hAnsi="Montserrat" w:cs="Arial"/>
                <w:bCs/>
                <w:color w:val="000000" w:themeColor="text1"/>
                <w:sz w:val="18"/>
              </w:rPr>
              <w:t xml:space="preserve"> </w:t>
            </w:r>
            <w:r w:rsidR="00255BC5">
              <w:rPr>
                <w:rFonts w:ascii="Montserrat" w:eastAsia="Batang" w:hAnsi="Montserrat" w:cs="Arial"/>
                <w:b/>
                <w:bCs/>
                <w:color w:val="000000" w:themeColor="text1"/>
                <w:sz w:val="18"/>
              </w:rPr>
              <w:t>Punto 4.1.16</w:t>
            </w:r>
            <w:r w:rsidRPr="00B403A0">
              <w:rPr>
                <w:rFonts w:ascii="Montserrat" w:eastAsia="Batang" w:hAnsi="Montserrat" w:cs="Arial"/>
                <w:b/>
                <w:bCs/>
                <w:color w:val="000000" w:themeColor="text1"/>
                <w:sz w:val="18"/>
              </w:rPr>
              <w:t>.</w:t>
            </w:r>
          </w:p>
        </w:tc>
      </w:tr>
      <w:tr w:rsidR="00F70126" w:rsidRPr="00B403A0" w:rsidTr="00B10457">
        <w:tc>
          <w:tcPr>
            <w:tcW w:w="9639" w:type="dxa"/>
          </w:tcPr>
          <w:p w:rsidR="00F70126" w:rsidRPr="00B403A0" w:rsidRDefault="00115F1B"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 xml:space="preserve">Escrito de manifestación de que se encuentran en los supuestos del artículo 14 de la ley, </w:t>
            </w:r>
            <w:r w:rsidR="00255BC5">
              <w:rPr>
                <w:rFonts w:ascii="Montserrat" w:eastAsia="Batang" w:hAnsi="Montserrat" w:cs="Arial"/>
                <w:b/>
                <w:bCs/>
                <w:color w:val="000000" w:themeColor="text1"/>
                <w:sz w:val="18"/>
              </w:rPr>
              <w:t>Punto 4.1.17</w:t>
            </w:r>
            <w:r w:rsidRPr="00B403A0">
              <w:rPr>
                <w:rFonts w:ascii="Montserrat" w:eastAsia="Batang" w:hAnsi="Montserrat" w:cs="Arial"/>
                <w:b/>
                <w:bCs/>
                <w:color w:val="000000" w:themeColor="text1"/>
                <w:sz w:val="18"/>
              </w:rPr>
              <w:t>.</w:t>
            </w:r>
            <w:r w:rsidRPr="00B403A0">
              <w:rPr>
                <w:rFonts w:ascii="Montserrat" w:hAnsi="Montserrat" w:cs="Arial"/>
                <w:b/>
                <w:color w:val="000000" w:themeColor="text1"/>
                <w:sz w:val="18"/>
              </w:rPr>
              <w:t xml:space="preserve"> </w:t>
            </w:r>
            <w:r w:rsidR="0004141D" w:rsidRPr="00B403A0">
              <w:rPr>
                <w:rFonts w:ascii="Montserrat" w:hAnsi="Montserrat" w:cs="Arial"/>
                <w:b/>
                <w:color w:val="000000" w:themeColor="text1"/>
                <w:sz w:val="18"/>
              </w:rPr>
              <w:t>ANEXO</w:t>
            </w:r>
            <w:r w:rsidRPr="00B403A0">
              <w:rPr>
                <w:rFonts w:ascii="Montserrat" w:hAnsi="Montserrat" w:cs="Arial"/>
                <w:b/>
                <w:color w:val="000000" w:themeColor="text1"/>
                <w:sz w:val="18"/>
              </w:rPr>
              <w:t xml:space="preserve"> XI</w:t>
            </w:r>
            <w:r w:rsidR="007648A6" w:rsidRPr="00B403A0">
              <w:rPr>
                <w:rFonts w:ascii="Montserrat" w:hAnsi="Montserrat" w:cs="Arial"/>
                <w:b/>
                <w:color w:val="000000" w:themeColor="text1"/>
                <w:sz w:val="18"/>
              </w:rPr>
              <w:t>V</w:t>
            </w:r>
          </w:p>
        </w:tc>
      </w:tr>
      <w:tr w:rsidR="00F70126" w:rsidRPr="00B403A0" w:rsidTr="00B10457">
        <w:tc>
          <w:tcPr>
            <w:tcW w:w="9639" w:type="dxa"/>
          </w:tcPr>
          <w:p w:rsidR="00F70126" w:rsidRPr="00B403A0" w:rsidRDefault="00916202"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Escrito manifiesto relativo a conflicto de interés</w:t>
            </w:r>
            <w:r w:rsidRPr="00B403A0">
              <w:rPr>
                <w:rFonts w:ascii="Montserrat" w:eastAsia="Batang" w:hAnsi="Montserrat" w:cs="Arial"/>
                <w:b/>
                <w:bCs/>
                <w:color w:val="000000" w:themeColor="text1"/>
                <w:sz w:val="18"/>
              </w:rPr>
              <w:t xml:space="preserve">, </w:t>
            </w:r>
            <w:r w:rsidR="00255BC5">
              <w:rPr>
                <w:rFonts w:ascii="Montserrat" w:eastAsia="Batang" w:hAnsi="Montserrat" w:cs="Arial"/>
                <w:b/>
                <w:bCs/>
                <w:color w:val="000000" w:themeColor="text1"/>
                <w:sz w:val="18"/>
              </w:rPr>
              <w:t>Punto 4.1.18</w:t>
            </w:r>
            <w:r w:rsidR="00C42DB8" w:rsidRPr="00B403A0">
              <w:rPr>
                <w:rFonts w:ascii="Montserrat" w:eastAsia="Batang" w:hAnsi="Montserrat" w:cs="Arial"/>
                <w:b/>
                <w:bCs/>
                <w:color w:val="000000" w:themeColor="text1"/>
                <w:sz w:val="18"/>
              </w:rPr>
              <w:t>.</w:t>
            </w:r>
            <w:r w:rsidR="00C42DB8" w:rsidRPr="00B403A0">
              <w:rPr>
                <w:rFonts w:ascii="Montserrat" w:eastAsia="Batang" w:hAnsi="Montserrat" w:cs="Arial"/>
                <w:bCs/>
                <w:color w:val="000000" w:themeColor="text1"/>
                <w:sz w:val="18"/>
              </w:rPr>
              <w:t xml:space="preserve"> </w:t>
            </w:r>
            <w:r w:rsidR="0004141D" w:rsidRPr="00B403A0">
              <w:rPr>
                <w:rFonts w:ascii="Montserrat" w:hAnsi="Montserrat" w:cs="Arial"/>
                <w:b/>
                <w:color w:val="000000" w:themeColor="text1"/>
                <w:sz w:val="18"/>
              </w:rPr>
              <w:t>ANEXO</w:t>
            </w:r>
            <w:r w:rsidR="007648A6" w:rsidRPr="00B403A0">
              <w:rPr>
                <w:rFonts w:ascii="Montserrat" w:hAnsi="Montserrat" w:cs="Arial"/>
                <w:b/>
                <w:color w:val="000000" w:themeColor="text1"/>
                <w:sz w:val="18"/>
              </w:rPr>
              <w:t xml:space="preserve"> X</w:t>
            </w:r>
            <w:r w:rsidR="003B0B3A" w:rsidRPr="00B403A0">
              <w:rPr>
                <w:rFonts w:ascii="Montserrat" w:hAnsi="Montserrat" w:cs="Arial"/>
                <w:b/>
                <w:color w:val="000000" w:themeColor="text1"/>
                <w:sz w:val="18"/>
              </w:rPr>
              <w:t>V</w:t>
            </w:r>
          </w:p>
        </w:tc>
      </w:tr>
      <w:tr w:rsidR="0017272A" w:rsidRPr="00B403A0" w:rsidTr="00B10457">
        <w:tc>
          <w:tcPr>
            <w:tcW w:w="9639" w:type="dxa"/>
          </w:tcPr>
          <w:p w:rsidR="0017272A" w:rsidRPr="00B403A0" w:rsidRDefault="0017272A" w:rsidP="00017088">
            <w:pPr>
              <w:pStyle w:val="Prrafodelista"/>
              <w:numPr>
                <w:ilvl w:val="0"/>
                <w:numId w:val="38"/>
              </w:numPr>
              <w:ind w:left="356" w:hanging="356"/>
              <w:jc w:val="both"/>
              <w:rPr>
                <w:rFonts w:ascii="Montserrat" w:eastAsia="Batang" w:hAnsi="Montserrat" w:cs="Arial"/>
                <w:bCs/>
                <w:color w:val="000000" w:themeColor="text1"/>
                <w:sz w:val="18"/>
              </w:rPr>
            </w:pPr>
            <w:r w:rsidRPr="00B403A0">
              <w:rPr>
                <w:rFonts w:ascii="Montserrat" w:eastAsia="Batang" w:hAnsi="Montserrat" w:cs="Arial"/>
                <w:bCs/>
                <w:color w:val="000000" w:themeColor="text1"/>
                <w:sz w:val="18"/>
              </w:rPr>
              <w:t xml:space="preserve">Nacionalidad del licitante, </w:t>
            </w:r>
            <w:r w:rsidR="00255BC5">
              <w:rPr>
                <w:rFonts w:ascii="Montserrat" w:eastAsia="Batang" w:hAnsi="Montserrat" w:cs="Arial"/>
                <w:b/>
                <w:bCs/>
                <w:color w:val="000000" w:themeColor="text1"/>
                <w:sz w:val="18"/>
              </w:rPr>
              <w:t>Punto 4.1.19</w:t>
            </w:r>
            <w:r w:rsidRPr="00B403A0">
              <w:rPr>
                <w:rFonts w:ascii="Montserrat" w:eastAsia="Batang" w:hAnsi="Montserrat" w:cs="Arial"/>
                <w:b/>
                <w:bCs/>
                <w:color w:val="000000" w:themeColor="text1"/>
                <w:sz w:val="18"/>
              </w:rPr>
              <w:t>.</w:t>
            </w:r>
            <w:r w:rsidRPr="00B403A0">
              <w:rPr>
                <w:rFonts w:ascii="Montserrat" w:eastAsia="Batang" w:hAnsi="Montserrat" w:cs="Arial"/>
                <w:bCs/>
                <w:color w:val="000000" w:themeColor="text1"/>
                <w:sz w:val="18"/>
              </w:rPr>
              <w:t xml:space="preserve"> </w:t>
            </w:r>
          </w:p>
        </w:tc>
      </w:tr>
    </w:tbl>
    <w:p w:rsidR="00B10457" w:rsidRPr="00B403A0" w:rsidRDefault="00B10457" w:rsidP="00F70126">
      <w:pPr>
        <w:ind w:right="-6"/>
        <w:jc w:val="center"/>
        <w:rPr>
          <w:rFonts w:ascii="Montserrat" w:eastAsia="Batang" w:hAnsi="Montserrat" w:cs="Arial"/>
          <w:b/>
          <w:color w:val="000000" w:themeColor="text1"/>
          <w:sz w:val="20"/>
          <w:szCs w:val="20"/>
          <w:u w:val="single"/>
        </w:rPr>
      </w:pPr>
    </w:p>
    <w:p w:rsidR="00F70126" w:rsidRPr="00B403A0" w:rsidRDefault="00F70126" w:rsidP="00CE6C32">
      <w:pPr>
        <w:pStyle w:val="Ttulo1"/>
        <w:rPr>
          <w:rFonts w:ascii="Montserrat" w:eastAsia="Batang" w:hAnsi="Montserrat"/>
          <w:sz w:val="24"/>
        </w:rPr>
      </w:pPr>
      <w:r w:rsidRPr="00B403A0">
        <w:rPr>
          <w:rFonts w:ascii="Montserrat" w:eastAsia="Batang" w:hAnsi="Montserrat" w:cs="Arial"/>
          <w:color w:val="000000" w:themeColor="text1"/>
          <w:sz w:val="20"/>
          <w:lang w:val="es-MX"/>
        </w:rPr>
        <w:br w:type="page"/>
      </w:r>
    </w:p>
    <w:p w:rsidR="00F70126" w:rsidRPr="00B403A0" w:rsidRDefault="00F70126" w:rsidP="00F70126">
      <w:pPr>
        <w:ind w:left="709"/>
        <w:jc w:val="both"/>
        <w:rPr>
          <w:rFonts w:ascii="Montserrat" w:eastAsia="Batang" w:hAnsi="Montserrat" w:cs="Arial"/>
          <w:b/>
          <w:color w:val="000000" w:themeColor="text1"/>
          <w:sz w:val="20"/>
          <w:szCs w:val="20"/>
        </w:rPr>
      </w:pPr>
    </w:p>
    <w:p w:rsidR="00F70126" w:rsidRPr="00B403A0" w:rsidRDefault="00F70126" w:rsidP="00F70126">
      <w:pPr>
        <w:numPr>
          <w:ilvl w:val="12"/>
          <w:numId w:val="0"/>
        </w:numPr>
        <w:jc w:val="both"/>
        <w:rPr>
          <w:rFonts w:ascii="Montserrat" w:eastAsia="Batang" w:hAnsi="Montserrat" w:cs="Arial"/>
          <w:b/>
          <w:color w:val="000000" w:themeColor="text1"/>
          <w:sz w:val="20"/>
          <w:szCs w:val="20"/>
          <w:u w:val="single"/>
        </w:rPr>
      </w:pPr>
      <w:r w:rsidRPr="00B403A0">
        <w:rPr>
          <w:rFonts w:ascii="Montserrat" w:eastAsia="Batang" w:hAnsi="Montserrat" w:cs="Arial"/>
          <w:b/>
          <w:color w:val="000000" w:themeColor="text1"/>
          <w:sz w:val="20"/>
          <w:szCs w:val="20"/>
        </w:rPr>
        <w:t xml:space="preserve">Punto 4.2. </w:t>
      </w:r>
      <w:r w:rsidRPr="00B403A0">
        <w:rPr>
          <w:rFonts w:ascii="Montserrat" w:eastAsia="Batang" w:hAnsi="Montserrat" w:cs="Arial"/>
          <w:b/>
          <w:color w:val="000000" w:themeColor="text1"/>
          <w:sz w:val="20"/>
          <w:szCs w:val="20"/>
          <w:u w:val="single"/>
        </w:rPr>
        <w:t>Documentación Técnica que contendrá:</w:t>
      </w:r>
    </w:p>
    <w:p w:rsidR="00F70126" w:rsidRPr="00B403A0" w:rsidRDefault="00F70126" w:rsidP="00F70126">
      <w:pPr>
        <w:numPr>
          <w:ilvl w:val="12"/>
          <w:numId w:val="0"/>
        </w:numPr>
        <w:tabs>
          <w:tab w:val="left" w:pos="709"/>
        </w:tabs>
        <w:ind w:left="709" w:hanging="709"/>
        <w:jc w:val="both"/>
        <w:rPr>
          <w:rFonts w:ascii="Montserrat" w:eastAsia="Batang" w:hAnsi="Montserrat" w:cs="Arial"/>
          <w:b/>
          <w:color w:val="000000" w:themeColor="text1"/>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F70126" w:rsidRPr="00B403A0" w:rsidTr="000F3221">
        <w:trPr>
          <w:trHeight w:val="345"/>
        </w:trPr>
        <w:tc>
          <w:tcPr>
            <w:tcW w:w="9639" w:type="dxa"/>
          </w:tcPr>
          <w:p w:rsidR="00F70126" w:rsidRPr="007F1CBF" w:rsidRDefault="00F70126" w:rsidP="00017088">
            <w:pPr>
              <w:pStyle w:val="Prrafodelista"/>
              <w:numPr>
                <w:ilvl w:val="0"/>
                <w:numId w:val="60"/>
              </w:numPr>
              <w:jc w:val="both"/>
              <w:rPr>
                <w:rFonts w:ascii="Montserrat" w:eastAsia="Batang" w:hAnsi="Montserrat" w:cs="Arial"/>
                <w:bCs/>
                <w:color w:val="000000" w:themeColor="text1"/>
                <w:sz w:val="18"/>
                <w:szCs w:val="18"/>
              </w:rPr>
            </w:pPr>
            <w:r w:rsidRPr="007F1CBF">
              <w:rPr>
                <w:rFonts w:ascii="Montserrat" w:eastAsia="Batang" w:hAnsi="Montserrat" w:cs="Arial"/>
                <w:bCs/>
                <w:color w:val="000000" w:themeColor="text1"/>
                <w:sz w:val="18"/>
                <w:szCs w:val="18"/>
              </w:rPr>
              <w:t xml:space="preserve">Formato de Propuesta Técnica de conformidad al </w:t>
            </w:r>
            <w:r w:rsidR="0004141D" w:rsidRPr="007F1CBF">
              <w:rPr>
                <w:rFonts w:ascii="Montserrat" w:eastAsia="Batang" w:hAnsi="Montserrat" w:cs="Arial"/>
                <w:b/>
                <w:bCs/>
                <w:color w:val="000000" w:themeColor="text1"/>
                <w:sz w:val="18"/>
                <w:szCs w:val="18"/>
              </w:rPr>
              <w:t>ANEXO</w:t>
            </w:r>
            <w:r w:rsidR="007F2039" w:rsidRPr="007F1CBF">
              <w:rPr>
                <w:rFonts w:ascii="Montserrat" w:eastAsia="Batang" w:hAnsi="Montserrat" w:cs="Arial"/>
                <w:b/>
                <w:bCs/>
                <w:color w:val="000000" w:themeColor="text1"/>
                <w:sz w:val="18"/>
                <w:szCs w:val="18"/>
              </w:rPr>
              <w:t xml:space="preserve"> </w:t>
            </w:r>
            <w:r w:rsidRPr="007F1CBF">
              <w:rPr>
                <w:rFonts w:ascii="Montserrat" w:eastAsia="Batang" w:hAnsi="Montserrat" w:cs="Arial"/>
                <w:b/>
                <w:bCs/>
                <w:color w:val="000000" w:themeColor="text1"/>
                <w:sz w:val="18"/>
                <w:szCs w:val="18"/>
              </w:rPr>
              <w:t>1</w:t>
            </w:r>
            <w:r w:rsidRPr="007F1CBF">
              <w:rPr>
                <w:rFonts w:ascii="Montserrat" w:eastAsia="Batang" w:hAnsi="Montserrat" w:cs="Arial"/>
                <w:bCs/>
                <w:color w:val="000000" w:themeColor="text1"/>
                <w:sz w:val="18"/>
                <w:szCs w:val="18"/>
              </w:rPr>
              <w:t xml:space="preserve">, </w:t>
            </w:r>
            <w:r w:rsidRPr="007F1CBF">
              <w:rPr>
                <w:rFonts w:ascii="Montserrat" w:eastAsia="Batang" w:hAnsi="Montserrat" w:cs="Arial"/>
                <w:b/>
                <w:bCs/>
                <w:color w:val="000000" w:themeColor="text1"/>
                <w:sz w:val="18"/>
                <w:szCs w:val="18"/>
              </w:rPr>
              <w:t xml:space="preserve">Punto 4.2.1. </w:t>
            </w:r>
          </w:p>
        </w:tc>
      </w:tr>
      <w:tr w:rsidR="00F70126" w:rsidRPr="00B403A0" w:rsidTr="00B10457">
        <w:trPr>
          <w:trHeight w:val="433"/>
        </w:trPr>
        <w:tc>
          <w:tcPr>
            <w:tcW w:w="9639" w:type="dxa"/>
          </w:tcPr>
          <w:p w:rsidR="00F70126" w:rsidRPr="007F1CBF" w:rsidRDefault="00255BC5" w:rsidP="00017088">
            <w:pPr>
              <w:pStyle w:val="Prrafodelista"/>
              <w:numPr>
                <w:ilvl w:val="0"/>
                <w:numId w:val="60"/>
              </w:numPr>
              <w:tabs>
                <w:tab w:val="left" w:pos="5174"/>
              </w:tabs>
              <w:jc w:val="both"/>
              <w:rPr>
                <w:rFonts w:ascii="Montserrat" w:eastAsia="Batang" w:hAnsi="Montserrat" w:cs="Arial"/>
                <w:bCs/>
                <w:color w:val="000000" w:themeColor="text1"/>
                <w:sz w:val="18"/>
                <w:szCs w:val="18"/>
              </w:rPr>
            </w:pPr>
            <w:r w:rsidRPr="007F1CBF">
              <w:rPr>
                <w:rFonts w:ascii="Montserrat" w:eastAsia="Batang" w:hAnsi="Montserrat" w:cs="Arial"/>
                <w:bCs/>
                <w:color w:val="000000" w:themeColor="text1"/>
                <w:sz w:val="18"/>
                <w:szCs w:val="18"/>
              </w:rPr>
              <w:t>Los licitantes deberán acreditar su CAPACIDAD DEL LICITANTE</w:t>
            </w:r>
            <w:r w:rsidRPr="007F1CBF">
              <w:rPr>
                <w:rFonts w:ascii="Montserrat" w:eastAsia="Batang" w:hAnsi="Montserrat" w:cs="Arial"/>
                <w:b/>
                <w:bCs/>
                <w:color w:val="000000" w:themeColor="text1"/>
                <w:sz w:val="18"/>
                <w:szCs w:val="18"/>
              </w:rPr>
              <w:t>, punto 4.2.2</w:t>
            </w:r>
          </w:p>
        </w:tc>
      </w:tr>
      <w:tr w:rsidR="00F70126" w:rsidRPr="00B403A0" w:rsidTr="00B10457">
        <w:trPr>
          <w:trHeight w:val="433"/>
        </w:trPr>
        <w:tc>
          <w:tcPr>
            <w:tcW w:w="9639" w:type="dxa"/>
          </w:tcPr>
          <w:p w:rsidR="00F70126" w:rsidRPr="007F1CBF" w:rsidRDefault="00255BC5" w:rsidP="00017088">
            <w:pPr>
              <w:pStyle w:val="Prrafodelista"/>
              <w:numPr>
                <w:ilvl w:val="0"/>
                <w:numId w:val="60"/>
              </w:numPr>
              <w:tabs>
                <w:tab w:val="left" w:pos="5174"/>
              </w:tabs>
              <w:jc w:val="both"/>
              <w:rPr>
                <w:rFonts w:ascii="Montserrat" w:eastAsia="Batang" w:hAnsi="Montserrat" w:cs="Arial"/>
                <w:bCs/>
                <w:color w:val="000000" w:themeColor="text1"/>
                <w:sz w:val="18"/>
                <w:szCs w:val="18"/>
              </w:rPr>
            </w:pPr>
            <w:r w:rsidRPr="007F1CBF">
              <w:rPr>
                <w:rFonts w:ascii="Montserrat" w:eastAsia="Batang" w:hAnsi="Montserrat" w:cs="Arial"/>
                <w:bCs/>
                <w:color w:val="000000" w:themeColor="text1"/>
                <w:sz w:val="18"/>
                <w:szCs w:val="18"/>
              </w:rPr>
              <w:t xml:space="preserve">Los licitantes deberán acreditar su experiencia y especialidad del Licitante en la prestación del servicio, </w:t>
            </w:r>
            <w:r w:rsidRPr="007F1CBF">
              <w:rPr>
                <w:rFonts w:ascii="Montserrat" w:eastAsia="Batang" w:hAnsi="Montserrat" w:cs="Arial"/>
                <w:b/>
                <w:bCs/>
                <w:color w:val="000000" w:themeColor="text1"/>
                <w:sz w:val="18"/>
                <w:szCs w:val="18"/>
              </w:rPr>
              <w:t>punto 4.2.3</w:t>
            </w:r>
          </w:p>
        </w:tc>
      </w:tr>
      <w:tr w:rsidR="00F70126" w:rsidRPr="00B403A0" w:rsidTr="00B10457">
        <w:trPr>
          <w:trHeight w:val="433"/>
        </w:trPr>
        <w:tc>
          <w:tcPr>
            <w:tcW w:w="9639" w:type="dxa"/>
          </w:tcPr>
          <w:p w:rsidR="00F70126" w:rsidRPr="007F1CBF" w:rsidRDefault="00255BC5" w:rsidP="00017088">
            <w:pPr>
              <w:pStyle w:val="Prrafodelista"/>
              <w:numPr>
                <w:ilvl w:val="0"/>
                <w:numId w:val="60"/>
              </w:numPr>
              <w:tabs>
                <w:tab w:val="left" w:pos="5174"/>
              </w:tabs>
              <w:jc w:val="both"/>
              <w:rPr>
                <w:rFonts w:ascii="Montserrat" w:eastAsia="Batang" w:hAnsi="Montserrat" w:cs="Arial"/>
                <w:bCs/>
                <w:color w:val="000000" w:themeColor="text1"/>
                <w:sz w:val="18"/>
                <w:szCs w:val="18"/>
              </w:rPr>
            </w:pPr>
            <w:r w:rsidRPr="007F1CBF">
              <w:rPr>
                <w:rFonts w:ascii="Montserrat" w:eastAsia="Batang" w:hAnsi="Montserrat" w:cs="Arial"/>
                <w:bCs/>
                <w:color w:val="000000" w:themeColor="text1"/>
                <w:sz w:val="18"/>
                <w:szCs w:val="18"/>
              </w:rPr>
              <w:t xml:space="preserve">Los licitantes deberán </w:t>
            </w:r>
            <w:r w:rsidRPr="007F1CBF">
              <w:rPr>
                <w:rFonts w:ascii="Montserrat" w:eastAsia="Batang" w:hAnsi="Montserrat" w:cs="Arial"/>
                <w:color w:val="000000" w:themeColor="text1"/>
                <w:sz w:val="18"/>
                <w:szCs w:val="18"/>
              </w:rPr>
              <w:t xml:space="preserve">presentar su  metodología, el plan de trabajo y la organización  , </w:t>
            </w:r>
            <w:r w:rsidRPr="007F1CBF">
              <w:rPr>
                <w:rFonts w:ascii="Montserrat" w:eastAsia="Batang" w:hAnsi="Montserrat" w:cs="Arial"/>
                <w:b/>
                <w:color w:val="000000" w:themeColor="text1"/>
                <w:sz w:val="18"/>
                <w:szCs w:val="18"/>
              </w:rPr>
              <w:t>punto 4.2.4</w:t>
            </w:r>
          </w:p>
        </w:tc>
      </w:tr>
      <w:tr w:rsidR="00542085" w:rsidRPr="00B403A0" w:rsidTr="00B10457">
        <w:trPr>
          <w:trHeight w:val="433"/>
        </w:trPr>
        <w:tc>
          <w:tcPr>
            <w:tcW w:w="9639" w:type="dxa"/>
          </w:tcPr>
          <w:p w:rsidR="00542085" w:rsidRPr="00255BC5" w:rsidRDefault="00255BC5" w:rsidP="00017088">
            <w:pPr>
              <w:pStyle w:val="Prrafodelista"/>
              <w:numPr>
                <w:ilvl w:val="0"/>
                <w:numId w:val="60"/>
              </w:numPr>
              <w:tabs>
                <w:tab w:val="left" w:pos="5174"/>
              </w:tabs>
              <w:jc w:val="both"/>
              <w:rPr>
                <w:rFonts w:ascii="Montserrat" w:eastAsia="Batang" w:hAnsi="Montserrat" w:cs="Arial"/>
                <w:bCs/>
                <w:sz w:val="18"/>
                <w:szCs w:val="18"/>
              </w:rPr>
            </w:pPr>
            <w:r w:rsidRPr="00255BC5">
              <w:rPr>
                <w:rFonts w:ascii="Montserrat" w:eastAsia="Batang" w:hAnsi="Montserrat" w:cs="Arial"/>
                <w:bCs/>
                <w:color w:val="000000" w:themeColor="text1"/>
                <w:sz w:val="18"/>
                <w:szCs w:val="18"/>
              </w:rPr>
              <w:t xml:space="preserve">Los licitantes deberán acreditar el cumplimiento de contratos </w:t>
            </w:r>
            <w:r w:rsidRPr="00255BC5">
              <w:rPr>
                <w:rFonts w:ascii="Montserrat" w:eastAsia="Batang" w:hAnsi="Montserrat" w:cs="Arial"/>
                <w:b/>
                <w:color w:val="000000" w:themeColor="text1"/>
                <w:sz w:val="18"/>
                <w:szCs w:val="18"/>
              </w:rPr>
              <w:t>punto 4.2.5</w:t>
            </w:r>
          </w:p>
        </w:tc>
      </w:tr>
      <w:tr w:rsidR="00F70126" w:rsidRPr="00B403A0" w:rsidTr="00B10457">
        <w:tc>
          <w:tcPr>
            <w:tcW w:w="9639" w:type="dxa"/>
          </w:tcPr>
          <w:p w:rsidR="00255BC5" w:rsidRPr="007F1CBF" w:rsidRDefault="00255BC5" w:rsidP="00017088">
            <w:pPr>
              <w:pStyle w:val="Prrafodelista"/>
              <w:numPr>
                <w:ilvl w:val="0"/>
                <w:numId w:val="60"/>
              </w:numPr>
              <w:autoSpaceDE w:val="0"/>
              <w:autoSpaceDN w:val="0"/>
              <w:adjustRightInd w:val="0"/>
              <w:jc w:val="both"/>
              <w:rPr>
                <w:rFonts w:ascii="Montserrat" w:hAnsi="Montserrat"/>
                <w:sz w:val="18"/>
                <w:szCs w:val="18"/>
                <w:lang w:eastAsia="es-MX"/>
              </w:rPr>
            </w:pPr>
            <w:r w:rsidRPr="007F1CBF">
              <w:rPr>
                <w:rFonts w:ascii="Montserrat" w:hAnsi="Montserrat"/>
                <w:sz w:val="18"/>
                <w:szCs w:val="18"/>
                <w:lang w:eastAsia="es-MX"/>
              </w:rPr>
              <w:t>Escrito en el que manifieste que realizara el servicio por sí mismo y no a través de terceros.</w:t>
            </w:r>
            <w:r w:rsidRPr="007F1CBF">
              <w:rPr>
                <w:rFonts w:ascii="Montserrat" w:eastAsia="Batang" w:hAnsi="Montserrat" w:cs="Arial"/>
                <w:b/>
                <w:color w:val="000000" w:themeColor="text1"/>
                <w:sz w:val="18"/>
                <w:szCs w:val="18"/>
              </w:rPr>
              <w:t xml:space="preserve"> punto 4.2.6</w:t>
            </w:r>
          </w:p>
          <w:p w:rsidR="00F70126" w:rsidRPr="00255BC5" w:rsidRDefault="00F70126" w:rsidP="00255BC5">
            <w:pPr>
              <w:pStyle w:val="Prrafodelista"/>
              <w:tabs>
                <w:tab w:val="left" w:pos="0"/>
              </w:tabs>
              <w:ind w:left="356"/>
              <w:jc w:val="both"/>
              <w:rPr>
                <w:rFonts w:ascii="Montserrat" w:eastAsia="Batang" w:hAnsi="Montserrat" w:cs="Arial"/>
                <w:bCs/>
                <w:sz w:val="18"/>
                <w:szCs w:val="18"/>
              </w:rPr>
            </w:pPr>
          </w:p>
        </w:tc>
      </w:tr>
      <w:tr w:rsidR="004A1AD2" w:rsidRPr="00B403A0" w:rsidTr="00B10457">
        <w:tc>
          <w:tcPr>
            <w:tcW w:w="9639" w:type="dxa"/>
          </w:tcPr>
          <w:p w:rsidR="004A1AD2" w:rsidRPr="007F1CBF" w:rsidRDefault="00255BC5" w:rsidP="00017088">
            <w:pPr>
              <w:pStyle w:val="Prrafodelista"/>
              <w:numPr>
                <w:ilvl w:val="0"/>
                <w:numId w:val="60"/>
              </w:numPr>
              <w:tabs>
                <w:tab w:val="left" w:pos="0"/>
              </w:tabs>
              <w:jc w:val="both"/>
              <w:rPr>
                <w:rFonts w:ascii="Montserrat" w:eastAsia="Batang" w:hAnsi="Montserrat" w:cs="Arial"/>
                <w:bCs/>
                <w:sz w:val="18"/>
                <w:szCs w:val="18"/>
              </w:rPr>
            </w:pPr>
            <w:r w:rsidRPr="007F1CBF">
              <w:rPr>
                <w:rFonts w:ascii="Montserrat" w:eastAsia="Batang" w:hAnsi="Montserrat" w:cs="Arial"/>
                <w:bCs/>
                <w:sz w:val="18"/>
                <w:szCs w:val="18"/>
              </w:rPr>
              <w:t xml:space="preserve">Modelo de Contrato </w:t>
            </w:r>
            <w:r w:rsidRPr="007F1CBF">
              <w:rPr>
                <w:rFonts w:ascii="Montserrat" w:eastAsia="Batang" w:hAnsi="Montserrat" w:cs="Arial"/>
                <w:b/>
                <w:bCs/>
                <w:sz w:val="18"/>
                <w:szCs w:val="18"/>
              </w:rPr>
              <w:t>punto 4.2.7</w:t>
            </w:r>
          </w:p>
        </w:tc>
      </w:tr>
      <w:tr w:rsidR="00F70126" w:rsidRPr="00B403A0" w:rsidTr="00B10457">
        <w:tc>
          <w:tcPr>
            <w:tcW w:w="9639" w:type="dxa"/>
          </w:tcPr>
          <w:p w:rsidR="00F70126" w:rsidRPr="007F1CBF" w:rsidRDefault="00255BC5" w:rsidP="00017088">
            <w:pPr>
              <w:pStyle w:val="Prrafodelista"/>
              <w:numPr>
                <w:ilvl w:val="0"/>
                <w:numId w:val="60"/>
              </w:numPr>
              <w:jc w:val="both"/>
              <w:rPr>
                <w:rFonts w:ascii="Montserrat" w:eastAsia="Batang" w:hAnsi="Montserrat" w:cs="Arial"/>
                <w:bCs/>
                <w:sz w:val="18"/>
                <w:szCs w:val="18"/>
              </w:rPr>
            </w:pPr>
            <w:r w:rsidRPr="007F1CBF">
              <w:rPr>
                <w:rFonts w:ascii="Montserrat" w:eastAsia="Batang" w:hAnsi="Montserrat" w:cs="Arial"/>
                <w:bCs/>
                <w:sz w:val="18"/>
                <w:szCs w:val="18"/>
              </w:rPr>
              <w:t xml:space="preserve">Procedimientos de evaluación punto </w:t>
            </w:r>
            <w:r w:rsidRPr="007F1CBF">
              <w:rPr>
                <w:rFonts w:ascii="Montserrat" w:eastAsia="Batang" w:hAnsi="Montserrat" w:cs="Arial"/>
                <w:b/>
                <w:bCs/>
                <w:sz w:val="18"/>
                <w:szCs w:val="18"/>
              </w:rPr>
              <w:t>4.2.8</w:t>
            </w:r>
          </w:p>
        </w:tc>
      </w:tr>
      <w:tr w:rsidR="00F70126" w:rsidRPr="00B403A0" w:rsidTr="00B10457">
        <w:tc>
          <w:tcPr>
            <w:tcW w:w="9639" w:type="dxa"/>
          </w:tcPr>
          <w:p w:rsidR="00F70126" w:rsidRPr="007F1CBF" w:rsidRDefault="00255BC5" w:rsidP="00017088">
            <w:pPr>
              <w:pStyle w:val="Prrafodelista"/>
              <w:numPr>
                <w:ilvl w:val="0"/>
                <w:numId w:val="60"/>
              </w:numPr>
              <w:autoSpaceDE w:val="0"/>
              <w:autoSpaceDN w:val="0"/>
              <w:adjustRightInd w:val="0"/>
              <w:jc w:val="both"/>
              <w:rPr>
                <w:rFonts w:ascii="Montserrat" w:eastAsia="Batang" w:hAnsi="Montserrat" w:cs="Arial"/>
                <w:bCs/>
                <w:sz w:val="18"/>
                <w:szCs w:val="18"/>
              </w:rPr>
            </w:pPr>
            <w:r w:rsidRPr="007F1CBF">
              <w:rPr>
                <w:rFonts w:ascii="Montserrat" w:eastAsia="Batang" w:hAnsi="Montserrat" w:cs="Arial"/>
                <w:bCs/>
                <w:sz w:val="18"/>
                <w:szCs w:val="18"/>
              </w:rPr>
              <w:t xml:space="preserve">Poliza de responsabilidad civil punto </w:t>
            </w:r>
            <w:r w:rsidRPr="007F1CBF">
              <w:rPr>
                <w:rFonts w:ascii="Montserrat" w:eastAsia="Batang" w:hAnsi="Montserrat" w:cs="Arial"/>
                <w:b/>
                <w:bCs/>
                <w:sz w:val="18"/>
                <w:szCs w:val="18"/>
              </w:rPr>
              <w:t>4.2.9</w:t>
            </w:r>
          </w:p>
        </w:tc>
      </w:tr>
      <w:tr w:rsidR="00360CD7" w:rsidRPr="00B403A0" w:rsidTr="00B10457">
        <w:tc>
          <w:tcPr>
            <w:tcW w:w="9639" w:type="dxa"/>
          </w:tcPr>
          <w:p w:rsidR="00360CD7" w:rsidRPr="007F1CBF" w:rsidRDefault="00255BC5" w:rsidP="00017088">
            <w:pPr>
              <w:pStyle w:val="Prrafodelista"/>
              <w:numPr>
                <w:ilvl w:val="0"/>
                <w:numId w:val="60"/>
              </w:numPr>
              <w:autoSpaceDE w:val="0"/>
              <w:autoSpaceDN w:val="0"/>
              <w:adjustRightInd w:val="0"/>
              <w:jc w:val="both"/>
              <w:rPr>
                <w:rFonts w:ascii="Montserrat" w:eastAsia="Batang" w:hAnsi="Montserrat" w:cs="Arial"/>
                <w:bCs/>
                <w:sz w:val="18"/>
                <w:szCs w:val="18"/>
              </w:rPr>
            </w:pPr>
            <w:r w:rsidRPr="007F1CBF">
              <w:rPr>
                <w:rFonts w:ascii="Montserrat" w:eastAsia="Batang" w:hAnsi="Montserrat" w:cs="Arial"/>
                <w:bCs/>
                <w:sz w:val="18"/>
                <w:szCs w:val="18"/>
              </w:rPr>
              <w:t xml:space="preserve">Derechos, marcas y patentes </w:t>
            </w:r>
            <w:r w:rsidRPr="007F1CBF">
              <w:rPr>
                <w:rFonts w:ascii="Montserrat" w:eastAsia="Batang" w:hAnsi="Montserrat" w:cs="Arial"/>
                <w:b/>
                <w:bCs/>
                <w:sz w:val="18"/>
                <w:szCs w:val="18"/>
              </w:rPr>
              <w:t>punto 4.2.10</w:t>
            </w:r>
          </w:p>
        </w:tc>
      </w:tr>
      <w:tr w:rsidR="00255BC5" w:rsidRPr="00B403A0" w:rsidTr="00B10457">
        <w:tc>
          <w:tcPr>
            <w:tcW w:w="9639" w:type="dxa"/>
          </w:tcPr>
          <w:p w:rsidR="00255BC5" w:rsidRPr="007F1CBF" w:rsidRDefault="00255BC5" w:rsidP="00017088">
            <w:pPr>
              <w:pStyle w:val="Prrafodelista"/>
              <w:numPr>
                <w:ilvl w:val="0"/>
                <w:numId w:val="60"/>
              </w:numPr>
              <w:autoSpaceDE w:val="0"/>
              <w:autoSpaceDN w:val="0"/>
              <w:adjustRightInd w:val="0"/>
              <w:jc w:val="both"/>
              <w:rPr>
                <w:rFonts w:ascii="Montserrat" w:eastAsia="Batang" w:hAnsi="Montserrat" w:cs="Arial"/>
                <w:bCs/>
                <w:sz w:val="18"/>
                <w:szCs w:val="18"/>
              </w:rPr>
            </w:pPr>
            <w:r w:rsidRPr="007F1CBF">
              <w:rPr>
                <w:rFonts w:ascii="Montserrat" w:eastAsia="Batang" w:hAnsi="Montserrat" w:cs="Arial"/>
                <w:bCs/>
                <w:sz w:val="18"/>
                <w:szCs w:val="18"/>
              </w:rPr>
              <w:t xml:space="preserve">Confidencialidad  </w:t>
            </w:r>
            <w:r w:rsidRPr="007F1CBF">
              <w:rPr>
                <w:rFonts w:ascii="Montserrat" w:eastAsia="Batang" w:hAnsi="Montserrat" w:cs="Arial"/>
                <w:b/>
                <w:bCs/>
                <w:sz w:val="18"/>
                <w:szCs w:val="18"/>
              </w:rPr>
              <w:t>punto 4.2.11</w:t>
            </w:r>
          </w:p>
        </w:tc>
      </w:tr>
    </w:tbl>
    <w:p w:rsidR="00F70126" w:rsidRPr="00B403A0" w:rsidRDefault="00F70126" w:rsidP="00F70126">
      <w:pPr>
        <w:ind w:right="-6"/>
        <w:jc w:val="center"/>
        <w:rPr>
          <w:rFonts w:ascii="Montserrat" w:eastAsia="Batang" w:hAnsi="Montserrat" w:cs="Arial"/>
          <w:b/>
          <w:sz w:val="20"/>
          <w:szCs w:val="20"/>
          <w:u w:val="single"/>
        </w:rPr>
      </w:pPr>
    </w:p>
    <w:p w:rsidR="00F70126" w:rsidRPr="00B403A0" w:rsidRDefault="00F70126" w:rsidP="00CE6C32">
      <w:pPr>
        <w:pStyle w:val="Ttulo1"/>
        <w:rPr>
          <w:rFonts w:ascii="Montserrat" w:eastAsia="Batang" w:hAnsi="Montserrat" w:cs="Arial"/>
          <w:b w:val="0"/>
          <w:sz w:val="20"/>
        </w:rPr>
      </w:pPr>
    </w:p>
    <w:p w:rsidR="00F70126" w:rsidRPr="00B403A0" w:rsidRDefault="00F70126" w:rsidP="00F70126">
      <w:pPr>
        <w:numPr>
          <w:ilvl w:val="12"/>
          <w:numId w:val="0"/>
        </w:numPr>
        <w:jc w:val="both"/>
        <w:rPr>
          <w:rFonts w:ascii="Montserrat" w:eastAsia="Batang" w:hAnsi="Montserrat" w:cs="Arial"/>
          <w:b/>
          <w:sz w:val="20"/>
          <w:szCs w:val="20"/>
          <w:u w:val="single"/>
        </w:rPr>
      </w:pPr>
      <w:r w:rsidRPr="00B403A0">
        <w:rPr>
          <w:rFonts w:ascii="Montserrat" w:eastAsia="Batang" w:hAnsi="Montserrat" w:cs="Arial"/>
          <w:b/>
          <w:sz w:val="20"/>
          <w:szCs w:val="20"/>
        </w:rPr>
        <w:t xml:space="preserve">Punto 4.3. </w:t>
      </w:r>
      <w:r w:rsidRPr="00B403A0">
        <w:rPr>
          <w:rFonts w:ascii="Montserrat" w:eastAsia="Batang" w:hAnsi="Montserrat" w:cs="Arial"/>
          <w:b/>
          <w:sz w:val="20"/>
          <w:szCs w:val="20"/>
          <w:u w:val="single"/>
        </w:rPr>
        <w:t>Documentación Económica que contendrá:</w:t>
      </w:r>
    </w:p>
    <w:p w:rsidR="00F70126" w:rsidRPr="00B403A0" w:rsidRDefault="00F70126" w:rsidP="00F70126">
      <w:pPr>
        <w:numPr>
          <w:ilvl w:val="12"/>
          <w:numId w:val="0"/>
        </w:numPr>
        <w:tabs>
          <w:tab w:val="left" w:pos="709"/>
        </w:tabs>
        <w:ind w:left="709" w:hanging="709"/>
        <w:jc w:val="both"/>
        <w:rPr>
          <w:rFonts w:ascii="Montserrat" w:eastAsia="Batang" w:hAnsi="Montserrat" w:cs="Arial"/>
          <w:b/>
          <w:sz w:val="20"/>
          <w:szCs w:val="20"/>
        </w:rPr>
      </w:pPr>
    </w:p>
    <w:p w:rsidR="00F70126" w:rsidRPr="00B403A0" w:rsidRDefault="00F70126" w:rsidP="00F70126">
      <w:pPr>
        <w:numPr>
          <w:ilvl w:val="12"/>
          <w:numId w:val="0"/>
        </w:numPr>
        <w:tabs>
          <w:tab w:val="left" w:pos="709"/>
        </w:tabs>
        <w:ind w:left="709" w:hanging="709"/>
        <w:jc w:val="both"/>
        <w:rPr>
          <w:rFonts w:ascii="Montserrat" w:eastAsia="Batang" w:hAnsi="Montserrat" w:cs="Arial"/>
          <w:b/>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F70126" w:rsidRPr="00B403A0" w:rsidTr="00CE6C32">
        <w:tc>
          <w:tcPr>
            <w:tcW w:w="9639" w:type="dxa"/>
          </w:tcPr>
          <w:p w:rsidR="00F70126" w:rsidRPr="00B403A0" w:rsidRDefault="00F70126" w:rsidP="00017088">
            <w:pPr>
              <w:pStyle w:val="Prrafodelista"/>
              <w:numPr>
                <w:ilvl w:val="0"/>
                <w:numId w:val="36"/>
              </w:numPr>
              <w:ind w:left="355" w:hanging="283"/>
              <w:jc w:val="both"/>
              <w:rPr>
                <w:rFonts w:ascii="Montserrat" w:eastAsia="Batang" w:hAnsi="Montserrat" w:cs="Arial"/>
                <w:b/>
                <w:bCs/>
                <w:sz w:val="18"/>
                <w:szCs w:val="18"/>
              </w:rPr>
            </w:pPr>
            <w:r w:rsidRPr="00B403A0">
              <w:rPr>
                <w:rFonts w:ascii="Montserrat" w:eastAsia="Batang" w:hAnsi="Montserrat" w:cs="Arial"/>
                <w:bCs/>
                <w:sz w:val="18"/>
                <w:szCs w:val="18"/>
              </w:rPr>
              <w:t xml:space="preserve">Escrito Original en donde se establezca los precios unitarios y totales del servicios que cotiza por partida, conforme a lo establecido en el </w:t>
            </w:r>
            <w:r w:rsidR="0004141D" w:rsidRPr="00B403A0">
              <w:rPr>
                <w:rFonts w:ascii="Montserrat" w:eastAsia="Batang" w:hAnsi="Montserrat" w:cs="Arial"/>
                <w:b/>
                <w:bCs/>
                <w:sz w:val="18"/>
                <w:szCs w:val="18"/>
              </w:rPr>
              <w:t>ANEXO</w:t>
            </w:r>
            <w:r w:rsidRPr="00B403A0">
              <w:rPr>
                <w:rFonts w:ascii="Montserrat" w:eastAsia="Batang" w:hAnsi="Montserrat" w:cs="Arial"/>
                <w:b/>
                <w:bCs/>
                <w:sz w:val="18"/>
                <w:szCs w:val="18"/>
              </w:rPr>
              <w:t xml:space="preserve"> </w:t>
            </w:r>
            <w:r w:rsidR="00A5641F">
              <w:rPr>
                <w:rFonts w:ascii="Montserrat" w:eastAsia="Batang" w:hAnsi="Montserrat" w:cs="Arial"/>
                <w:b/>
                <w:bCs/>
                <w:sz w:val="18"/>
                <w:szCs w:val="18"/>
              </w:rPr>
              <w:t>2</w:t>
            </w:r>
            <w:r w:rsidRPr="00B403A0">
              <w:rPr>
                <w:rFonts w:ascii="Montserrat" w:eastAsia="Batang" w:hAnsi="Montserrat" w:cs="Arial"/>
                <w:bCs/>
                <w:sz w:val="18"/>
                <w:szCs w:val="18"/>
              </w:rPr>
              <w:t xml:space="preserve">, desglosando los descuentos correspondientes, el Impuesto al Valor Agregado, el Gran Total, </w:t>
            </w:r>
            <w:r w:rsidRPr="007F1CBF">
              <w:rPr>
                <w:rFonts w:ascii="Montserrat" w:eastAsia="Batang" w:hAnsi="Montserrat" w:cs="Arial"/>
                <w:b/>
                <w:bCs/>
                <w:sz w:val="18"/>
                <w:szCs w:val="18"/>
              </w:rPr>
              <w:t>Punto 4.3.2.;</w:t>
            </w:r>
            <w:r w:rsidRPr="00B403A0">
              <w:rPr>
                <w:rFonts w:ascii="Montserrat" w:eastAsia="Batang" w:hAnsi="Montserrat" w:cs="Arial"/>
                <w:b/>
                <w:bCs/>
                <w:sz w:val="18"/>
                <w:szCs w:val="18"/>
              </w:rPr>
              <w:t xml:space="preserve"> </w:t>
            </w:r>
            <w:r w:rsidRPr="00B403A0">
              <w:rPr>
                <w:rFonts w:ascii="Montserrat" w:eastAsia="Batang" w:hAnsi="Montserrat" w:cs="Arial"/>
                <w:bCs/>
                <w:sz w:val="18"/>
                <w:szCs w:val="18"/>
              </w:rPr>
              <w:t xml:space="preserve">el período de validez de las propuestas, </w:t>
            </w:r>
            <w:r w:rsidRPr="00B403A0">
              <w:rPr>
                <w:rFonts w:ascii="Montserrat" w:eastAsia="Batang" w:hAnsi="Montserrat" w:cs="Arial"/>
                <w:b/>
                <w:bCs/>
                <w:sz w:val="18"/>
                <w:szCs w:val="18"/>
              </w:rPr>
              <w:t>Punto 4.3.3.</w:t>
            </w:r>
          </w:p>
          <w:p w:rsidR="00A40AB9" w:rsidRPr="00B403A0" w:rsidRDefault="00A40AB9" w:rsidP="00A40AB9">
            <w:pPr>
              <w:pStyle w:val="Prrafodelista"/>
              <w:ind w:left="355"/>
              <w:jc w:val="both"/>
              <w:rPr>
                <w:rFonts w:ascii="Montserrat" w:eastAsia="Batang" w:hAnsi="Montserrat" w:cs="Arial"/>
                <w:b/>
                <w:bCs/>
                <w:sz w:val="18"/>
                <w:szCs w:val="18"/>
              </w:rPr>
            </w:pPr>
          </w:p>
        </w:tc>
      </w:tr>
      <w:tr w:rsidR="00F70126" w:rsidRPr="00B403A0" w:rsidTr="00CE6C32">
        <w:tc>
          <w:tcPr>
            <w:tcW w:w="9639" w:type="dxa"/>
          </w:tcPr>
          <w:p w:rsidR="00F70126" w:rsidRPr="00B403A0" w:rsidRDefault="00F70126" w:rsidP="00017088">
            <w:pPr>
              <w:pStyle w:val="Prrafodelista"/>
              <w:numPr>
                <w:ilvl w:val="0"/>
                <w:numId w:val="36"/>
              </w:numPr>
              <w:ind w:left="355" w:hanging="283"/>
              <w:jc w:val="both"/>
              <w:rPr>
                <w:rFonts w:ascii="Montserrat" w:eastAsia="Batang" w:hAnsi="Montserrat" w:cs="Arial"/>
                <w:b/>
                <w:sz w:val="18"/>
                <w:szCs w:val="18"/>
              </w:rPr>
            </w:pPr>
            <w:r w:rsidRPr="00B403A0">
              <w:rPr>
                <w:rFonts w:ascii="Montserrat" w:eastAsia="Batang" w:hAnsi="Montserrat" w:cs="Arial"/>
                <w:bCs/>
                <w:sz w:val="18"/>
                <w:szCs w:val="18"/>
              </w:rPr>
              <w:t xml:space="preserve">Escrito Original del licitante en el que manifieste bajo protesta de decir verdad, que acepta en forma expresa que “EL IMCINE”, por conducto de la Subdirección de Finanzas, podrá descontar de la factura que el licitante adjudicado presente para cobro el monto de la(s) penalización(es) respectivas. Punto </w:t>
            </w:r>
            <w:r w:rsidRPr="00B403A0">
              <w:rPr>
                <w:rFonts w:ascii="Montserrat" w:eastAsia="Batang" w:hAnsi="Montserrat" w:cs="Arial"/>
                <w:b/>
                <w:bCs/>
                <w:sz w:val="18"/>
                <w:szCs w:val="18"/>
              </w:rPr>
              <w:t>4.3.</w:t>
            </w:r>
            <w:r w:rsidR="00011EA1" w:rsidRPr="00B403A0">
              <w:rPr>
                <w:rFonts w:ascii="Montserrat" w:eastAsia="Batang" w:hAnsi="Montserrat" w:cs="Arial"/>
                <w:b/>
                <w:bCs/>
                <w:sz w:val="18"/>
                <w:szCs w:val="18"/>
              </w:rPr>
              <w:t>4</w:t>
            </w:r>
          </w:p>
          <w:p w:rsidR="00A40AB9" w:rsidRPr="00B403A0" w:rsidRDefault="00A40AB9" w:rsidP="00A40AB9">
            <w:pPr>
              <w:pStyle w:val="Prrafodelista"/>
              <w:ind w:left="355"/>
              <w:jc w:val="both"/>
              <w:rPr>
                <w:rFonts w:ascii="Montserrat" w:eastAsia="Batang" w:hAnsi="Montserrat" w:cs="Arial"/>
                <w:b/>
                <w:sz w:val="18"/>
                <w:szCs w:val="18"/>
              </w:rPr>
            </w:pPr>
          </w:p>
        </w:tc>
      </w:tr>
    </w:tbl>
    <w:p w:rsidR="004256CB" w:rsidRPr="00B403A0" w:rsidRDefault="004256CB">
      <w:pPr>
        <w:rPr>
          <w:rFonts w:ascii="Montserrat" w:hAnsi="Montserrat" w:cs="Arial"/>
          <w:b/>
          <w:bCs/>
          <w:color w:val="000000" w:themeColor="text1"/>
          <w:sz w:val="20"/>
          <w:szCs w:val="20"/>
        </w:rPr>
      </w:pPr>
    </w:p>
    <w:p w:rsidR="00C706F2" w:rsidRPr="00B403A0" w:rsidRDefault="00C706F2">
      <w:pPr>
        <w:rPr>
          <w:rFonts w:ascii="Montserrat" w:hAnsi="Montserrat" w:cs="Arial"/>
          <w:b/>
          <w:bCs/>
          <w:color w:val="000000" w:themeColor="text1"/>
          <w:sz w:val="20"/>
          <w:szCs w:val="20"/>
        </w:rPr>
      </w:pPr>
    </w:p>
    <w:p w:rsidR="00C706F2" w:rsidRPr="00B403A0" w:rsidRDefault="00C706F2">
      <w:pPr>
        <w:rPr>
          <w:rFonts w:ascii="Montserrat" w:hAnsi="Montserrat" w:cs="Arial"/>
          <w:b/>
          <w:bCs/>
          <w:color w:val="000000" w:themeColor="text1"/>
          <w:sz w:val="20"/>
          <w:szCs w:val="20"/>
        </w:rPr>
      </w:pPr>
    </w:p>
    <w:sectPr w:rsidR="00C706F2" w:rsidRPr="00B403A0" w:rsidSect="00995E5E">
      <w:headerReference w:type="even" r:id="rId36"/>
      <w:headerReference w:type="default" r:id="rId37"/>
      <w:pgSz w:w="12240" w:h="15840" w:code="1"/>
      <w:pgMar w:top="1417" w:right="900"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C01" w:rsidRDefault="00B55C01">
      <w:r>
        <w:separator/>
      </w:r>
    </w:p>
  </w:endnote>
  <w:endnote w:type="continuationSeparator" w:id="0">
    <w:p w:rsidR="00B55C01" w:rsidRDefault="00B5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charset w:val="00"/>
    <w:family w:val="swiss"/>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Palacio (WN)">
    <w:altName w:val="Calibri"/>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umanst521 BT">
    <w:altName w:val="Trebuchet MS"/>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Univers">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WenQuanYi Micro Hei">
    <w:altName w:val="Times New Roman"/>
    <w:panose1 w:val="00000000000000000000"/>
    <w:charset w:val="00"/>
    <w:family w:val="roman"/>
    <w:notTrueType/>
    <w:pitch w:val="default"/>
  </w:font>
  <w:font w:name="Futura Lt">
    <w:altName w:val="Century Gothic"/>
    <w:charset w:val="00"/>
    <w:family w:val="swiss"/>
    <w:pitch w:val="variable"/>
    <w:sig w:usb0="00000287" w:usb1="00000000" w:usb2="00000000" w:usb3="00000000" w:csb0="0000009F" w:csb1="00000000"/>
  </w:font>
  <w:font w:name="Arial (W1)">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ontserrat-Bold">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Montserrat-BoldItalic">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Monserrat">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3F" w:rsidRPr="00CD4752" w:rsidRDefault="00841C3F" w:rsidP="008D00FC">
    <w:pPr>
      <w:jc w:val="both"/>
      <w:rPr>
        <w:rFonts w:ascii="Arial" w:hAnsi="Arial" w:cs="Arial"/>
        <w:b/>
        <w:sz w:val="10"/>
        <w:lang w:val="es-MX"/>
      </w:rPr>
    </w:pPr>
    <w:r w:rsidRPr="00BF4E0D">
      <w:rPr>
        <w:rFonts w:ascii="Arial" w:hAnsi="Arial" w:cs="Arial"/>
        <w:b/>
        <w:noProof/>
        <w:sz w:val="10"/>
        <w:lang w:val="es-MX" w:eastAsia="es-MX"/>
      </w:rPr>
      <w:drawing>
        <wp:anchor distT="0" distB="0" distL="114300" distR="114300" simplePos="0" relativeHeight="251665920" behindDoc="0" locked="0" layoutInCell="1" allowOverlap="1" wp14:anchorId="79F29E80" wp14:editId="6BB792D4">
          <wp:simplePos x="0" y="0"/>
          <wp:positionH relativeFrom="page">
            <wp:posOffset>361389</wp:posOffset>
          </wp:positionH>
          <wp:positionV relativeFrom="paragraph">
            <wp:posOffset>-159067</wp:posOffset>
          </wp:positionV>
          <wp:extent cx="6836735" cy="89091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6836735" cy="890911"/>
                  </a:xfrm>
                  <a:prstGeom prst="rect">
                    <a:avLst/>
                  </a:prstGeom>
                </pic:spPr>
              </pic:pic>
            </a:graphicData>
          </a:graphic>
        </wp:anchor>
      </w:drawing>
    </w:r>
  </w:p>
  <w:p w:rsidR="00841C3F" w:rsidRDefault="00841C3F" w:rsidP="001B3FBC">
    <w:pPr>
      <w:pStyle w:val="Piedepgina"/>
      <w:jc w:val="center"/>
      <w:rPr>
        <w:rFonts w:ascii="Arial" w:hAnsi="Arial"/>
        <w:b/>
        <w:snapToGrid w:val="0"/>
        <w:color w:val="948A54" w:themeColor="background2" w:themeShade="80"/>
        <w:sz w:val="18"/>
      </w:rPr>
    </w:pPr>
    <w:r w:rsidRPr="00004CD7">
      <w:rPr>
        <w:rFonts w:ascii="Arial" w:hAnsi="Arial"/>
        <w:b/>
        <w:snapToGrid w:val="0"/>
        <w:color w:val="948A54" w:themeColor="background2" w:themeShade="80"/>
        <w:sz w:val="18"/>
      </w:rPr>
      <w:t xml:space="preserve">Página </w:t>
    </w:r>
    <w:r w:rsidRPr="00004CD7">
      <w:rPr>
        <w:rFonts w:ascii="Arial" w:hAnsi="Arial"/>
        <w:b/>
        <w:snapToGrid w:val="0"/>
        <w:color w:val="948A54" w:themeColor="background2" w:themeShade="80"/>
        <w:sz w:val="18"/>
      </w:rPr>
      <w:fldChar w:fldCharType="begin"/>
    </w:r>
    <w:r w:rsidRPr="00004CD7">
      <w:rPr>
        <w:rFonts w:ascii="Arial" w:hAnsi="Arial"/>
        <w:b/>
        <w:snapToGrid w:val="0"/>
        <w:color w:val="948A54" w:themeColor="background2" w:themeShade="80"/>
        <w:sz w:val="18"/>
      </w:rPr>
      <w:instrText xml:space="preserve"> PAGE </w:instrText>
    </w:r>
    <w:r w:rsidRPr="00004CD7">
      <w:rPr>
        <w:rFonts w:ascii="Arial" w:hAnsi="Arial"/>
        <w:b/>
        <w:snapToGrid w:val="0"/>
        <w:color w:val="948A54" w:themeColor="background2" w:themeShade="80"/>
        <w:sz w:val="18"/>
      </w:rPr>
      <w:fldChar w:fldCharType="separate"/>
    </w:r>
    <w:r w:rsidR="00D56FA6">
      <w:rPr>
        <w:rFonts w:ascii="Arial" w:hAnsi="Arial"/>
        <w:b/>
        <w:noProof/>
        <w:snapToGrid w:val="0"/>
        <w:color w:val="948A54" w:themeColor="background2" w:themeShade="80"/>
        <w:sz w:val="18"/>
      </w:rPr>
      <w:t>1</w:t>
    </w:r>
    <w:r w:rsidRPr="00004CD7">
      <w:rPr>
        <w:rFonts w:ascii="Arial" w:hAnsi="Arial"/>
        <w:b/>
        <w:snapToGrid w:val="0"/>
        <w:color w:val="948A54" w:themeColor="background2" w:themeShade="80"/>
        <w:sz w:val="18"/>
      </w:rPr>
      <w:fldChar w:fldCharType="end"/>
    </w:r>
  </w:p>
  <w:p w:rsidR="00841C3F" w:rsidRPr="00004CD7" w:rsidRDefault="00841C3F" w:rsidP="001B3FBC">
    <w:pPr>
      <w:pStyle w:val="Piedepgina"/>
      <w:jc w:val="center"/>
      <w:rPr>
        <w:rFonts w:ascii="Arial" w:hAnsi="Arial"/>
        <w:b/>
        <w:color w:val="948A54" w:themeColor="background2" w:themeShade="80"/>
        <w:sz w:val="12"/>
      </w:rPr>
    </w:pPr>
    <w:r w:rsidRPr="00004CD7">
      <w:rPr>
        <w:rFonts w:ascii="Arial" w:hAnsi="Arial"/>
        <w:b/>
        <w:snapToGrid w:val="0"/>
        <w:color w:val="948A54" w:themeColor="background2" w:themeShade="80"/>
        <w:sz w:val="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C01" w:rsidRDefault="00B55C01">
      <w:r>
        <w:separator/>
      </w:r>
    </w:p>
  </w:footnote>
  <w:footnote w:type="continuationSeparator" w:id="0">
    <w:p w:rsidR="00B55C01" w:rsidRDefault="00B55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3F" w:rsidRPr="00874CDD" w:rsidRDefault="002378EA" w:rsidP="001B3FBC">
    <w:pPr>
      <w:pStyle w:val="xl59"/>
      <w:autoSpaceDE w:val="0"/>
      <w:autoSpaceDN w:val="0"/>
      <w:adjustRightInd w:val="0"/>
      <w:spacing w:before="0" w:after="0"/>
      <w:ind w:right="-8"/>
      <w:jc w:val="right"/>
      <w:rPr>
        <w:rFonts w:ascii="Montserrat" w:eastAsia="Batang" w:hAnsi="Montserrat"/>
        <w:smallCaps/>
        <w:sz w:val="13"/>
        <w:szCs w:val="13"/>
      </w:rPr>
    </w:pPr>
    <w:r w:rsidRPr="002378EA">
      <w:rPr>
        <w:rFonts w:ascii="Montserrat" w:eastAsia="Batang" w:hAnsi="Montserrat"/>
        <w:smallCaps/>
        <w:noProof/>
        <w:sz w:val="13"/>
        <w:szCs w:val="13"/>
        <w:lang w:val="es-MX"/>
      </w:rPr>
      <w:drawing>
        <wp:anchor distT="0" distB="0" distL="114300" distR="114300" simplePos="0" relativeHeight="251667968" behindDoc="1" locked="0" layoutInCell="1" allowOverlap="1" wp14:anchorId="7B34A634" wp14:editId="2DD9071D">
          <wp:simplePos x="0" y="0"/>
          <wp:positionH relativeFrom="column">
            <wp:posOffset>-569595</wp:posOffset>
          </wp:positionH>
          <wp:positionV relativeFrom="paragraph">
            <wp:posOffset>6985</wp:posOffset>
          </wp:positionV>
          <wp:extent cx="3459480" cy="622300"/>
          <wp:effectExtent l="0" t="0" r="0" b="1016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2022 .png"/>
                  <pic:cNvPicPr/>
                </pic:nvPicPr>
                <pic:blipFill rotWithShape="1">
                  <a:blip r:embed="rId1" cstate="print">
                    <a:extLst>
                      <a:ext uri="{28A0092B-C50C-407E-A947-70E740481C1C}">
                        <a14:useLocalDpi xmlns:a14="http://schemas.microsoft.com/office/drawing/2010/main" val="0"/>
                      </a:ext>
                    </a:extLst>
                  </a:blip>
                  <a:srcRect l="731" r="1260"/>
                  <a:stretch/>
                </pic:blipFill>
                <pic:spPr bwMode="auto">
                  <a:xfrm>
                    <a:off x="0" y="0"/>
                    <a:ext cx="3461385" cy="62484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sidR="00841C3F" w:rsidRPr="00874CDD">
      <w:rPr>
        <w:rFonts w:ascii="Montserrat" w:eastAsia="Batang" w:hAnsi="Montserrat"/>
        <w:smallCaps/>
        <w:sz w:val="13"/>
        <w:szCs w:val="13"/>
      </w:rPr>
      <w:t>Instituto Mexicano de Cinematografía</w:t>
    </w:r>
  </w:p>
  <w:p w:rsidR="00841C3F" w:rsidRPr="00874CDD" w:rsidRDefault="00841C3F" w:rsidP="00C74D56">
    <w:pPr>
      <w:pStyle w:val="Encabezado"/>
      <w:pBdr>
        <w:bottom w:val="thinThickSmallGap" w:sz="24" w:space="1" w:color="auto"/>
      </w:pBdr>
      <w:tabs>
        <w:tab w:val="left" w:pos="2029"/>
        <w:tab w:val="right" w:pos="9645"/>
      </w:tabs>
      <w:ind w:right="-8"/>
      <w:jc w:val="right"/>
      <w:rPr>
        <w:rFonts w:ascii="Montserrat" w:eastAsia="Batang" w:hAnsi="Montserrat"/>
        <w:b/>
        <w:smallCaps/>
        <w:sz w:val="13"/>
        <w:szCs w:val="13"/>
        <w:lang w:eastAsia="es-MX"/>
      </w:rPr>
    </w:pPr>
    <w:r w:rsidRPr="00874CDD">
      <w:rPr>
        <w:rFonts w:ascii="Montserrat" w:eastAsia="Batang" w:hAnsi="Montserrat"/>
        <w:b/>
        <w:smallCaps/>
        <w:sz w:val="13"/>
        <w:szCs w:val="13"/>
        <w:lang w:eastAsia="es-MX"/>
      </w:rPr>
      <w:t>Subdirección de Recursos Materiales y Archivo</w:t>
    </w:r>
  </w:p>
  <w:p w:rsidR="00841C3F" w:rsidRPr="00874CDD" w:rsidRDefault="00841C3F" w:rsidP="001B3FBC">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r w:rsidRPr="00874CDD">
      <w:rPr>
        <w:rFonts w:ascii="Montserrat" w:eastAsia="Batang" w:hAnsi="Montserrat"/>
        <w:b/>
        <w:smallCaps/>
        <w:sz w:val="13"/>
        <w:szCs w:val="13"/>
        <w:lang w:eastAsia="es-MX"/>
      </w:rPr>
      <w:t xml:space="preserve">Invitación a </w:t>
    </w:r>
    <w:r w:rsidRPr="00874CDD">
      <w:rPr>
        <w:rFonts w:ascii="Montserrat" w:eastAsia="Batang" w:hAnsi="Montserrat"/>
        <w:b/>
        <w:smallCaps/>
        <w:color w:val="000000" w:themeColor="text1"/>
        <w:sz w:val="13"/>
        <w:szCs w:val="13"/>
        <w:lang w:eastAsia="es-MX"/>
      </w:rPr>
      <w:t>Cuando</w:t>
    </w:r>
    <w:r>
      <w:rPr>
        <w:rFonts w:ascii="Montserrat" w:eastAsia="Batang" w:hAnsi="Montserrat"/>
        <w:b/>
        <w:smallCaps/>
        <w:color w:val="000000" w:themeColor="text1"/>
        <w:sz w:val="13"/>
        <w:szCs w:val="13"/>
        <w:lang w:eastAsia="es-MX"/>
      </w:rPr>
      <w:t xml:space="preserve"> Menos Tres Personas  Presencial </w:t>
    </w:r>
  </w:p>
  <w:p w:rsidR="002378EA" w:rsidRDefault="002378EA" w:rsidP="001B6B50">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p>
  <w:p w:rsidR="00841C3F" w:rsidRPr="000541F2" w:rsidRDefault="00841C3F" w:rsidP="001B6B50">
    <w:pPr>
      <w:pStyle w:val="Encabezado"/>
      <w:pBdr>
        <w:bottom w:val="thinThickSmallGap" w:sz="24" w:space="1" w:color="auto"/>
      </w:pBdr>
      <w:ind w:right="-8"/>
      <w:jc w:val="right"/>
      <w:rPr>
        <w:rFonts w:eastAsia="Batang"/>
        <w:b/>
        <w:smallCaps/>
        <w:color w:val="000000" w:themeColor="text1"/>
        <w:sz w:val="14"/>
        <w:szCs w:val="20"/>
        <w:lang w:eastAsia="es-MX"/>
      </w:rPr>
    </w:pPr>
    <w:r w:rsidRPr="00874CDD">
      <w:rPr>
        <w:rFonts w:ascii="Montserrat" w:eastAsia="Batang" w:hAnsi="Montserrat"/>
        <w:b/>
        <w:smallCaps/>
        <w:color w:val="000000" w:themeColor="text1"/>
        <w:sz w:val="13"/>
        <w:szCs w:val="13"/>
        <w:lang w:eastAsia="es-MX"/>
      </w:rPr>
      <w:t xml:space="preserve">No. IA-048MDC001-E </w:t>
    </w:r>
    <w:r>
      <w:rPr>
        <w:rFonts w:ascii="Montserrat" w:eastAsia="Batang" w:hAnsi="Montserrat"/>
        <w:b/>
        <w:smallCaps/>
        <w:color w:val="000000" w:themeColor="text1"/>
        <w:sz w:val="13"/>
        <w:szCs w:val="13"/>
        <w:lang w:eastAsia="es-MX"/>
      </w:rPr>
      <w:t>001</w:t>
    </w:r>
    <w:r w:rsidRPr="00874CDD">
      <w:rPr>
        <w:rFonts w:ascii="Montserrat" w:eastAsia="Batang" w:hAnsi="Montserrat"/>
        <w:b/>
        <w:smallCaps/>
        <w:color w:val="000000" w:themeColor="text1"/>
        <w:sz w:val="13"/>
        <w:szCs w:val="13"/>
        <w:lang w:eastAsia="es-MX"/>
      </w:rPr>
      <w:t xml:space="preserve">  -2022</w:t>
    </w:r>
  </w:p>
  <w:p w:rsidR="00841C3F" w:rsidRDefault="00841C3F">
    <w:pPr>
      <w:pStyle w:val="Encabezado"/>
      <w:ind w:right="50"/>
      <w:jc w:val="center"/>
      <w:rPr>
        <w:rFonts w:ascii="Arial Rounded MT Bold" w:hAnsi="Arial Rounded MT Bold"/>
        <w:b/>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3F" w:rsidRPr="00801D05" w:rsidRDefault="00912B0E" w:rsidP="004256CB">
    <w:r>
      <w:fldChar w:fldCharType="begin"/>
    </w:r>
    <w:r>
      <w:instrText xml:space="preserve"> PAGE  \* MERGEFORMAT </w:instrText>
    </w:r>
    <w:r>
      <w:fldChar w:fldCharType="separate"/>
    </w:r>
    <w:r w:rsidR="00841C3F" w:rsidRPr="00801D05">
      <w:t>108</w:t>
    </w:r>
    <w:r>
      <w:fldChar w:fldCharType="end"/>
    </w:r>
    <w:r w:rsidR="00841C3F" w:rsidRPr="00801D05">
      <w:t xml:space="preserve">     (Quinta Sección)</w:t>
    </w:r>
    <w:r w:rsidR="00841C3F" w:rsidRPr="00801D05">
      <w:fldChar w:fldCharType="begin"/>
    </w:r>
    <w:r w:rsidR="00841C3F" w:rsidRPr="00801D05">
      <w:instrText xml:space="preserve"> DocVariable dvFecha </w:instrText>
    </w:r>
    <w:r w:rsidR="00841C3F" w:rsidRPr="00801D05">
      <w:fldChar w:fldCharType="end"/>
    </w:r>
    <w:r w:rsidR="00841C3F" w:rsidRPr="00801D05">
      <w:tab/>
      <w:t>DIARIO OFICIAL</w:t>
    </w:r>
    <w:r w:rsidR="00841C3F" w:rsidRPr="00801D05">
      <w:tab/>
      <w:t>Martes 28 de febrero de 2017</w:t>
    </w:r>
    <w:r w:rsidR="00841C3F" w:rsidRPr="00801D05">
      <w:fldChar w:fldCharType="begin"/>
    </w:r>
    <w:r w:rsidR="00841C3F" w:rsidRPr="00801D05">
      <w:instrText xml:space="preserve"> DocVariable dvSeccion </w:instrText>
    </w:r>
    <w:r w:rsidR="00841C3F" w:rsidRPr="00801D05">
      <w:fldChar w:fldCharType="end"/>
    </w:r>
  </w:p>
  <w:p w:rsidR="00841C3F" w:rsidRPr="00801D05" w:rsidRDefault="00841C3F" w:rsidP="004256C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3F" w:rsidRDefault="00841C3F" w:rsidP="009C35C5">
    <w:pPr>
      <w:pStyle w:val="xl59"/>
      <w:autoSpaceDE w:val="0"/>
      <w:autoSpaceDN w:val="0"/>
      <w:adjustRightInd w:val="0"/>
      <w:spacing w:before="0" w:after="0"/>
      <w:ind w:right="-8"/>
      <w:jc w:val="right"/>
      <w:rPr>
        <w:rFonts w:ascii="Montserrat" w:eastAsia="Batang" w:hAnsi="Montserrat"/>
        <w:smallCaps/>
        <w:sz w:val="13"/>
        <w:szCs w:val="13"/>
      </w:rPr>
    </w:pPr>
    <w:r w:rsidRPr="00C74D56">
      <w:rPr>
        <w:rFonts w:ascii="Montserrat" w:eastAsia="Batang" w:hAnsi="Montserrat"/>
        <w:smallCaps/>
        <w:sz w:val="13"/>
        <w:szCs w:val="13"/>
      </w:rPr>
      <w:t xml:space="preserve"> </w:t>
    </w:r>
    <w:r w:rsidRPr="00874CDD">
      <w:rPr>
        <w:rFonts w:ascii="Montserrat" w:eastAsia="Batang" w:hAnsi="Montserrat"/>
        <w:smallCaps/>
        <w:sz w:val="13"/>
        <w:szCs w:val="13"/>
      </w:rPr>
      <w:t>Instituto Mexicano de Cinematografía</w:t>
    </w:r>
  </w:p>
  <w:p w:rsidR="00841C3F" w:rsidRPr="00D22AFC" w:rsidRDefault="009461C8" w:rsidP="009461C8">
    <w:pPr>
      <w:pStyle w:val="xl59"/>
      <w:tabs>
        <w:tab w:val="left" w:pos="3227"/>
        <w:tab w:val="right" w:pos="9647"/>
      </w:tabs>
      <w:autoSpaceDE w:val="0"/>
      <w:autoSpaceDN w:val="0"/>
      <w:adjustRightInd w:val="0"/>
      <w:spacing w:before="0" w:after="0"/>
      <w:ind w:right="-8"/>
      <w:rPr>
        <w:rFonts w:ascii="Times New Roman" w:eastAsia="Batang" w:hAnsi="Times New Roman"/>
        <w:smallCaps/>
        <w:sz w:val="14"/>
      </w:rPr>
    </w:pPr>
    <w:r>
      <w:rPr>
        <w:rFonts w:ascii="Montserrat" w:eastAsia="Batang" w:hAnsi="Montserrat"/>
        <w:smallCaps/>
        <w:sz w:val="13"/>
        <w:szCs w:val="13"/>
      </w:rPr>
      <w:tab/>
    </w:r>
    <w:r w:rsidRPr="009461C8">
      <w:rPr>
        <w:rFonts w:ascii="Montserrat" w:eastAsia="Batang" w:hAnsi="Montserrat"/>
        <w:smallCaps/>
        <w:noProof/>
        <w:sz w:val="13"/>
        <w:szCs w:val="13"/>
        <w:lang w:val="es-MX"/>
      </w:rPr>
      <w:drawing>
        <wp:anchor distT="0" distB="0" distL="114300" distR="114300" simplePos="0" relativeHeight="251670016" behindDoc="1" locked="0" layoutInCell="1" allowOverlap="1">
          <wp:simplePos x="0" y="0"/>
          <wp:positionH relativeFrom="column">
            <wp:posOffset>-417195</wp:posOffset>
          </wp:positionH>
          <wp:positionV relativeFrom="paragraph">
            <wp:posOffset>59055</wp:posOffset>
          </wp:positionV>
          <wp:extent cx="3459480" cy="622300"/>
          <wp:effectExtent l="0" t="0" r="0" b="10160"/>
          <wp:wrapNone/>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JA MEMBRETADA 2022 .png"/>
                  <pic:cNvPicPr/>
                </pic:nvPicPr>
                <pic:blipFill rotWithShape="1">
                  <a:blip r:embed="rId1" cstate="print">
                    <a:extLst>
                      <a:ext uri="{28A0092B-C50C-407E-A947-70E740481C1C}">
                        <a14:useLocalDpi xmlns:a14="http://schemas.microsoft.com/office/drawing/2010/main" val="0"/>
                      </a:ext>
                    </a:extLst>
                  </a:blip>
                  <a:srcRect l="731" r="1260"/>
                  <a:stretch/>
                </pic:blipFill>
                <pic:spPr bwMode="auto">
                  <a:xfrm>
                    <a:off x="0" y="0"/>
                    <a:ext cx="3461385" cy="62484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rFonts w:ascii="Montserrat" w:eastAsia="Batang" w:hAnsi="Montserrat"/>
        <w:smallCaps/>
        <w:sz w:val="13"/>
        <w:szCs w:val="13"/>
      </w:rPr>
      <w:tab/>
    </w:r>
    <w:r w:rsidR="00841C3F">
      <w:rPr>
        <w:rFonts w:ascii="Montserrat" w:eastAsia="Batang" w:hAnsi="Montserrat"/>
        <w:smallCaps/>
        <w:sz w:val="13"/>
        <w:szCs w:val="13"/>
      </w:rPr>
      <w:t xml:space="preserve">Dirección de Administración y Finanzas </w:t>
    </w:r>
  </w:p>
  <w:p w:rsidR="00841C3F" w:rsidRDefault="00841C3F" w:rsidP="00C74D56">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r w:rsidRPr="00874CDD">
      <w:rPr>
        <w:rFonts w:ascii="Montserrat" w:eastAsia="Batang" w:hAnsi="Montserrat"/>
        <w:b/>
        <w:smallCaps/>
        <w:sz w:val="13"/>
        <w:szCs w:val="13"/>
        <w:lang w:eastAsia="es-MX"/>
      </w:rPr>
      <w:t xml:space="preserve">Invitación a </w:t>
    </w:r>
    <w:r w:rsidRPr="00874CDD">
      <w:rPr>
        <w:rFonts w:ascii="Montserrat" w:eastAsia="Batang" w:hAnsi="Montserrat"/>
        <w:b/>
        <w:smallCaps/>
        <w:color w:val="000000" w:themeColor="text1"/>
        <w:sz w:val="13"/>
        <w:szCs w:val="13"/>
        <w:lang w:eastAsia="es-MX"/>
      </w:rPr>
      <w:t>Cuando</w:t>
    </w:r>
    <w:r>
      <w:rPr>
        <w:rFonts w:ascii="Montserrat" w:eastAsia="Batang" w:hAnsi="Montserrat"/>
        <w:b/>
        <w:smallCaps/>
        <w:color w:val="000000" w:themeColor="text1"/>
        <w:sz w:val="13"/>
        <w:szCs w:val="13"/>
        <w:lang w:eastAsia="es-MX"/>
      </w:rPr>
      <w:t xml:space="preserve"> Menos Tres Personas Presencial</w:t>
    </w:r>
  </w:p>
  <w:p w:rsidR="00841C3F" w:rsidRDefault="009461C8" w:rsidP="00C74D56">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r>
      <w:rPr>
        <w:rFonts w:ascii="Montserrat" w:eastAsia="Batang" w:hAnsi="Montserrat"/>
        <w:b/>
        <w:smallCaps/>
        <w:color w:val="000000" w:themeColor="text1"/>
        <w:sz w:val="13"/>
        <w:szCs w:val="13"/>
        <w:lang w:eastAsia="es-MX"/>
      </w:rPr>
      <w:t>No.IA-048MDC001-2022</w:t>
    </w:r>
  </w:p>
  <w:p w:rsidR="009461C8" w:rsidRDefault="009461C8" w:rsidP="00C74D56">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p>
  <w:p w:rsidR="009461C8" w:rsidRDefault="009461C8" w:rsidP="00C74D56">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p>
  <w:p w:rsidR="009461C8" w:rsidRPr="00874CDD" w:rsidRDefault="009461C8" w:rsidP="00C74D56">
    <w:pPr>
      <w:pStyle w:val="Encabezado"/>
      <w:pBdr>
        <w:bottom w:val="thinThickSmallGap" w:sz="24" w:space="1" w:color="auto"/>
      </w:pBdr>
      <w:ind w:right="-8"/>
      <w:jc w:val="right"/>
      <w:rPr>
        <w:rFonts w:ascii="Montserrat" w:eastAsia="Batang" w:hAnsi="Montserrat"/>
        <w:b/>
        <w:smallCaps/>
        <w:color w:val="000000" w:themeColor="text1"/>
        <w:sz w:val="13"/>
        <w:szCs w:val="13"/>
        <w:lang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FA2CB6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9"/>
    <w:multiLevelType w:val="singleLevel"/>
    <w:tmpl w:val="BC80045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7A164E7"/>
    <w:multiLevelType w:val="hybridMultilevel"/>
    <w:tmpl w:val="5D9E0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454F77"/>
    <w:multiLevelType w:val="hybridMultilevel"/>
    <w:tmpl w:val="788E5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A5716B"/>
    <w:multiLevelType w:val="hybridMultilevel"/>
    <w:tmpl w:val="CFF6B6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1D1179"/>
    <w:multiLevelType w:val="hybridMultilevel"/>
    <w:tmpl w:val="D6E829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4D263AD"/>
    <w:multiLevelType w:val="hybridMultilevel"/>
    <w:tmpl w:val="82E60F44"/>
    <w:lvl w:ilvl="0" w:tplc="DA7E908E">
      <w:start w:val="1"/>
      <w:numFmt w:val="bullet"/>
      <w:pStyle w:val="Estilo2b"/>
      <w:lvlText w:val=""/>
      <w:lvlJc w:val="left"/>
      <w:pPr>
        <w:ind w:left="1996" w:hanging="360"/>
      </w:pPr>
      <w:rPr>
        <w:rFonts w:ascii="Symbol" w:hAnsi="Symbol" w:hint="default"/>
      </w:rPr>
    </w:lvl>
    <w:lvl w:ilvl="1" w:tplc="FFDAF9B0">
      <w:start w:val="1"/>
      <w:numFmt w:val="bullet"/>
      <w:lvlText w:val="o"/>
      <w:lvlJc w:val="left"/>
      <w:pPr>
        <w:ind w:left="2716" w:hanging="360"/>
      </w:pPr>
      <w:rPr>
        <w:rFonts w:ascii="Courier New" w:hAnsi="Courier New" w:cs="Courier New" w:hint="default"/>
      </w:rPr>
    </w:lvl>
    <w:lvl w:ilvl="2" w:tplc="73120374" w:tentative="1">
      <w:start w:val="1"/>
      <w:numFmt w:val="bullet"/>
      <w:lvlText w:val=""/>
      <w:lvlJc w:val="left"/>
      <w:pPr>
        <w:ind w:left="3436" w:hanging="360"/>
      </w:pPr>
      <w:rPr>
        <w:rFonts w:ascii="Wingdings" w:hAnsi="Wingdings" w:hint="default"/>
      </w:rPr>
    </w:lvl>
    <w:lvl w:ilvl="3" w:tplc="F24AB3C8" w:tentative="1">
      <w:start w:val="1"/>
      <w:numFmt w:val="bullet"/>
      <w:lvlText w:val=""/>
      <w:lvlJc w:val="left"/>
      <w:pPr>
        <w:ind w:left="4156" w:hanging="360"/>
      </w:pPr>
      <w:rPr>
        <w:rFonts w:ascii="Symbol" w:hAnsi="Symbol" w:hint="default"/>
      </w:rPr>
    </w:lvl>
    <w:lvl w:ilvl="4" w:tplc="7DC43A6C" w:tentative="1">
      <w:start w:val="1"/>
      <w:numFmt w:val="bullet"/>
      <w:lvlText w:val="o"/>
      <w:lvlJc w:val="left"/>
      <w:pPr>
        <w:ind w:left="4876" w:hanging="360"/>
      </w:pPr>
      <w:rPr>
        <w:rFonts w:ascii="Courier New" w:hAnsi="Courier New" w:cs="Courier New" w:hint="default"/>
      </w:rPr>
    </w:lvl>
    <w:lvl w:ilvl="5" w:tplc="B1C2002E" w:tentative="1">
      <w:start w:val="1"/>
      <w:numFmt w:val="bullet"/>
      <w:lvlText w:val=""/>
      <w:lvlJc w:val="left"/>
      <w:pPr>
        <w:ind w:left="5596" w:hanging="360"/>
      </w:pPr>
      <w:rPr>
        <w:rFonts w:ascii="Wingdings" w:hAnsi="Wingdings" w:hint="default"/>
      </w:rPr>
    </w:lvl>
    <w:lvl w:ilvl="6" w:tplc="655C0546" w:tentative="1">
      <w:start w:val="1"/>
      <w:numFmt w:val="bullet"/>
      <w:lvlText w:val=""/>
      <w:lvlJc w:val="left"/>
      <w:pPr>
        <w:ind w:left="6316" w:hanging="360"/>
      </w:pPr>
      <w:rPr>
        <w:rFonts w:ascii="Symbol" w:hAnsi="Symbol" w:hint="default"/>
      </w:rPr>
    </w:lvl>
    <w:lvl w:ilvl="7" w:tplc="BEC29266" w:tentative="1">
      <w:start w:val="1"/>
      <w:numFmt w:val="bullet"/>
      <w:lvlText w:val="o"/>
      <w:lvlJc w:val="left"/>
      <w:pPr>
        <w:ind w:left="7036" w:hanging="360"/>
      </w:pPr>
      <w:rPr>
        <w:rFonts w:ascii="Courier New" w:hAnsi="Courier New" w:cs="Courier New" w:hint="default"/>
      </w:rPr>
    </w:lvl>
    <w:lvl w:ilvl="8" w:tplc="C23C084C" w:tentative="1">
      <w:start w:val="1"/>
      <w:numFmt w:val="bullet"/>
      <w:lvlText w:val=""/>
      <w:lvlJc w:val="left"/>
      <w:pPr>
        <w:ind w:left="7756" w:hanging="360"/>
      </w:pPr>
      <w:rPr>
        <w:rFonts w:ascii="Wingdings" w:hAnsi="Wingdings" w:hint="default"/>
      </w:rPr>
    </w:lvl>
  </w:abstractNum>
  <w:abstractNum w:abstractNumId="7">
    <w:nsid w:val="15947411"/>
    <w:multiLevelType w:val="hybridMultilevel"/>
    <w:tmpl w:val="E0A01F46"/>
    <w:lvl w:ilvl="0" w:tplc="167AAD18">
      <w:start w:val="1"/>
      <w:numFmt w:val="lowerLetter"/>
      <w:lvlText w:val="%1)"/>
      <w:lvlJc w:val="left"/>
      <w:pPr>
        <w:tabs>
          <w:tab w:val="num" w:pos="1776"/>
        </w:tabs>
        <w:ind w:left="1776" w:hanging="360"/>
      </w:pPr>
      <w:rPr>
        <w:rFonts w:hint="default"/>
      </w:rPr>
    </w:lvl>
    <w:lvl w:ilvl="1" w:tplc="3330338E">
      <w:start w:val="15"/>
      <w:numFmt w:val="decimal"/>
      <w:pStyle w:val="Ttulo9"/>
      <w:lvlText w:val="%2"/>
      <w:lvlJc w:val="left"/>
      <w:pPr>
        <w:tabs>
          <w:tab w:val="num" w:pos="2496"/>
        </w:tabs>
        <w:ind w:left="2496" w:hanging="360"/>
      </w:pPr>
      <w:rPr>
        <w:rFonts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5E94411"/>
    <w:multiLevelType w:val="multilevel"/>
    <w:tmpl w:val="123497A8"/>
    <w:lvl w:ilvl="0">
      <w:start w:val="4"/>
      <w:numFmt w:val="decimal"/>
      <w:lvlText w:val="%1."/>
      <w:lvlJc w:val="left"/>
      <w:pPr>
        <w:ind w:left="360" w:hanging="360"/>
      </w:pPr>
      <w:rPr>
        <w:rFonts w:hint="default"/>
      </w:rPr>
    </w:lvl>
    <w:lvl w:ilvl="1">
      <w:start w:val="1"/>
      <w:numFmt w:val="bullet"/>
      <w:lvlText w:val=""/>
      <w:lvlJc w:val="left"/>
      <w:pPr>
        <w:ind w:left="2138" w:hanging="720"/>
      </w:pPr>
      <w:rPr>
        <w:rFonts w:ascii="Symbol" w:hAnsi="Symbol"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9">
    <w:nsid w:val="16C07D3E"/>
    <w:multiLevelType w:val="hybridMultilevel"/>
    <w:tmpl w:val="FAA09816"/>
    <w:lvl w:ilvl="0" w:tplc="0396FAD0">
      <w:start w:val="1"/>
      <w:numFmt w:val="lowerLetter"/>
      <w:lvlText w:val="%1."/>
      <w:lvlJc w:val="left"/>
      <w:pPr>
        <w:tabs>
          <w:tab w:val="num" w:pos="720"/>
        </w:tabs>
        <w:ind w:left="720" w:hanging="360"/>
      </w:pPr>
    </w:lvl>
    <w:lvl w:ilvl="1" w:tplc="954CEDD0">
      <w:start w:val="1"/>
      <w:numFmt w:val="lowerLetter"/>
      <w:lvlText w:val="%2."/>
      <w:lvlJc w:val="left"/>
      <w:pPr>
        <w:tabs>
          <w:tab w:val="num" w:pos="1440"/>
        </w:tabs>
        <w:ind w:left="1440" w:hanging="360"/>
      </w:pPr>
    </w:lvl>
    <w:lvl w:ilvl="2" w:tplc="03F62D74" w:tentative="1">
      <w:start w:val="1"/>
      <w:numFmt w:val="lowerLetter"/>
      <w:lvlText w:val="%3."/>
      <w:lvlJc w:val="left"/>
      <w:pPr>
        <w:tabs>
          <w:tab w:val="num" w:pos="2160"/>
        </w:tabs>
        <w:ind w:left="2160" w:hanging="360"/>
      </w:pPr>
    </w:lvl>
    <w:lvl w:ilvl="3" w:tplc="2D00D714" w:tentative="1">
      <w:start w:val="1"/>
      <w:numFmt w:val="lowerLetter"/>
      <w:lvlText w:val="%4."/>
      <w:lvlJc w:val="left"/>
      <w:pPr>
        <w:tabs>
          <w:tab w:val="num" w:pos="2880"/>
        </w:tabs>
        <w:ind w:left="2880" w:hanging="360"/>
      </w:pPr>
    </w:lvl>
    <w:lvl w:ilvl="4" w:tplc="C8D4243C" w:tentative="1">
      <w:start w:val="1"/>
      <w:numFmt w:val="lowerLetter"/>
      <w:lvlText w:val="%5."/>
      <w:lvlJc w:val="left"/>
      <w:pPr>
        <w:tabs>
          <w:tab w:val="num" w:pos="3600"/>
        </w:tabs>
        <w:ind w:left="3600" w:hanging="360"/>
      </w:pPr>
    </w:lvl>
    <w:lvl w:ilvl="5" w:tplc="9B4412D8" w:tentative="1">
      <w:start w:val="1"/>
      <w:numFmt w:val="lowerLetter"/>
      <w:lvlText w:val="%6."/>
      <w:lvlJc w:val="left"/>
      <w:pPr>
        <w:tabs>
          <w:tab w:val="num" w:pos="4320"/>
        </w:tabs>
        <w:ind w:left="4320" w:hanging="360"/>
      </w:pPr>
    </w:lvl>
    <w:lvl w:ilvl="6" w:tplc="6F08EFC0" w:tentative="1">
      <w:start w:val="1"/>
      <w:numFmt w:val="lowerLetter"/>
      <w:lvlText w:val="%7."/>
      <w:lvlJc w:val="left"/>
      <w:pPr>
        <w:tabs>
          <w:tab w:val="num" w:pos="5040"/>
        </w:tabs>
        <w:ind w:left="5040" w:hanging="360"/>
      </w:pPr>
    </w:lvl>
    <w:lvl w:ilvl="7" w:tplc="58CAAC78" w:tentative="1">
      <w:start w:val="1"/>
      <w:numFmt w:val="lowerLetter"/>
      <w:lvlText w:val="%8."/>
      <w:lvlJc w:val="left"/>
      <w:pPr>
        <w:tabs>
          <w:tab w:val="num" w:pos="5760"/>
        </w:tabs>
        <w:ind w:left="5760" w:hanging="360"/>
      </w:pPr>
    </w:lvl>
    <w:lvl w:ilvl="8" w:tplc="10226A4A" w:tentative="1">
      <w:start w:val="1"/>
      <w:numFmt w:val="lowerLetter"/>
      <w:lvlText w:val="%9."/>
      <w:lvlJc w:val="left"/>
      <w:pPr>
        <w:tabs>
          <w:tab w:val="num" w:pos="6480"/>
        </w:tabs>
        <w:ind w:left="6480" w:hanging="360"/>
      </w:pPr>
    </w:lvl>
  </w:abstractNum>
  <w:abstractNum w:abstractNumId="10">
    <w:nsid w:val="19E34885"/>
    <w:multiLevelType w:val="hybridMultilevel"/>
    <w:tmpl w:val="6CC8A2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ADF116B"/>
    <w:multiLevelType w:val="multilevel"/>
    <w:tmpl w:val="2390D592"/>
    <w:lvl w:ilvl="0">
      <w:start w:val="2"/>
      <w:numFmt w:val="decimal"/>
      <w:lvlText w:val="%1."/>
      <w:lvlJc w:val="left"/>
      <w:pPr>
        <w:ind w:left="360" w:hanging="360"/>
      </w:pPr>
      <w:rPr>
        <w:rFonts w:hint="default"/>
        <w:b/>
      </w:rPr>
    </w:lvl>
    <w:lvl w:ilvl="1">
      <w:start w:val="1"/>
      <w:numFmt w:val="decimal"/>
      <w:lvlText w:val="%1.%2."/>
      <w:lvlJc w:val="left"/>
      <w:pPr>
        <w:ind w:left="4117" w:hanging="432"/>
      </w:pPr>
      <w:rPr>
        <w:rFonts w:hint="default"/>
        <w:b/>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BA672AE"/>
    <w:multiLevelType w:val="hybridMultilevel"/>
    <w:tmpl w:val="8BE0A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AA2C9F"/>
    <w:multiLevelType w:val="hybridMultilevel"/>
    <w:tmpl w:val="30D01AE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2CB7EC1"/>
    <w:multiLevelType w:val="hybridMultilevel"/>
    <w:tmpl w:val="F8384964"/>
    <w:lvl w:ilvl="0" w:tplc="080A0001">
      <w:start w:val="1"/>
      <w:numFmt w:val="lowerLetter"/>
      <w:lvlText w:val="%1)"/>
      <w:lvlJc w:val="left"/>
      <w:pPr>
        <w:ind w:left="720" w:hanging="360"/>
      </w:pPr>
      <w:rPr>
        <w:b/>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6">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17">
    <w:nsid w:val="2386754D"/>
    <w:multiLevelType w:val="hybridMultilevel"/>
    <w:tmpl w:val="B108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8337DB"/>
    <w:multiLevelType w:val="hybridMultilevel"/>
    <w:tmpl w:val="FAD092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91F5275"/>
    <w:multiLevelType w:val="hybridMultilevel"/>
    <w:tmpl w:val="D5C0A77C"/>
    <w:lvl w:ilvl="0" w:tplc="F0A6DA02">
      <w:start w:val="1"/>
      <w:numFmt w:val="lowerLetter"/>
      <w:lvlText w:val="%1)"/>
      <w:lvlJc w:val="left"/>
      <w:pPr>
        <w:tabs>
          <w:tab w:val="num" w:pos="847"/>
        </w:tabs>
        <w:ind w:left="847" w:hanging="705"/>
      </w:pPr>
      <w:rPr>
        <w:rFonts w:hint="default"/>
        <w:b/>
      </w:rPr>
    </w:lvl>
    <w:lvl w:ilvl="1" w:tplc="0C0A0019" w:tentative="1">
      <w:start w:val="1"/>
      <w:numFmt w:val="lowerLetter"/>
      <w:lvlText w:val="%2."/>
      <w:lvlJc w:val="left"/>
      <w:pPr>
        <w:tabs>
          <w:tab w:val="num" w:pos="2145"/>
        </w:tabs>
        <w:ind w:left="2145" w:hanging="360"/>
      </w:pPr>
    </w:lvl>
    <w:lvl w:ilvl="2" w:tplc="080A0013">
      <w:start w:val="1"/>
      <w:numFmt w:val="upp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20">
    <w:nsid w:val="2A7178C3"/>
    <w:multiLevelType w:val="hybridMultilevel"/>
    <w:tmpl w:val="2996B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A930EC1"/>
    <w:multiLevelType w:val="hybridMultilevel"/>
    <w:tmpl w:val="87344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9B78B1"/>
    <w:multiLevelType w:val="hybridMultilevel"/>
    <w:tmpl w:val="E7CAE29C"/>
    <w:lvl w:ilvl="0" w:tplc="1D7208B2">
      <w:start w:val="1"/>
      <w:numFmt w:val="lowerLetter"/>
      <w:lvlText w:val="%1)"/>
      <w:lvlJc w:val="left"/>
      <w:pPr>
        <w:tabs>
          <w:tab w:val="num" w:pos="456"/>
        </w:tabs>
        <w:ind w:left="456" w:hanging="360"/>
      </w:pPr>
      <w:rPr>
        <w:b/>
      </w:rPr>
    </w:lvl>
    <w:lvl w:ilvl="1" w:tplc="0C0A0019" w:tentative="1">
      <w:start w:val="1"/>
      <w:numFmt w:val="lowerLetter"/>
      <w:lvlText w:val="%2."/>
      <w:lvlJc w:val="left"/>
      <w:pPr>
        <w:tabs>
          <w:tab w:val="num" w:pos="1536"/>
        </w:tabs>
        <w:ind w:left="1536" w:hanging="360"/>
      </w:pPr>
    </w:lvl>
    <w:lvl w:ilvl="2" w:tplc="0C0A001B" w:tentative="1">
      <w:start w:val="1"/>
      <w:numFmt w:val="lowerRoman"/>
      <w:lvlText w:val="%3."/>
      <w:lvlJc w:val="right"/>
      <w:pPr>
        <w:tabs>
          <w:tab w:val="num" w:pos="2256"/>
        </w:tabs>
        <w:ind w:left="2256" w:hanging="180"/>
      </w:pPr>
    </w:lvl>
    <w:lvl w:ilvl="3" w:tplc="0C0A000F" w:tentative="1">
      <w:start w:val="1"/>
      <w:numFmt w:val="decimal"/>
      <w:lvlText w:val="%4."/>
      <w:lvlJc w:val="left"/>
      <w:pPr>
        <w:tabs>
          <w:tab w:val="num" w:pos="2976"/>
        </w:tabs>
        <w:ind w:left="2976" w:hanging="360"/>
      </w:pPr>
    </w:lvl>
    <w:lvl w:ilvl="4" w:tplc="0C0A0019" w:tentative="1">
      <w:start w:val="1"/>
      <w:numFmt w:val="lowerLetter"/>
      <w:lvlText w:val="%5."/>
      <w:lvlJc w:val="left"/>
      <w:pPr>
        <w:tabs>
          <w:tab w:val="num" w:pos="3696"/>
        </w:tabs>
        <w:ind w:left="3696" w:hanging="360"/>
      </w:pPr>
    </w:lvl>
    <w:lvl w:ilvl="5" w:tplc="0C0A001B" w:tentative="1">
      <w:start w:val="1"/>
      <w:numFmt w:val="lowerRoman"/>
      <w:lvlText w:val="%6."/>
      <w:lvlJc w:val="right"/>
      <w:pPr>
        <w:tabs>
          <w:tab w:val="num" w:pos="4416"/>
        </w:tabs>
        <w:ind w:left="4416" w:hanging="180"/>
      </w:pPr>
    </w:lvl>
    <w:lvl w:ilvl="6" w:tplc="0C0A000F" w:tentative="1">
      <w:start w:val="1"/>
      <w:numFmt w:val="decimal"/>
      <w:lvlText w:val="%7."/>
      <w:lvlJc w:val="left"/>
      <w:pPr>
        <w:tabs>
          <w:tab w:val="num" w:pos="5136"/>
        </w:tabs>
        <w:ind w:left="5136" w:hanging="360"/>
      </w:pPr>
    </w:lvl>
    <w:lvl w:ilvl="7" w:tplc="0C0A0019" w:tentative="1">
      <w:start w:val="1"/>
      <w:numFmt w:val="lowerLetter"/>
      <w:lvlText w:val="%8."/>
      <w:lvlJc w:val="left"/>
      <w:pPr>
        <w:tabs>
          <w:tab w:val="num" w:pos="5856"/>
        </w:tabs>
        <w:ind w:left="5856" w:hanging="360"/>
      </w:pPr>
    </w:lvl>
    <w:lvl w:ilvl="8" w:tplc="0C0A001B" w:tentative="1">
      <w:start w:val="1"/>
      <w:numFmt w:val="lowerRoman"/>
      <w:lvlText w:val="%9."/>
      <w:lvlJc w:val="right"/>
      <w:pPr>
        <w:tabs>
          <w:tab w:val="num" w:pos="6576"/>
        </w:tabs>
        <w:ind w:left="6576" w:hanging="180"/>
      </w:pPr>
    </w:lvl>
  </w:abstractNum>
  <w:abstractNum w:abstractNumId="23">
    <w:nsid w:val="2D4A1C48"/>
    <w:multiLevelType w:val="hybridMultilevel"/>
    <w:tmpl w:val="6F00AF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E4953B8"/>
    <w:multiLevelType w:val="hybridMultilevel"/>
    <w:tmpl w:val="27F06902"/>
    <w:lvl w:ilvl="0" w:tplc="E3B64510">
      <w:start w:val="1"/>
      <w:numFmt w:val="lowerLetter"/>
      <w:lvlText w:val="%1)"/>
      <w:lvlJc w:val="left"/>
      <w:pPr>
        <w:tabs>
          <w:tab w:val="num" w:pos="900"/>
        </w:tabs>
        <w:ind w:left="900" w:hanging="360"/>
      </w:pPr>
      <w:rPr>
        <w:rFonts w:hint="default"/>
        <w:b/>
      </w:rPr>
    </w:lvl>
    <w:lvl w:ilvl="1" w:tplc="080A0019" w:tentative="1">
      <w:start w:val="1"/>
      <w:numFmt w:val="lowerLetter"/>
      <w:lvlText w:val="%2."/>
      <w:lvlJc w:val="left"/>
      <w:pPr>
        <w:ind w:left="1980" w:hanging="360"/>
      </w:pPr>
    </w:lvl>
    <w:lvl w:ilvl="2" w:tplc="080A001B">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25">
    <w:nsid w:val="2EEC4513"/>
    <w:multiLevelType w:val="hybridMultilevel"/>
    <w:tmpl w:val="62A030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F0B7100"/>
    <w:multiLevelType w:val="hybridMultilevel"/>
    <w:tmpl w:val="877059E0"/>
    <w:lvl w:ilvl="0" w:tplc="AE2EC33C">
      <w:start w:val="1"/>
      <w:numFmt w:val="decimal"/>
      <w:lvlText w:val="%1."/>
      <w:lvlJc w:val="left"/>
      <w:pPr>
        <w:ind w:left="713" w:hanging="360"/>
      </w:pPr>
      <w:rPr>
        <w:rFonts w:ascii="Arial" w:eastAsia="Times New Roman" w:hAnsi="Arial" w:cs="Arial"/>
        <w:b w:val="0"/>
      </w:rPr>
    </w:lvl>
    <w:lvl w:ilvl="1" w:tplc="080A0019">
      <w:start w:val="1"/>
      <w:numFmt w:val="bullet"/>
      <w:lvlText w:val="o"/>
      <w:lvlJc w:val="left"/>
      <w:pPr>
        <w:ind w:left="1433" w:hanging="360"/>
      </w:pPr>
      <w:rPr>
        <w:rFonts w:ascii="Courier New" w:hAnsi="Courier New" w:hint="default"/>
      </w:rPr>
    </w:lvl>
    <w:lvl w:ilvl="2" w:tplc="080A001B">
      <w:start w:val="1"/>
      <w:numFmt w:val="bullet"/>
      <w:lvlText w:val=""/>
      <w:lvlJc w:val="left"/>
      <w:pPr>
        <w:ind w:left="2153" w:hanging="360"/>
      </w:pPr>
      <w:rPr>
        <w:rFonts w:ascii="Wingdings" w:hAnsi="Wingdings" w:hint="default"/>
      </w:rPr>
    </w:lvl>
    <w:lvl w:ilvl="3" w:tplc="080A000F">
      <w:start w:val="1"/>
      <w:numFmt w:val="bullet"/>
      <w:lvlText w:val=""/>
      <w:lvlJc w:val="left"/>
      <w:pPr>
        <w:ind w:left="2873" w:hanging="360"/>
      </w:pPr>
      <w:rPr>
        <w:rFonts w:ascii="Symbol" w:hAnsi="Symbol" w:hint="default"/>
      </w:rPr>
    </w:lvl>
    <w:lvl w:ilvl="4" w:tplc="080A0019">
      <w:start w:val="1"/>
      <w:numFmt w:val="bullet"/>
      <w:lvlText w:val="o"/>
      <w:lvlJc w:val="left"/>
      <w:pPr>
        <w:ind w:left="3593" w:hanging="360"/>
      </w:pPr>
      <w:rPr>
        <w:rFonts w:ascii="Courier New" w:hAnsi="Courier New" w:hint="default"/>
      </w:rPr>
    </w:lvl>
    <w:lvl w:ilvl="5" w:tplc="080A001B">
      <w:start w:val="1"/>
      <w:numFmt w:val="bullet"/>
      <w:lvlText w:val=""/>
      <w:lvlJc w:val="left"/>
      <w:pPr>
        <w:ind w:left="4313" w:hanging="360"/>
      </w:pPr>
      <w:rPr>
        <w:rFonts w:ascii="Wingdings" w:hAnsi="Wingdings" w:hint="default"/>
      </w:rPr>
    </w:lvl>
    <w:lvl w:ilvl="6" w:tplc="080A000F">
      <w:start w:val="1"/>
      <w:numFmt w:val="bullet"/>
      <w:lvlText w:val=""/>
      <w:lvlJc w:val="left"/>
      <w:pPr>
        <w:ind w:left="5033" w:hanging="360"/>
      </w:pPr>
      <w:rPr>
        <w:rFonts w:ascii="Symbol" w:hAnsi="Symbol" w:hint="default"/>
      </w:rPr>
    </w:lvl>
    <w:lvl w:ilvl="7" w:tplc="080A0019">
      <w:start w:val="1"/>
      <w:numFmt w:val="bullet"/>
      <w:lvlText w:val="o"/>
      <w:lvlJc w:val="left"/>
      <w:pPr>
        <w:ind w:left="5753" w:hanging="360"/>
      </w:pPr>
      <w:rPr>
        <w:rFonts w:ascii="Courier New" w:hAnsi="Courier New" w:hint="default"/>
      </w:rPr>
    </w:lvl>
    <w:lvl w:ilvl="8" w:tplc="080A001B">
      <w:start w:val="1"/>
      <w:numFmt w:val="bullet"/>
      <w:lvlText w:val=""/>
      <w:lvlJc w:val="left"/>
      <w:pPr>
        <w:ind w:left="6473" w:hanging="360"/>
      </w:pPr>
      <w:rPr>
        <w:rFonts w:ascii="Wingdings" w:hAnsi="Wingdings" w:hint="default"/>
      </w:rPr>
    </w:lvl>
  </w:abstractNum>
  <w:abstractNum w:abstractNumId="27">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248408E"/>
    <w:multiLevelType w:val="hybridMultilevel"/>
    <w:tmpl w:val="10562E8E"/>
    <w:lvl w:ilvl="0" w:tplc="41A8231E">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36F6439"/>
    <w:multiLevelType w:val="hybridMultilevel"/>
    <w:tmpl w:val="52FE3562"/>
    <w:lvl w:ilvl="0" w:tplc="A5287A80">
      <w:start w:val="1"/>
      <w:numFmt w:val="bullet"/>
      <w:lvlText w:val=""/>
      <w:lvlJc w:val="left"/>
      <w:pPr>
        <w:ind w:left="998" w:hanging="360"/>
      </w:pPr>
      <w:rPr>
        <w:rFonts w:ascii="Wingdings" w:hAnsi="Wingdings" w:hint="default"/>
      </w:rPr>
    </w:lvl>
    <w:lvl w:ilvl="1" w:tplc="080A0003">
      <w:start w:val="1"/>
      <w:numFmt w:val="bullet"/>
      <w:lvlText w:val="o"/>
      <w:lvlJc w:val="left"/>
      <w:pPr>
        <w:ind w:left="1718" w:hanging="360"/>
      </w:pPr>
      <w:rPr>
        <w:rFonts w:ascii="Courier New" w:hAnsi="Courier New" w:cs="Courier New" w:hint="default"/>
      </w:rPr>
    </w:lvl>
    <w:lvl w:ilvl="2" w:tplc="080A0005">
      <w:start w:val="1"/>
      <w:numFmt w:val="bullet"/>
      <w:pStyle w:val="Estilo3d"/>
      <w:lvlText w:val="o"/>
      <w:lvlJc w:val="left"/>
      <w:pPr>
        <w:ind w:left="2438" w:hanging="360"/>
      </w:pPr>
      <w:rPr>
        <w:rFonts w:ascii="Courier New" w:hAnsi="Courier New" w:cs="Courier New" w:hint="default"/>
      </w:rPr>
    </w:lvl>
    <w:lvl w:ilvl="3" w:tplc="080A0001">
      <w:start w:val="1"/>
      <w:numFmt w:val="bullet"/>
      <w:lvlText w:val="o"/>
      <w:lvlJc w:val="left"/>
      <w:pPr>
        <w:ind w:left="3158" w:hanging="360"/>
      </w:pPr>
      <w:rPr>
        <w:rFonts w:ascii="Courier New" w:hAnsi="Courier New" w:cs="Courier New" w:hint="default"/>
      </w:rPr>
    </w:lvl>
    <w:lvl w:ilvl="4" w:tplc="080A0003" w:tentative="1">
      <w:start w:val="1"/>
      <w:numFmt w:val="bullet"/>
      <w:lvlText w:val="o"/>
      <w:lvlJc w:val="left"/>
      <w:pPr>
        <w:ind w:left="3878" w:hanging="360"/>
      </w:pPr>
      <w:rPr>
        <w:rFonts w:ascii="Courier New" w:hAnsi="Courier New" w:cs="Courier New" w:hint="default"/>
      </w:rPr>
    </w:lvl>
    <w:lvl w:ilvl="5" w:tplc="080A0005" w:tentative="1">
      <w:start w:val="1"/>
      <w:numFmt w:val="bullet"/>
      <w:lvlText w:val=""/>
      <w:lvlJc w:val="left"/>
      <w:pPr>
        <w:ind w:left="4598" w:hanging="360"/>
      </w:pPr>
      <w:rPr>
        <w:rFonts w:ascii="Wingdings" w:hAnsi="Wingdings" w:hint="default"/>
      </w:rPr>
    </w:lvl>
    <w:lvl w:ilvl="6" w:tplc="080A0001" w:tentative="1">
      <w:start w:val="1"/>
      <w:numFmt w:val="bullet"/>
      <w:lvlText w:val=""/>
      <w:lvlJc w:val="left"/>
      <w:pPr>
        <w:ind w:left="5318" w:hanging="360"/>
      </w:pPr>
      <w:rPr>
        <w:rFonts w:ascii="Symbol" w:hAnsi="Symbol" w:hint="default"/>
      </w:rPr>
    </w:lvl>
    <w:lvl w:ilvl="7" w:tplc="080A0003" w:tentative="1">
      <w:start w:val="1"/>
      <w:numFmt w:val="bullet"/>
      <w:lvlText w:val="o"/>
      <w:lvlJc w:val="left"/>
      <w:pPr>
        <w:ind w:left="6038" w:hanging="360"/>
      </w:pPr>
      <w:rPr>
        <w:rFonts w:ascii="Courier New" w:hAnsi="Courier New" w:cs="Courier New" w:hint="default"/>
      </w:rPr>
    </w:lvl>
    <w:lvl w:ilvl="8" w:tplc="080A0005" w:tentative="1">
      <w:start w:val="1"/>
      <w:numFmt w:val="bullet"/>
      <w:lvlText w:val=""/>
      <w:lvlJc w:val="left"/>
      <w:pPr>
        <w:ind w:left="6758" w:hanging="360"/>
      </w:pPr>
      <w:rPr>
        <w:rFonts w:ascii="Wingdings" w:hAnsi="Wingdings" w:hint="default"/>
      </w:rPr>
    </w:lvl>
  </w:abstractNum>
  <w:abstractNum w:abstractNumId="30">
    <w:nsid w:val="36C14966"/>
    <w:multiLevelType w:val="hybridMultilevel"/>
    <w:tmpl w:val="27066D70"/>
    <w:lvl w:ilvl="0" w:tplc="FFBEDE48">
      <w:start w:val="1"/>
      <w:numFmt w:val="bullet"/>
      <w:lvlText w:val=""/>
      <w:lvlJc w:val="left"/>
      <w:pPr>
        <w:tabs>
          <w:tab w:val="num" w:pos="1776"/>
        </w:tabs>
        <w:ind w:left="1776" w:hanging="360"/>
      </w:pPr>
      <w:rPr>
        <w:rFonts w:ascii="Symbol" w:hAnsi="Symbol" w:hint="default"/>
      </w:rPr>
    </w:lvl>
    <w:lvl w:ilvl="1" w:tplc="2E888290" w:tentative="1">
      <w:start w:val="1"/>
      <w:numFmt w:val="bullet"/>
      <w:lvlText w:val="o"/>
      <w:lvlJc w:val="left"/>
      <w:pPr>
        <w:tabs>
          <w:tab w:val="num" w:pos="2496"/>
        </w:tabs>
        <w:ind w:left="2496" w:hanging="360"/>
      </w:pPr>
      <w:rPr>
        <w:rFonts w:ascii="Courier New" w:hAnsi="Courier New" w:hint="default"/>
      </w:rPr>
    </w:lvl>
    <w:lvl w:ilvl="2" w:tplc="482E5DFC" w:tentative="1">
      <w:start w:val="1"/>
      <w:numFmt w:val="bullet"/>
      <w:lvlText w:val=""/>
      <w:lvlJc w:val="left"/>
      <w:pPr>
        <w:tabs>
          <w:tab w:val="num" w:pos="3216"/>
        </w:tabs>
        <w:ind w:left="3216" w:hanging="360"/>
      </w:pPr>
      <w:rPr>
        <w:rFonts w:ascii="Wingdings" w:hAnsi="Wingdings" w:hint="default"/>
      </w:rPr>
    </w:lvl>
    <w:lvl w:ilvl="3" w:tplc="03564EB8" w:tentative="1">
      <w:start w:val="1"/>
      <w:numFmt w:val="bullet"/>
      <w:lvlText w:val=""/>
      <w:lvlJc w:val="left"/>
      <w:pPr>
        <w:tabs>
          <w:tab w:val="num" w:pos="3936"/>
        </w:tabs>
        <w:ind w:left="3936" w:hanging="360"/>
      </w:pPr>
      <w:rPr>
        <w:rFonts w:ascii="Symbol" w:hAnsi="Symbol" w:hint="default"/>
      </w:rPr>
    </w:lvl>
    <w:lvl w:ilvl="4" w:tplc="4A28611E" w:tentative="1">
      <w:start w:val="1"/>
      <w:numFmt w:val="bullet"/>
      <w:lvlText w:val="o"/>
      <w:lvlJc w:val="left"/>
      <w:pPr>
        <w:tabs>
          <w:tab w:val="num" w:pos="4656"/>
        </w:tabs>
        <w:ind w:left="4656" w:hanging="360"/>
      </w:pPr>
      <w:rPr>
        <w:rFonts w:ascii="Courier New" w:hAnsi="Courier New" w:hint="default"/>
      </w:rPr>
    </w:lvl>
    <w:lvl w:ilvl="5" w:tplc="4BEA9F1A" w:tentative="1">
      <w:start w:val="1"/>
      <w:numFmt w:val="bullet"/>
      <w:lvlText w:val=""/>
      <w:lvlJc w:val="left"/>
      <w:pPr>
        <w:tabs>
          <w:tab w:val="num" w:pos="5376"/>
        </w:tabs>
        <w:ind w:left="5376" w:hanging="360"/>
      </w:pPr>
      <w:rPr>
        <w:rFonts w:ascii="Wingdings" w:hAnsi="Wingdings" w:hint="default"/>
      </w:rPr>
    </w:lvl>
    <w:lvl w:ilvl="6" w:tplc="30AC8DAC" w:tentative="1">
      <w:start w:val="1"/>
      <w:numFmt w:val="bullet"/>
      <w:lvlText w:val=""/>
      <w:lvlJc w:val="left"/>
      <w:pPr>
        <w:tabs>
          <w:tab w:val="num" w:pos="6096"/>
        </w:tabs>
        <w:ind w:left="6096" w:hanging="360"/>
      </w:pPr>
      <w:rPr>
        <w:rFonts w:ascii="Symbol" w:hAnsi="Symbol" w:hint="default"/>
      </w:rPr>
    </w:lvl>
    <w:lvl w:ilvl="7" w:tplc="A542755E" w:tentative="1">
      <w:start w:val="1"/>
      <w:numFmt w:val="bullet"/>
      <w:lvlText w:val="o"/>
      <w:lvlJc w:val="left"/>
      <w:pPr>
        <w:tabs>
          <w:tab w:val="num" w:pos="6816"/>
        </w:tabs>
        <w:ind w:left="6816" w:hanging="360"/>
      </w:pPr>
      <w:rPr>
        <w:rFonts w:ascii="Courier New" w:hAnsi="Courier New" w:hint="default"/>
      </w:rPr>
    </w:lvl>
    <w:lvl w:ilvl="8" w:tplc="0E0E9444" w:tentative="1">
      <w:start w:val="1"/>
      <w:numFmt w:val="bullet"/>
      <w:lvlText w:val=""/>
      <w:lvlJc w:val="left"/>
      <w:pPr>
        <w:tabs>
          <w:tab w:val="num" w:pos="7536"/>
        </w:tabs>
        <w:ind w:left="7536" w:hanging="360"/>
      </w:pPr>
      <w:rPr>
        <w:rFonts w:ascii="Wingdings" w:hAnsi="Wingdings" w:hint="default"/>
      </w:rPr>
    </w:lvl>
  </w:abstractNum>
  <w:abstractNum w:abstractNumId="31">
    <w:nsid w:val="36F63F35"/>
    <w:multiLevelType w:val="hybridMultilevel"/>
    <w:tmpl w:val="EA323944"/>
    <w:lvl w:ilvl="0" w:tplc="080A0001">
      <w:start w:val="1"/>
      <w:numFmt w:val="lowerLetter"/>
      <w:lvlText w:val="%1)"/>
      <w:lvlJc w:val="left"/>
      <w:pPr>
        <w:tabs>
          <w:tab w:val="num" w:pos="1069"/>
        </w:tabs>
        <w:ind w:left="1069" w:hanging="360"/>
      </w:pPr>
      <w:rPr>
        <w:rFonts w:hint="default"/>
        <w:b/>
      </w:rPr>
    </w:lvl>
    <w:lvl w:ilvl="1" w:tplc="0C0A0003" w:tentative="1">
      <w:start w:val="1"/>
      <w:numFmt w:val="lowerLetter"/>
      <w:lvlText w:val="%2."/>
      <w:lvlJc w:val="left"/>
      <w:pPr>
        <w:tabs>
          <w:tab w:val="num" w:pos="1789"/>
        </w:tabs>
        <w:ind w:left="1789" w:hanging="360"/>
      </w:pPr>
    </w:lvl>
    <w:lvl w:ilvl="2" w:tplc="0C0A0005" w:tentative="1">
      <w:start w:val="1"/>
      <w:numFmt w:val="lowerRoman"/>
      <w:lvlText w:val="%3."/>
      <w:lvlJc w:val="right"/>
      <w:pPr>
        <w:tabs>
          <w:tab w:val="num" w:pos="2509"/>
        </w:tabs>
        <w:ind w:left="2509" w:hanging="180"/>
      </w:pPr>
    </w:lvl>
    <w:lvl w:ilvl="3" w:tplc="0C0A0001" w:tentative="1">
      <w:start w:val="1"/>
      <w:numFmt w:val="decimal"/>
      <w:lvlText w:val="%4."/>
      <w:lvlJc w:val="left"/>
      <w:pPr>
        <w:tabs>
          <w:tab w:val="num" w:pos="3229"/>
        </w:tabs>
        <w:ind w:left="3229" w:hanging="360"/>
      </w:pPr>
    </w:lvl>
    <w:lvl w:ilvl="4" w:tplc="0C0A0003" w:tentative="1">
      <w:start w:val="1"/>
      <w:numFmt w:val="lowerLetter"/>
      <w:lvlText w:val="%5."/>
      <w:lvlJc w:val="left"/>
      <w:pPr>
        <w:tabs>
          <w:tab w:val="num" w:pos="3949"/>
        </w:tabs>
        <w:ind w:left="3949" w:hanging="360"/>
      </w:pPr>
    </w:lvl>
    <w:lvl w:ilvl="5" w:tplc="0C0A0005" w:tentative="1">
      <w:start w:val="1"/>
      <w:numFmt w:val="lowerRoman"/>
      <w:lvlText w:val="%6."/>
      <w:lvlJc w:val="right"/>
      <w:pPr>
        <w:tabs>
          <w:tab w:val="num" w:pos="4669"/>
        </w:tabs>
        <w:ind w:left="4669" w:hanging="180"/>
      </w:pPr>
    </w:lvl>
    <w:lvl w:ilvl="6" w:tplc="0C0A0001" w:tentative="1">
      <w:start w:val="1"/>
      <w:numFmt w:val="decimal"/>
      <w:lvlText w:val="%7."/>
      <w:lvlJc w:val="left"/>
      <w:pPr>
        <w:tabs>
          <w:tab w:val="num" w:pos="5389"/>
        </w:tabs>
        <w:ind w:left="5389" w:hanging="360"/>
      </w:pPr>
    </w:lvl>
    <w:lvl w:ilvl="7" w:tplc="0C0A0003" w:tentative="1">
      <w:start w:val="1"/>
      <w:numFmt w:val="lowerLetter"/>
      <w:lvlText w:val="%8."/>
      <w:lvlJc w:val="left"/>
      <w:pPr>
        <w:tabs>
          <w:tab w:val="num" w:pos="6109"/>
        </w:tabs>
        <w:ind w:left="6109" w:hanging="360"/>
      </w:pPr>
    </w:lvl>
    <w:lvl w:ilvl="8" w:tplc="0C0A0005" w:tentative="1">
      <w:start w:val="1"/>
      <w:numFmt w:val="lowerRoman"/>
      <w:lvlText w:val="%9."/>
      <w:lvlJc w:val="right"/>
      <w:pPr>
        <w:tabs>
          <w:tab w:val="num" w:pos="6829"/>
        </w:tabs>
        <w:ind w:left="6829" w:hanging="180"/>
      </w:pPr>
    </w:lvl>
  </w:abstractNum>
  <w:abstractNum w:abstractNumId="32">
    <w:nsid w:val="375B5FDA"/>
    <w:multiLevelType w:val="hybridMultilevel"/>
    <w:tmpl w:val="00E6BD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7736927"/>
    <w:multiLevelType w:val="hybridMultilevel"/>
    <w:tmpl w:val="8DF0CD32"/>
    <w:lvl w:ilvl="0" w:tplc="3EFEEF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38623596"/>
    <w:multiLevelType w:val="hybridMultilevel"/>
    <w:tmpl w:val="06A8C6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3C0C46A2"/>
    <w:multiLevelType w:val="hybridMultilevel"/>
    <w:tmpl w:val="98486DC0"/>
    <w:lvl w:ilvl="0" w:tplc="ADE46E46">
      <w:start w:val="1"/>
      <w:numFmt w:val="bullet"/>
      <w:lvlText w:val=""/>
      <w:lvlJc w:val="left"/>
      <w:pPr>
        <w:ind w:left="720" w:hanging="360"/>
      </w:pPr>
      <w:rPr>
        <w:rFonts w:ascii="Symbol" w:hAnsi="Symbol" w:hint="default"/>
      </w:rPr>
    </w:lvl>
    <w:lvl w:ilvl="1" w:tplc="0B7E3C82">
      <w:start w:val="1"/>
      <w:numFmt w:val="bullet"/>
      <w:lvlText w:val="o"/>
      <w:lvlJc w:val="left"/>
      <w:pPr>
        <w:ind w:left="1440" w:hanging="360"/>
      </w:pPr>
      <w:rPr>
        <w:rFonts w:ascii="Courier New" w:hAnsi="Courier New" w:cs="Courier New" w:hint="default"/>
      </w:rPr>
    </w:lvl>
    <w:lvl w:ilvl="2" w:tplc="9AF05EC0" w:tentative="1">
      <w:start w:val="1"/>
      <w:numFmt w:val="bullet"/>
      <w:lvlText w:val=""/>
      <w:lvlJc w:val="left"/>
      <w:pPr>
        <w:ind w:left="2160" w:hanging="360"/>
      </w:pPr>
      <w:rPr>
        <w:rFonts w:ascii="Wingdings" w:hAnsi="Wingdings" w:hint="default"/>
      </w:rPr>
    </w:lvl>
    <w:lvl w:ilvl="3" w:tplc="84A89AA8" w:tentative="1">
      <w:start w:val="1"/>
      <w:numFmt w:val="bullet"/>
      <w:lvlText w:val=""/>
      <w:lvlJc w:val="left"/>
      <w:pPr>
        <w:ind w:left="2880" w:hanging="360"/>
      </w:pPr>
      <w:rPr>
        <w:rFonts w:ascii="Symbol" w:hAnsi="Symbol" w:hint="default"/>
      </w:rPr>
    </w:lvl>
    <w:lvl w:ilvl="4" w:tplc="92F8B2A2" w:tentative="1">
      <w:start w:val="1"/>
      <w:numFmt w:val="bullet"/>
      <w:lvlText w:val="o"/>
      <w:lvlJc w:val="left"/>
      <w:pPr>
        <w:ind w:left="3600" w:hanging="360"/>
      </w:pPr>
      <w:rPr>
        <w:rFonts w:ascii="Courier New" w:hAnsi="Courier New" w:cs="Courier New" w:hint="default"/>
      </w:rPr>
    </w:lvl>
    <w:lvl w:ilvl="5" w:tplc="689228A6" w:tentative="1">
      <w:start w:val="1"/>
      <w:numFmt w:val="bullet"/>
      <w:lvlText w:val=""/>
      <w:lvlJc w:val="left"/>
      <w:pPr>
        <w:ind w:left="4320" w:hanging="360"/>
      </w:pPr>
      <w:rPr>
        <w:rFonts w:ascii="Wingdings" w:hAnsi="Wingdings" w:hint="default"/>
      </w:rPr>
    </w:lvl>
    <w:lvl w:ilvl="6" w:tplc="ADB6BEF8" w:tentative="1">
      <w:start w:val="1"/>
      <w:numFmt w:val="bullet"/>
      <w:lvlText w:val=""/>
      <w:lvlJc w:val="left"/>
      <w:pPr>
        <w:ind w:left="5040" w:hanging="360"/>
      </w:pPr>
      <w:rPr>
        <w:rFonts w:ascii="Symbol" w:hAnsi="Symbol" w:hint="default"/>
      </w:rPr>
    </w:lvl>
    <w:lvl w:ilvl="7" w:tplc="E38C18C2" w:tentative="1">
      <w:start w:val="1"/>
      <w:numFmt w:val="bullet"/>
      <w:lvlText w:val="o"/>
      <w:lvlJc w:val="left"/>
      <w:pPr>
        <w:ind w:left="5760" w:hanging="360"/>
      </w:pPr>
      <w:rPr>
        <w:rFonts w:ascii="Courier New" w:hAnsi="Courier New" w:cs="Courier New" w:hint="default"/>
      </w:rPr>
    </w:lvl>
    <w:lvl w:ilvl="8" w:tplc="42367EAA" w:tentative="1">
      <w:start w:val="1"/>
      <w:numFmt w:val="bullet"/>
      <w:lvlText w:val=""/>
      <w:lvlJc w:val="left"/>
      <w:pPr>
        <w:ind w:left="6480" w:hanging="360"/>
      </w:pPr>
      <w:rPr>
        <w:rFonts w:ascii="Wingdings" w:hAnsi="Wingdings" w:hint="default"/>
      </w:rPr>
    </w:lvl>
  </w:abstractNum>
  <w:abstractNum w:abstractNumId="3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0C2226C"/>
    <w:multiLevelType w:val="hybridMultilevel"/>
    <w:tmpl w:val="7206EE0C"/>
    <w:lvl w:ilvl="0" w:tplc="A6BE53F0">
      <w:start w:val="1"/>
      <w:numFmt w:val="bullet"/>
      <w:lvlText w:val=""/>
      <w:lvlJc w:val="left"/>
      <w:pPr>
        <w:ind w:left="720" w:hanging="360"/>
      </w:pPr>
      <w:rPr>
        <w:rFonts w:ascii="Symbol" w:hAnsi="Symbol" w:hint="default"/>
      </w:rPr>
    </w:lvl>
    <w:lvl w:ilvl="1" w:tplc="908CCD78" w:tentative="1">
      <w:start w:val="1"/>
      <w:numFmt w:val="bullet"/>
      <w:lvlText w:val="o"/>
      <w:lvlJc w:val="left"/>
      <w:pPr>
        <w:ind w:left="1440" w:hanging="360"/>
      </w:pPr>
      <w:rPr>
        <w:rFonts w:ascii="Courier New" w:hAnsi="Courier New" w:cs="Courier New" w:hint="default"/>
      </w:rPr>
    </w:lvl>
    <w:lvl w:ilvl="2" w:tplc="F0E04CC8" w:tentative="1">
      <w:start w:val="1"/>
      <w:numFmt w:val="bullet"/>
      <w:lvlText w:val=""/>
      <w:lvlJc w:val="left"/>
      <w:pPr>
        <w:ind w:left="2160" w:hanging="360"/>
      </w:pPr>
      <w:rPr>
        <w:rFonts w:ascii="Wingdings" w:hAnsi="Wingdings" w:hint="default"/>
      </w:rPr>
    </w:lvl>
    <w:lvl w:ilvl="3" w:tplc="ED80D8CA" w:tentative="1">
      <w:start w:val="1"/>
      <w:numFmt w:val="bullet"/>
      <w:lvlText w:val=""/>
      <w:lvlJc w:val="left"/>
      <w:pPr>
        <w:ind w:left="2880" w:hanging="360"/>
      </w:pPr>
      <w:rPr>
        <w:rFonts w:ascii="Symbol" w:hAnsi="Symbol" w:hint="default"/>
      </w:rPr>
    </w:lvl>
    <w:lvl w:ilvl="4" w:tplc="44D4DC78" w:tentative="1">
      <w:start w:val="1"/>
      <w:numFmt w:val="bullet"/>
      <w:lvlText w:val="o"/>
      <w:lvlJc w:val="left"/>
      <w:pPr>
        <w:ind w:left="3600" w:hanging="360"/>
      </w:pPr>
      <w:rPr>
        <w:rFonts w:ascii="Courier New" w:hAnsi="Courier New" w:cs="Courier New" w:hint="default"/>
      </w:rPr>
    </w:lvl>
    <w:lvl w:ilvl="5" w:tplc="6CB0F342" w:tentative="1">
      <w:start w:val="1"/>
      <w:numFmt w:val="bullet"/>
      <w:lvlText w:val=""/>
      <w:lvlJc w:val="left"/>
      <w:pPr>
        <w:ind w:left="4320" w:hanging="360"/>
      </w:pPr>
      <w:rPr>
        <w:rFonts w:ascii="Wingdings" w:hAnsi="Wingdings" w:hint="default"/>
      </w:rPr>
    </w:lvl>
    <w:lvl w:ilvl="6" w:tplc="AA24D318" w:tentative="1">
      <w:start w:val="1"/>
      <w:numFmt w:val="bullet"/>
      <w:lvlText w:val=""/>
      <w:lvlJc w:val="left"/>
      <w:pPr>
        <w:ind w:left="5040" w:hanging="360"/>
      </w:pPr>
      <w:rPr>
        <w:rFonts w:ascii="Symbol" w:hAnsi="Symbol" w:hint="default"/>
      </w:rPr>
    </w:lvl>
    <w:lvl w:ilvl="7" w:tplc="EED87944" w:tentative="1">
      <w:start w:val="1"/>
      <w:numFmt w:val="bullet"/>
      <w:lvlText w:val="o"/>
      <w:lvlJc w:val="left"/>
      <w:pPr>
        <w:ind w:left="5760" w:hanging="360"/>
      </w:pPr>
      <w:rPr>
        <w:rFonts w:ascii="Courier New" w:hAnsi="Courier New" w:cs="Courier New" w:hint="default"/>
      </w:rPr>
    </w:lvl>
    <w:lvl w:ilvl="8" w:tplc="C3B0D854" w:tentative="1">
      <w:start w:val="1"/>
      <w:numFmt w:val="bullet"/>
      <w:lvlText w:val=""/>
      <w:lvlJc w:val="left"/>
      <w:pPr>
        <w:ind w:left="6480" w:hanging="360"/>
      </w:pPr>
      <w:rPr>
        <w:rFonts w:ascii="Wingdings" w:hAnsi="Wingdings" w:hint="default"/>
      </w:rPr>
    </w:lvl>
  </w:abstractNum>
  <w:abstractNum w:abstractNumId="38">
    <w:nsid w:val="47195999"/>
    <w:multiLevelType w:val="hybridMultilevel"/>
    <w:tmpl w:val="1B5E2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8A76A1F"/>
    <w:multiLevelType w:val="hybridMultilevel"/>
    <w:tmpl w:val="F0441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0A2ED0"/>
    <w:multiLevelType w:val="hybridMultilevel"/>
    <w:tmpl w:val="4716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AFE36BF"/>
    <w:multiLevelType w:val="multilevel"/>
    <w:tmpl w:val="0C489DA2"/>
    <w:name w:val="WW8Num723"/>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B565DBA"/>
    <w:multiLevelType w:val="multilevel"/>
    <w:tmpl w:val="467445F4"/>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nsid w:val="4D6A2D0B"/>
    <w:multiLevelType w:val="hybridMultilevel"/>
    <w:tmpl w:val="7F904B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5">
    <w:nsid w:val="4FCE654E"/>
    <w:multiLevelType w:val="singleLevel"/>
    <w:tmpl w:val="EE3E66D2"/>
    <w:lvl w:ilvl="0">
      <w:start w:val="1"/>
      <w:numFmt w:val="lowerLetter"/>
      <w:lvlText w:val="%1)"/>
      <w:lvlJc w:val="left"/>
      <w:pPr>
        <w:tabs>
          <w:tab w:val="num" w:pos="360"/>
        </w:tabs>
        <w:ind w:left="360" w:hanging="360"/>
      </w:pPr>
      <w:rPr>
        <w:b/>
      </w:rPr>
    </w:lvl>
  </w:abstractNum>
  <w:abstractNum w:abstractNumId="46">
    <w:nsid w:val="52F43460"/>
    <w:multiLevelType w:val="hybridMultilevel"/>
    <w:tmpl w:val="60446FB4"/>
    <w:lvl w:ilvl="0" w:tplc="ACCC8986">
      <w:start w:val="1"/>
      <w:numFmt w:val="upperRoman"/>
      <w:lvlText w:val="%1."/>
      <w:lvlJc w:val="right"/>
      <w:pPr>
        <w:tabs>
          <w:tab w:val="num" w:pos="1980"/>
        </w:tabs>
        <w:ind w:left="1980" w:hanging="360"/>
      </w:pPr>
      <w:rPr>
        <w:rFonts w:hint="default"/>
        <w:b/>
      </w:rPr>
    </w:lvl>
    <w:lvl w:ilvl="1" w:tplc="7674D7E0">
      <w:start w:val="1"/>
      <w:numFmt w:val="lowerLetter"/>
      <w:lvlText w:val="%2."/>
      <w:lvlJc w:val="left"/>
      <w:pPr>
        <w:tabs>
          <w:tab w:val="num" w:pos="1778"/>
        </w:tabs>
        <w:ind w:left="1778" w:hanging="360"/>
      </w:pPr>
    </w:lvl>
    <w:lvl w:ilvl="2" w:tplc="300A674A">
      <w:start w:val="1"/>
      <w:numFmt w:val="lowerLetter"/>
      <w:lvlText w:val="%3)"/>
      <w:lvlJc w:val="left"/>
      <w:pPr>
        <w:tabs>
          <w:tab w:val="num" w:pos="4290"/>
        </w:tabs>
        <w:ind w:left="4290" w:hanging="1050"/>
      </w:pPr>
      <w:rPr>
        <w:rFonts w:hint="default"/>
        <w:b/>
      </w:rPr>
    </w:lvl>
    <w:lvl w:ilvl="3" w:tplc="A65EE4AE">
      <w:start w:val="1"/>
      <w:numFmt w:val="decimal"/>
      <w:lvlText w:val="%4)"/>
      <w:lvlJc w:val="left"/>
      <w:pPr>
        <w:ind w:left="4140" w:hanging="360"/>
      </w:pPr>
      <w:rPr>
        <w:rFonts w:hint="default"/>
      </w:rPr>
    </w:lvl>
    <w:lvl w:ilvl="4" w:tplc="9174981E" w:tentative="1">
      <w:start w:val="1"/>
      <w:numFmt w:val="lowerLetter"/>
      <w:lvlText w:val="%5."/>
      <w:lvlJc w:val="left"/>
      <w:pPr>
        <w:tabs>
          <w:tab w:val="num" w:pos="4860"/>
        </w:tabs>
        <w:ind w:left="4860" w:hanging="360"/>
      </w:pPr>
    </w:lvl>
    <w:lvl w:ilvl="5" w:tplc="3E8AA73C" w:tentative="1">
      <w:start w:val="1"/>
      <w:numFmt w:val="lowerRoman"/>
      <w:lvlText w:val="%6."/>
      <w:lvlJc w:val="right"/>
      <w:pPr>
        <w:tabs>
          <w:tab w:val="num" w:pos="5580"/>
        </w:tabs>
        <w:ind w:left="5580" w:hanging="180"/>
      </w:pPr>
    </w:lvl>
    <w:lvl w:ilvl="6" w:tplc="5414E20C" w:tentative="1">
      <w:start w:val="1"/>
      <w:numFmt w:val="decimal"/>
      <w:lvlText w:val="%7."/>
      <w:lvlJc w:val="left"/>
      <w:pPr>
        <w:tabs>
          <w:tab w:val="num" w:pos="6300"/>
        </w:tabs>
        <w:ind w:left="6300" w:hanging="360"/>
      </w:pPr>
    </w:lvl>
    <w:lvl w:ilvl="7" w:tplc="A23EB844" w:tentative="1">
      <w:start w:val="1"/>
      <w:numFmt w:val="lowerLetter"/>
      <w:lvlText w:val="%8."/>
      <w:lvlJc w:val="left"/>
      <w:pPr>
        <w:tabs>
          <w:tab w:val="num" w:pos="7020"/>
        </w:tabs>
        <w:ind w:left="7020" w:hanging="360"/>
      </w:pPr>
    </w:lvl>
    <w:lvl w:ilvl="8" w:tplc="B6B0318E" w:tentative="1">
      <w:start w:val="1"/>
      <w:numFmt w:val="lowerRoman"/>
      <w:lvlText w:val="%9."/>
      <w:lvlJc w:val="right"/>
      <w:pPr>
        <w:tabs>
          <w:tab w:val="num" w:pos="7740"/>
        </w:tabs>
        <w:ind w:left="7740" w:hanging="180"/>
      </w:pPr>
    </w:lvl>
  </w:abstractNum>
  <w:abstractNum w:abstractNumId="47">
    <w:nsid w:val="55A6769E"/>
    <w:multiLevelType w:val="hybridMultilevel"/>
    <w:tmpl w:val="AF2CC3B4"/>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57C609CD"/>
    <w:multiLevelType w:val="multilevel"/>
    <w:tmpl w:val="117880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57D72C5E"/>
    <w:multiLevelType w:val="hybridMultilevel"/>
    <w:tmpl w:val="15F6F682"/>
    <w:lvl w:ilvl="0" w:tplc="080A0001">
      <w:start w:val="1"/>
      <w:numFmt w:val="upperRoman"/>
      <w:lvlText w:val="%1."/>
      <w:lvlJc w:val="left"/>
      <w:pPr>
        <w:tabs>
          <w:tab w:val="num" w:pos="1080"/>
        </w:tabs>
        <w:ind w:left="1080" w:hanging="72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0">
    <w:nsid w:val="59695412"/>
    <w:multiLevelType w:val="hybridMultilevel"/>
    <w:tmpl w:val="FDF8BB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AB63CB2"/>
    <w:multiLevelType w:val="hybridMultilevel"/>
    <w:tmpl w:val="8BC47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53">
    <w:nsid w:val="5F300B1C"/>
    <w:multiLevelType w:val="hybridMultilevel"/>
    <w:tmpl w:val="9E141718"/>
    <w:lvl w:ilvl="0" w:tplc="C988EEC6">
      <w:start w:val="1"/>
      <w:numFmt w:val="decimal"/>
      <w:lvlText w:val="%1."/>
      <w:lvlJc w:val="left"/>
      <w:pPr>
        <w:tabs>
          <w:tab w:val="num" w:pos="3550"/>
        </w:tabs>
        <w:ind w:left="3550" w:hanging="360"/>
      </w:pPr>
      <w:rPr>
        <w:rFonts w:hint="default"/>
        <w:b/>
      </w:rPr>
    </w:lvl>
    <w:lvl w:ilvl="1" w:tplc="E28A429C" w:tentative="1">
      <w:start w:val="1"/>
      <w:numFmt w:val="lowerLetter"/>
      <w:lvlText w:val="%2."/>
      <w:lvlJc w:val="left"/>
      <w:pPr>
        <w:tabs>
          <w:tab w:val="num" w:pos="4270"/>
        </w:tabs>
        <w:ind w:left="4270" w:hanging="360"/>
      </w:pPr>
    </w:lvl>
    <w:lvl w:ilvl="2" w:tplc="E94CAEC4" w:tentative="1">
      <w:start w:val="1"/>
      <w:numFmt w:val="lowerRoman"/>
      <w:lvlText w:val="%3."/>
      <w:lvlJc w:val="right"/>
      <w:pPr>
        <w:tabs>
          <w:tab w:val="num" w:pos="4990"/>
        </w:tabs>
        <w:ind w:left="4990" w:hanging="180"/>
      </w:pPr>
    </w:lvl>
    <w:lvl w:ilvl="3" w:tplc="1EDC4674" w:tentative="1">
      <w:start w:val="1"/>
      <w:numFmt w:val="decimal"/>
      <w:lvlText w:val="%4."/>
      <w:lvlJc w:val="left"/>
      <w:pPr>
        <w:tabs>
          <w:tab w:val="num" w:pos="5710"/>
        </w:tabs>
        <w:ind w:left="5710" w:hanging="360"/>
      </w:pPr>
    </w:lvl>
    <w:lvl w:ilvl="4" w:tplc="4FC4AAD0" w:tentative="1">
      <w:start w:val="1"/>
      <w:numFmt w:val="lowerLetter"/>
      <w:lvlText w:val="%5."/>
      <w:lvlJc w:val="left"/>
      <w:pPr>
        <w:tabs>
          <w:tab w:val="num" w:pos="6430"/>
        </w:tabs>
        <w:ind w:left="6430" w:hanging="360"/>
      </w:pPr>
    </w:lvl>
    <w:lvl w:ilvl="5" w:tplc="616A7DCA" w:tentative="1">
      <w:start w:val="1"/>
      <w:numFmt w:val="lowerRoman"/>
      <w:lvlText w:val="%6."/>
      <w:lvlJc w:val="right"/>
      <w:pPr>
        <w:tabs>
          <w:tab w:val="num" w:pos="7150"/>
        </w:tabs>
        <w:ind w:left="7150" w:hanging="180"/>
      </w:pPr>
    </w:lvl>
    <w:lvl w:ilvl="6" w:tplc="2CC01044" w:tentative="1">
      <w:start w:val="1"/>
      <w:numFmt w:val="decimal"/>
      <w:lvlText w:val="%7."/>
      <w:lvlJc w:val="left"/>
      <w:pPr>
        <w:tabs>
          <w:tab w:val="num" w:pos="7870"/>
        </w:tabs>
        <w:ind w:left="7870" w:hanging="360"/>
      </w:pPr>
    </w:lvl>
    <w:lvl w:ilvl="7" w:tplc="788ADDF2" w:tentative="1">
      <w:start w:val="1"/>
      <w:numFmt w:val="lowerLetter"/>
      <w:lvlText w:val="%8."/>
      <w:lvlJc w:val="left"/>
      <w:pPr>
        <w:tabs>
          <w:tab w:val="num" w:pos="8590"/>
        </w:tabs>
        <w:ind w:left="8590" w:hanging="360"/>
      </w:pPr>
    </w:lvl>
    <w:lvl w:ilvl="8" w:tplc="074EA576" w:tentative="1">
      <w:start w:val="1"/>
      <w:numFmt w:val="lowerRoman"/>
      <w:lvlText w:val="%9."/>
      <w:lvlJc w:val="right"/>
      <w:pPr>
        <w:tabs>
          <w:tab w:val="num" w:pos="9310"/>
        </w:tabs>
        <w:ind w:left="9310" w:hanging="180"/>
      </w:pPr>
    </w:lvl>
  </w:abstractNum>
  <w:abstractNum w:abstractNumId="54">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62302990"/>
    <w:multiLevelType w:val="hybridMultilevel"/>
    <w:tmpl w:val="578CFB7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9262EC6"/>
    <w:multiLevelType w:val="hybridMultilevel"/>
    <w:tmpl w:val="37DA1B7A"/>
    <w:lvl w:ilvl="0" w:tplc="080A000B">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69F82A2F"/>
    <w:multiLevelType w:val="multilevel"/>
    <w:tmpl w:val="28464B02"/>
    <w:lvl w:ilvl="0">
      <w:start w:val="1"/>
      <w:numFmt w:val="decimal"/>
      <w:pStyle w:val="Titulo3"/>
      <w:lvlText w:val="%1."/>
      <w:lvlJc w:val="left"/>
      <w:pPr>
        <w:ind w:left="5321" w:hanging="360"/>
      </w:pPr>
      <w:rPr>
        <w:rFonts w:ascii="Arial" w:hAnsi="Arial" w:cs="Arial" w:hint="default"/>
        <w:b/>
        <w:sz w:val="18"/>
        <w:szCs w:val="22"/>
      </w:rPr>
    </w:lvl>
    <w:lvl w:ilvl="1">
      <w:start w:val="1"/>
      <w:numFmt w:val="decimal"/>
      <w:pStyle w:val="Titulo2"/>
      <w:isLgl/>
      <w:lvlText w:val="%1.%2."/>
      <w:lvlJc w:val="left"/>
      <w:pPr>
        <w:ind w:left="1430" w:hanging="720"/>
      </w:pPr>
      <w:rPr>
        <w:rFonts w:ascii="Arial" w:hAnsi="Arial" w:cs="Arial" w:hint="default"/>
        <w:b/>
        <w:sz w:val="18"/>
        <w:szCs w:val="22"/>
      </w:rPr>
    </w:lvl>
    <w:lvl w:ilvl="2">
      <w:start w:val="1"/>
      <w:numFmt w:val="decimal"/>
      <w:pStyle w:val="Titulo3"/>
      <w:isLgl/>
      <w:lvlText w:val="%1.%2.%3."/>
      <w:lvlJc w:val="left"/>
      <w:pPr>
        <w:ind w:left="1855" w:hanging="720"/>
      </w:pPr>
      <w:rPr>
        <w:rFonts w:hint="default"/>
        <w:b/>
        <w:color w:val="auto"/>
      </w:rPr>
    </w:lvl>
    <w:lvl w:ilvl="3">
      <w:start w:val="1"/>
      <w:numFmt w:val="decimal"/>
      <w:isLgl/>
      <w:lvlText w:val="%1.%2.%3.%4."/>
      <w:lvlJc w:val="left"/>
      <w:pPr>
        <w:ind w:left="3774" w:hanging="1080"/>
      </w:pPr>
      <w:rPr>
        <w:rFonts w:ascii="Arial" w:hAnsi="Arial" w:cs="Arial" w:hint="default"/>
        <w:b/>
      </w:rPr>
    </w:lvl>
    <w:lvl w:ilvl="4">
      <w:start w:val="1"/>
      <w:numFmt w:val="decimal"/>
      <w:isLgl/>
      <w:lvlText w:val="%1.%2.%3.%4.%5."/>
      <w:lvlJc w:val="left"/>
      <w:pPr>
        <w:ind w:left="1704" w:hanging="1080"/>
      </w:pPr>
      <w:rPr>
        <w:rFonts w:hint="default"/>
        <w:b/>
        <w:sz w:val="18"/>
      </w:rPr>
    </w:lvl>
    <w:lvl w:ilvl="5">
      <w:start w:val="1"/>
      <w:numFmt w:val="lowerLetter"/>
      <w:lvlText w:val="%6."/>
      <w:lvlJc w:val="right"/>
      <w:pPr>
        <w:ind w:left="2130" w:hanging="1440"/>
      </w:pPr>
      <w:rPr>
        <w:rFonts w:hint="default"/>
        <w:b/>
      </w:rPr>
    </w:lvl>
    <w:lvl w:ilvl="6">
      <w:start w:val="1"/>
      <w:numFmt w:val="decimal"/>
      <w:isLgl/>
      <w:lvlText w:val="%1.%2.%3.%4.%5.%6.%7."/>
      <w:lvlJc w:val="left"/>
      <w:pPr>
        <w:ind w:left="6969" w:hanging="1440"/>
      </w:pPr>
      <w:rPr>
        <w:rFonts w:hint="default"/>
        <w:b/>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58">
    <w:nsid w:val="6A482311"/>
    <w:multiLevelType w:val="hybridMultilevel"/>
    <w:tmpl w:val="26FCDA70"/>
    <w:lvl w:ilvl="0" w:tplc="2AD82566">
      <w:start w:val="1"/>
      <w:numFmt w:val="bullet"/>
      <w:lvlText w:val=""/>
      <w:lvlJc w:val="left"/>
      <w:pPr>
        <w:ind w:left="720" w:hanging="360"/>
      </w:pPr>
      <w:rPr>
        <w:rFonts w:ascii="Symbol" w:hAnsi="Symbol" w:hint="default"/>
      </w:rPr>
    </w:lvl>
    <w:lvl w:ilvl="1" w:tplc="3E26994C" w:tentative="1">
      <w:start w:val="1"/>
      <w:numFmt w:val="bullet"/>
      <w:lvlText w:val="o"/>
      <w:lvlJc w:val="left"/>
      <w:pPr>
        <w:ind w:left="1440" w:hanging="360"/>
      </w:pPr>
      <w:rPr>
        <w:rFonts w:ascii="Courier New" w:hAnsi="Courier New" w:cs="Courier New" w:hint="default"/>
      </w:rPr>
    </w:lvl>
    <w:lvl w:ilvl="2" w:tplc="609CC844" w:tentative="1">
      <w:start w:val="1"/>
      <w:numFmt w:val="bullet"/>
      <w:lvlText w:val=""/>
      <w:lvlJc w:val="left"/>
      <w:pPr>
        <w:ind w:left="2160" w:hanging="360"/>
      </w:pPr>
      <w:rPr>
        <w:rFonts w:ascii="Wingdings" w:hAnsi="Wingdings" w:hint="default"/>
      </w:rPr>
    </w:lvl>
    <w:lvl w:ilvl="3" w:tplc="6C964482" w:tentative="1">
      <w:start w:val="1"/>
      <w:numFmt w:val="bullet"/>
      <w:lvlText w:val=""/>
      <w:lvlJc w:val="left"/>
      <w:pPr>
        <w:ind w:left="2880" w:hanging="360"/>
      </w:pPr>
      <w:rPr>
        <w:rFonts w:ascii="Symbol" w:hAnsi="Symbol" w:hint="default"/>
      </w:rPr>
    </w:lvl>
    <w:lvl w:ilvl="4" w:tplc="AB50D1C0" w:tentative="1">
      <w:start w:val="1"/>
      <w:numFmt w:val="bullet"/>
      <w:lvlText w:val="o"/>
      <w:lvlJc w:val="left"/>
      <w:pPr>
        <w:ind w:left="3600" w:hanging="360"/>
      </w:pPr>
      <w:rPr>
        <w:rFonts w:ascii="Courier New" w:hAnsi="Courier New" w:cs="Courier New" w:hint="default"/>
      </w:rPr>
    </w:lvl>
    <w:lvl w:ilvl="5" w:tplc="4134BC5A" w:tentative="1">
      <w:start w:val="1"/>
      <w:numFmt w:val="bullet"/>
      <w:lvlText w:val=""/>
      <w:lvlJc w:val="left"/>
      <w:pPr>
        <w:ind w:left="4320" w:hanging="360"/>
      </w:pPr>
      <w:rPr>
        <w:rFonts w:ascii="Wingdings" w:hAnsi="Wingdings" w:hint="default"/>
      </w:rPr>
    </w:lvl>
    <w:lvl w:ilvl="6" w:tplc="608426B0" w:tentative="1">
      <w:start w:val="1"/>
      <w:numFmt w:val="bullet"/>
      <w:lvlText w:val=""/>
      <w:lvlJc w:val="left"/>
      <w:pPr>
        <w:ind w:left="5040" w:hanging="360"/>
      </w:pPr>
      <w:rPr>
        <w:rFonts w:ascii="Symbol" w:hAnsi="Symbol" w:hint="default"/>
      </w:rPr>
    </w:lvl>
    <w:lvl w:ilvl="7" w:tplc="9268484A" w:tentative="1">
      <w:start w:val="1"/>
      <w:numFmt w:val="bullet"/>
      <w:lvlText w:val="o"/>
      <w:lvlJc w:val="left"/>
      <w:pPr>
        <w:ind w:left="5760" w:hanging="360"/>
      </w:pPr>
      <w:rPr>
        <w:rFonts w:ascii="Courier New" w:hAnsi="Courier New" w:cs="Courier New" w:hint="default"/>
      </w:rPr>
    </w:lvl>
    <w:lvl w:ilvl="8" w:tplc="924A8ED8" w:tentative="1">
      <w:start w:val="1"/>
      <w:numFmt w:val="bullet"/>
      <w:lvlText w:val=""/>
      <w:lvlJc w:val="left"/>
      <w:pPr>
        <w:ind w:left="6480" w:hanging="360"/>
      </w:pPr>
      <w:rPr>
        <w:rFonts w:ascii="Wingdings" w:hAnsi="Wingdings" w:hint="default"/>
      </w:rPr>
    </w:lvl>
  </w:abstractNum>
  <w:abstractNum w:abstractNumId="5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EB26E89"/>
    <w:multiLevelType w:val="hybridMultilevel"/>
    <w:tmpl w:val="953236EE"/>
    <w:name w:val="BulletListTemplate"/>
    <w:lvl w:ilvl="0" w:tplc="0C0A0003">
      <w:start w:val="1"/>
      <w:numFmt w:val="lowerLetter"/>
      <w:lvlText w:val="%1)"/>
      <w:lvlJc w:val="left"/>
      <w:pPr>
        <w:tabs>
          <w:tab w:val="num" w:pos="2344"/>
        </w:tabs>
        <w:ind w:left="2344" w:hanging="360"/>
      </w:pPr>
      <w:rPr>
        <w:rFonts w:hint="default"/>
      </w:rPr>
    </w:lvl>
    <w:lvl w:ilvl="1" w:tplc="0C0A0003" w:tentative="1">
      <w:start w:val="1"/>
      <w:numFmt w:val="lowerLetter"/>
      <w:lvlText w:val="%2."/>
      <w:lvlJc w:val="left"/>
      <w:pPr>
        <w:tabs>
          <w:tab w:val="num" w:pos="1440"/>
        </w:tabs>
        <w:ind w:left="1440" w:hanging="360"/>
      </w:pPr>
    </w:lvl>
    <w:lvl w:ilvl="2" w:tplc="0C0A0005">
      <w:start w:val="1"/>
      <w:numFmt w:val="lowerLetter"/>
      <w:lvlText w:val="%3)"/>
      <w:lvlJc w:val="left"/>
      <w:pPr>
        <w:tabs>
          <w:tab w:val="num" w:pos="2340"/>
        </w:tabs>
        <w:ind w:left="2340" w:hanging="360"/>
      </w:pPr>
      <w:rPr>
        <w:rFonts w:hint="default"/>
        <w:b/>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1">
    <w:nsid w:val="6F222E98"/>
    <w:multiLevelType w:val="hybridMultilevel"/>
    <w:tmpl w:val="8DD24E28"/>
    <w:lvl w:ilvl="0" w:tplc="1548CBAA">
      <w:start w:val="1"/>
      <w:numFmt w:val="decimal"/>
      <w:lvlText w:val="%1."/>
      <w:lvlJc w:val="left"/>
      <w:pPr>
        <w:ind w:left="720" w:hanging="360"/>
      </w:pPr>
      <w:rPr>
        <w:rFonts w:hint="default"/>
      </w:rPr>
    </w:lvl>
    <w:lvl w:ilvl="1" w:tplc="E2E29B8A" w:tentative="1">
      <w:start w:val="1"/>
      <w:numFmt w:val="lowerLetter"/>
      <w:lvlText w:val="%2."/>
      <w:lvlJc w:val="left"/>
      <w:pPr>
        <w:ind w:left="1440" w:hanging="360"/>
      </w:pPr>
    </w:lvl>
    <w:lvl w:ilvl="2" w:tplc="64DA872A" w:tentative="1">
      <w:start w:val="1"/>
      <w:numFmt w:val="lowerRoman"/>
      <w:lvlText w:val="%3."/>
      <w:lvlJc w:val="right"/>
      <w:pPr>
        <w:ind w:left="2160" w:hanging="180"/>
      </w:pPr>
    </w:lvl>
    <w:lvl w:ilvl="3" w:tplc="D7264426" w:tentative="1">
      <w:start w:val="1"/>
      <w:numFmt w:val="decimal"/>
      <w:lvlText w:val="%4."/>
      <w:lvlJc w:val="left"/>
      <w:pPr>
        <w:ind w:left="2880" w:hanging="360"/>
      </w:pPr>
    </w:lvl>
    <w:lvl w:ilvl="4" w:tplc="E42ACE36" w:tentative="1">
      <w:start w:val="1"/>
      <w:numFmt w:val="lowerLetter"/>
      <w:lvlText w:val="%5."/>
      <w:lvlJc w:val="left"/>
      <w:pPr>
        <w:ind w:left="3600" w:hanging="360"/>
      </w:pPr>
    </w:lvl>
    <w:lvl w:ilvl="5" w:tplc="A3547290" w:tentative="1">
      <w:start w:val="1"/>
      <w:numFmt w:val="lowerRoman"/>
      <w:lvlText w:val="%6."/>
      <w:lvlJc w:val="right"/>
      <w:pPr>
        <w:ind w:left="4320" w:hanging="180"/>
      </w:pPr>
    </w:lvl>
    <w:lvl w:ilvl="6" w:tplc="6AD86F16" w:tentative="1">
      <w:start w:val="1"/>
      <w:numFmt w:val="decimal"/>
      <w:lvlText w:val="%7."/>
      <w:lvlJc w:val="left"/>
      <w:pPr>
        <w:ind w:left="5040" w:hanging="360"/>
      </w:pPr>
    </w:lvl>
    <w:lvl w:ilvl="7" w:tplc="3D987B7A" w:tentative="1">
      <w:start w:val="1"/>
      <w:numFmt w:val="lowerLetter"/>
      <w:lvlText w:val="%8."/>
      <w:lvlJc w:val="left"/>
      <w:pPr>
        <w:ind w:left="5760" w:hanging="360"/>
      </w:pPr>
    </w:lvl>
    <w:lvl w:ilvl="8" w:tplc="8FE84766" w:tentative="1">
      <w:start w:val="1"/>
      <w:numFmt w:val="lowerRoman"/>
      <w:lvlText w:val="%9."/>
      <w:lvlJc w:val="right"/>
      <w:pPr>
        <w:ind w:left="6480" w:hanging="180"/>
      </w:pPr>
    </w:lvl>
  </w:abstractNum>
  <w:abstractNum w:abstractNumId="62">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63">
    <w:nsid w:val="72711989"/>
    <w:multiLevelType w:val="hybridMultilevel"/>
    <w:tmpl w:val="89A05A24"/>
    <w:lvl w:ilvl="0" w:tplc="672C9274">
      <w:start w:val="1"/>
      <w:numFmt w:val="bullet"/>
      <w:lvlText w:val=""/>
      <w:lvlJc w:val="left"/>
      <w:pPr>
        <w:ind w:left="720" w:hanging="360"/>
      </w:pPr>
      <w:rPr>
        <w:rFonts w:ascii="Symbol" w:hAnsi="Symbol" w:hint="default"/>
      </w:rPr>
    </w:lvl>
    <w:lvl w:ilvl="1" w:tplc="F8D4A34E" w:tentative="1">
      <w:start w:val="1"/>
      <w:numFmt w:val="bullet"/>
      <w:lvlText w:val="o"/>
      <w:lvlJc w:val="left"/>
      <w:pPr>
        <w:ind w:left="1440" w:hanging="360"/>
      </w:pPr>
      <w:rPr>
        <w:rFonts w:ascii="Courier New" w:hAnsi="Courier New" w:cs="Courier New" w:hint="default"/>
      </w:rPr>
    </w:lvl>
    <w:lvl w:ilvl="2" w:tplc="76AAEEA4" w:tentative="1">
      <w:start w:val="1"/>
      <w:numFmt w:val="bullet"/>
      <w:lvlText w:val=""/>
      <w:lvlJc w:val="left"/>
      <w:pPr>
        <w:ind w:left="2160" w:hanging="360"/>
      </w:pPr>
      <w:rPr>
        <w:rFonts w:ascii="Wingdings" w:hAnsi="Wingdings" w:hint="default"/>
      </w:rPr>
    </w:lvl>
    <w:lvl w:ilvl="3" w:tplc="A6B8538C" w:tentative="1">
      <w:start w:val="1"/>
      <w:numFmt w:val="bullet"/>
      <w:lvlText w:val=""/>
      <w:lvlJc w:val="left"/>
      <w:pPr>
        <w:ind w:left="2880" w:hanging="360"/>
      </w:pPr>
      <w:rPr>
        <w:rFonts w:ascii="Symbol" w:hAnsi="Symbol" w:hint="default"/>
      </w:rPr>
    </w:lvl>
    <w:lvl w:ilvl="4" w:tplc="72A0F79C" w:tentative="1">
      <w:start w:val="1"/>
      <w:numFmt w:val="bullet"/>
      <w:lvlText w:val="o"/>
      <w:lvlJc w:val="left"/>
      <w:pPr>
        <w:ind w:left="3600" w:hanging="360"/>
      </w:pPr>
      <w:rPr>
        <w:rFonts w:ascii="Courier New" w:hAnsi="Courier New" w:cs="Courier New" w:hint="default"/>
      </w:rPr>
    </w:lvl>
    <w:lvl w:ilvl="5" w:tplc="A37A24E0" w:tentative="1">
      <w:start w:val="1"/>
      <w:numFmt w:val="bullet"/>
      <w:lvlText w:val=""/>
      <w:lvlJc w:val="left"/>
      <w:pPr>
        <w:ind w:left="4320" w:hanging="360"/>
      </w:pPr>
      <w:rPr>
        <w:rFonts w:ascii="Wingdings" w:hAnsi="Wingdings" w:hint="default"/>
      </w:rPr>
    </w:lvl>
    <w:lvl w:ilvl="6" w:tplc="16B8D8A8" w:tentative="1">
      <w:start w:val="1"/>
      <w:numFmt w:val="bullet"/>
      <w:lvlText w:val=""/>
      <w:lvlJc w:val="left"/>
      <w:pPr>
        <w:ind w:left="5040" w:hanging="360"/>
      </w:pPr>
      <w:rPr>
        <w:rFonts w:ascii="Symbol" w:hAnsi="Symbol" w:hint="default"/>
      </w:rPr>
    </w:lvl>
    <w:lvl w:ilvl="7" w:tplc="572CA1F0" w:tentative="1">
      <w:start w:val="1"/>
      <w:numFmt w:val="bullet"/>
      <w:lvlText w:val="o"/>
      <w:lvlJc w:val="left"/>
      <w:pPr>
        <w:ind w:left="5760" w:hanging="360"/>
      </w:pPr>
      <w:rPr>
        <w:rFonts w:ascii="Courier New" w:hAnsi="Courier New" w:cs="Courier New" w:hint="default"/>
      </w:rPr>
    </w:lvl>
    <w:lvl w:ilvl="8" w:tplc="FD3C7758" w:tentative="1">
      <w:start w:val="1"/>
      <w:numFmt w:val="bullet"/>
      <w:lvlText w:val=""/>
      <w:lvlJc w:val="left"/>
      <w:pPr>
        <w:ind w:left="6480" w:hanging="360"/>
      </w:pPr>
      <w:rPr>
        <w:rFonts w:ascii="Wingdings" w:hAnsi="Wingdings" w:hint="default"/>
      </w:rPr>
    </w:lvl>
  </w:abstractNum>
  <w:abstractNum w:abstractNumId="64">
    <w:nsid w:val="749014B3"/>
    <w:multiLevelType w:val="hybridMultilevel"/>
    <w:tmpl w:val="A06E15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53722C0"/>
    <w:multiLevelType w:val="hybridMultilevel"/>
    <w:tmpl w:val="9842A4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75ED5250"/>
    <w:multiLevelType w:val="hybridMultilevel"/>
    <w:tmpl w:val="2520955C"/>
    <w:lvl w:ilvl="0" w:tplc="080A000F">
      <w:start w:val="1"/>
      <w:numFmt w:val="bullet"/>
      <w:lvlText w:val=""/>
      <w:lvlJc w:val="left"/>
      <w:pPr>
        <w:ind w:left="862" w:hanging="360"/>
      </w:pPr>
      <w:rPr>
        <w:rFonts w:ascii="Symbol" w:hAnsi="Symbol" w:hint="default"/>
      </w:rPr>
    </w:lvl>
    <w:lvl w:ilvl="1" w:tplc="080A0019" w:tentative="1">
      <w:start w:val="1"/>
      <w:numFmt w:val="bullet"/>
      <w:lvlText w:val="o"/>
      <w:lvlJc w:val="left"/>
      <w:pPr>
        <w:ind w:left="1582" w:hanging="360"/>
      </w:pPr>
      <w:rPr>
        <w:rFonts w:ascii="Courier New" w:hAnsi="Courier New" w:cs="Courier New" w:hint="default"/>
      </w:rPr>
    </w:lvl>
    <w:lvl w:ilvl="2" w:tplc="080A001B" w:tentative="1">
      <w:start w:val="1"/>
      <w:numFmt w:val="bullet"/>
      <w:lvlText w:val=""/>
      <w:lvlJc w:val="left"/>
      <w:pPr>
        <w:ind w:left="2302" w:hanging="360"/>
      </w:pPr>
      <w:rPr>
        <w:rFonts w:ascii="Wingdings" w:hAnsi="Wingdings" w:hint="default"/>
      </w:rPr>
    </w:lvl>
    <w:lvl w:ilvl="3" w:tplc="080A000F" w:tentative="1">
      <w:start w:val="1"/>
      <w:numFmt w:val="bullet"/>
      <w:lvlText w:val=""/>
      <w:lvlJc w:val="left"/>
      <w:pPr>
        <w:ind w:left="3022" w:hanging="360"/>
      </w:pPr>
      <w:rPr>
        <w:rFonts w:ascii="Symbol" w:hAnsi="Symbol" w:hint="default"/>
      </w:rPr>
    </w:lvl>
    <w:lvl w:ilvl="4" w:tplc="080A0019" w:tentative="1">
      <w:start w:val="1"/>
      <w:numFmt w:val="bullet"/>
      <w:lvlText w:val="o"/>
      <w:lvlJc w:val="left"/>
      <w:pPr>
        <w:ind w:left="3742" w:hanging="360"/>
      </w:pPr>
      <w:rPr>
        <w:rFonts w:ascii="Courier New" w:hAnsi="Courier New" w:cs="Courier New" w:hint="default"/>
      </w:rPr>
    </w:lvl>
    <w:lvl w:ilvl="5" w:tplc="080A001B" w:tentative="1">
      <w:start w:val="1"/>
      <w:numFmt w:val="bullet"/>
      <w:lvlText w:val=""/>
      <w:lvlJc w:val="left"/>
      <w:pPr>
        <w:ind w:left="4462" w:hanging="360"/>
      </w:pPr>
      <w:rPr>
        <w:rFonts w:ascii="Wingdings" w:hAnsi="Wingdings" w:hint="default"/>
      </w:rPr>
    </w:lvl>
    <w:lvl w:ilvl="6" w:tplc="080A000F" w:tentative="1">
      <w:start w:val="1"/>
      <w:numFmt w:val="bullet"/>
      <w:lvlText w:val=""/>
      <w:lvlJc w:val="left"/>
      <w:pPr>
        <w:ind w:left="5182" w:hanging="360"/>
      </w:pPr>
      <w:rPr>
        <w:rFonts w:ascii="Symbol" w:hAnsi="Symbol" w:hint="default"/>
      </w:rPr>
    </w:lvl>
    <w:lvl w:ilvl="7" w:tplc="080A0019" w:tentative="1">
      <w:start w:val="1"/>
      <w:numFmt w:val="bullet"/>
      <w:lvlText w:val="o"/>
      <w:lvlJc w:val="left"/>
      <w:pPr>
        <w:ind w:left="5902" w:hanging="360"/>
      </w:pPr>
      <w:rPr>
        <w:rFonts w:ascii="Courier New" w:hAnsi="Courier New" w:cs="Courier New" w:hint="default"/>
      </w:rPr>
    </w:lvl>
    <w:lvl w:ilvl="8" w:tplc="080A001B" w:tentative="1">
      <w:start w:val="1"/>
      <w:numFmt w:val="bullet"/>
      <w:lvlText w:val=""/>
      <w:lvlJc w:val="left"/>
      <w:pPr>
        <w:ind w:left="6622" w:hanging="360"/>
      </w:pPr>
      <w:rPr>
        <w:rFonts w:ascii="Wingdings" w:hAnsi="Wingdings" w:hint="default"/>
      </w:rPr>
    </w:lvl>
  </w:abstractNum>
  <w:abstractNum w:abstractNumId="67">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A532365"/>
    <w:multiLevelType w:val="hybridMultilevel"/>
    <w:tmpl w:val="FF668784"/>
    <w:name w:val="WW8Num722222"/>
    <w:lvl w:ilvl="0" w:tplc="080A0001">
      <w:start w:val="1"/>
      <w:numFmt w:val="lowerLetter"/>
      <w:lvlText w:val="%1."/>
      <w:lvlJc w:val="left"/>
      <w:pPr>
        <w:tabs>
          <w:tab w:val="num" w:pos="1980"/>
        </w:tabs>
        <w:ind w:left="1980" w:hanging="360"/>
      </w:pPr>
      <w:rPr>
        <w:b/>
      </w:rPr>
    </w:lvl>
    <w:lvl w:ilvl="1" w:tplc="FFFFFFFF">
      <w:start w:val="1"/>
      <w:numFmt w:val="lowerLetter"/>
      <w:lvlText w:val="%2)"/>
      <w:lvlJc w:val="left"/>
      <w:pPr>
        <w:tabs>
          <w:tab w:val="num" w:pos="360"/>
        </w:tabs>
        <w:ind w:left="360" w:hanging="360"/>
      </w:pPr>
      <w:rPr>
        <w:rFonts w:hint="default"/>
        <w:b/>
      </w:rPr>
    </w:lvl>
    <w:lvl w:ilvl="2" w:tplc="FFFFFFFF">
      <w:start w:val="1"/>
      <w:numFmt w:val="lowerLetter"/>
      <w:lvlText w:val="%3)"/>
      <w:lvlJc w:val="left"/>
      <w:pPr>
        <w:tabs>
          <w:tab w:val="num" w:pos="1620"/>
        </w:tabs>
        <w:ind w:left="1620" w:hanging="360"/>
      </w:pPr>
      <w:rPr>
        <w:rFonts w:hint="default"/>
      </w:rPr>
    </w:lvl>
    <w:lvl w:ilvl="3" w:tplc="FFFFFFFF">
      <w:start w:val="1"/>
      <w:numFmt w:val="decimal"/>
      <w:lvlText w:val="%4."/>
      <w:lvlJc w:val="left"/>
      <w:pPr>
        <w:tabs>
          <w:tab w:val="num" w:pos="2160"/>
        </w:tabs>
        <w:ind w:left="2160" w:hanging="360"/>
      </w:pPr>
      <w:rPr>
        <w:rFonts w:hint="default"/>
      </w:rPr>
    </w:lvl>
    <w:lvl w:ilvl="4" w:tplc="FFFFFFFF">
      <w:start w:val="1"/>
      <w:numFmt w:val="lowerLetter"/>
      <w:lvlText w:val="%5."/>
      <w:lvlJc w:val="left"/>
      <w:pPr>
        <w:tabs>
          <w:tab w:val="num" w:pos="2880"/>
        </w:tabs>
        <w:ind w:left="2880" w:hanging="360"/>
      </w:pPr>
    </w:lvl>
    <w:lvl w:ilvl="5" w:tplc="FFFFFFFF">
      <w:start w:val="1"/>
      <w:numFmt w:val="upperRoman"/>
      <w:lvlText w:val="%6."/>
      <w:lvlJc w:val="left"/>
      <w:pPr>
        <w:ind w:left="4140" w:hanging="720"/>
      </w:pPr>
      <w:rPr>
        <w:rFonts w:hint="default"/>
      </w:r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69">
    <w:nsid w:val="7A9C1360"/>
    <w:multiLevelType w:val="hybridMultilevel"/>
    <w:tmpl w:val="EBF81C30"/>
    <w:lvl w:ilvl="0" w:tplc="4D926200">
      <w:start w:val="1"/>
      <w:numFmt w:val="bullet"/>
      <w:lvlText w:val=""/>
      <w:lvlJc w:val="left"/>
      <w:pPr>
        <w:tabs>
          <w:tab w:val="num" w:pos="786"/>
        </w:tabs>
        <w:ind w:left="786" w:hanging="360"/>
      </w:pPr>
      <w:rPr>
        <w:rFonts w:ascii="Symbol" w:hAnsi="Symbol" w:hint="default"/>
        <w:sz w:val="16"/>
        <w:szCs w:val="16"/>
      </w:rPr>
    </w:lvl>
    <w:lvl w:ilvl="1" w:tplc="6898272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9D44CE46"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7FCC03CD"/>
    <w:multiLevelType w:val="hybridMultilevel"/>
    <w:tmpl w:val="01CA11F6"/>
    <w:lvl w:ilvl="0" w:tplc="080A0017">
      <w:start w:val="1"/>
      <w:numFmt w:val="lowerLetter"/>
      <w:pStyle w:val="vi1"/>
      <w:lvlText w:val="%1."/>
      <w:lvlJc w:val="left"/>
      <w:pPr>
        <w:ind w:left="927" w:hanging="360"/>
      </w:pPr>
      <w:rPr>
        <w:rFonts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
  </w:num>
  <w:num w:numId="2">
    <w:abstractNumId w:val="45"/>
  </w:num>
  <w:num w:numId="3">
    <w:abstractNumId w:val="9"/>
  </w:num>
  <w:num w:numId="4">
    <w:abstractNumId w:val="31"/>
  </w:num>
  <w:num w:numId="5">
    <w:abstractNumId w:val="7"/>
  </w:num>
  <w:num w:numId="6">
    <w:abstractNumId w:val="68"/>
  </w:num>
  <w:num w:numId="7">
    <w:abstractNumId w:val="22"/>
  </w:num>
  <w:num w:numId="8">
    <w:abstractNumId w:val="48"/>
  </w:num>
  <w:num w:numId="9">
    <w:abstractNumId w:val="0"/>
  </w:num>
  <w:num w:numId="10">
    <w:abstractNumId w:val="53"/>
  </w:num>
  <w:num w:numId="11">
    <w:abstractNumId w:val="24"/>
  </w:num>
  <w:num w:numId="12">
    <w:abstractNumId w:val="35"/>
  </w:num>
  <w:num w:numId="13">
    <w:abstractNumId w:val="33"/>
  </w:num>
  <w:num w:numId="14">
    <w:abstractNumId w:val="58"/>
  </w:num>
  <w:num w:numId="15">
    <w:abstractNumId w:val="38"/>
  </w:num>
  <w:num w:numId="16">
    <w:abstractNumId w:val="20"/>
  </w:num>
  <w:num w:numId="17">
    <w:abstractNumId w:val="2"/>
  </w:num>
  <w:num w:numId="18">
    <w:abstractNumId w:val="3"/>
  </w:num>
  <w:num w:numId="19">
    <w:abstractNumId w:val="17"/>
  </w:num>
  <w:num w:numId="20">
    <w:abstractNumId w:val="12"/>
  </w:num>
  <w:num w:numId="21">
    <w:abstractNumId w:val="63"/>
  </w:num>
  <w:num w:numId="22">
    <w:abstractNumId w:val="37"/>
  </w:num>
  <w:num w:numId="23">
    <w:abstractNumId w:val="69"/>
  </w:num>
  <w:num w:numId="24">
    <w:abstractNumId w:val="30"/>
  </w:num>
  <w:num w:numId="25">
    <w:abstractNumId w:val="42"/>
  </w:num>
  <w:num w:numId="26">
    <w:abstractNumId w:val="11"/>
  </w:num>
  <w:num w:numId="27">
    <w:abstractNumId w:val="34"/>
  </w:num>
  <w:num w:numId="28">
    <w:abstractNumId w:val="23"/>
  </w:num>
  <w:num w:numId="29">
    <w:abstractNumId w:val="18"/>
  </w:num>
  <w:num w:numId="30">
    <w:abstractNumId w:val="4"/>
  </w:num>
  <w:num w:numId="31">
    <w:abstractNumId w:val="56"/>
  </w:num>
  <w:num w:numId="32">
    <w:abstractNumId w:val="71"/>
  </w:num>
  <w:num w:numId="33">
    <w:abstractNumId w:val="6"/>
  </w:num>
  <w:num w:numId="34">
    <w:abstractNumId w:val="29"/>
  </w:num>
  <w:num w:numId="35">
    <w:abstractNumId w:val="57"/>
  </w:num>
  <w:num w:numId="36">
    <w:abstractNumId w:val="15"/>
  </w:num>
  <w:num w:numId="37">
    <w:abstractNumId w:val="26"/>
  </w:num>
  <w:num w:numId="38">
    <w:abstractNumId w:val="28"/>
  </w:num>
  <w:num w:numId="39">
    <w:abstractNumId w:val="16"/>
  </w:num>
  <w:num w:numId="40">
    <w:abstractNumId w:val="49"/>
  </w:num>
  <w:num w:numId="41">
    <w:abstractNumId w:val="19"/>
  </w:num>
  <w:num w:numId="42">
    <w:abstractNumId w:val="10"/>
  </w:num>
  <w:num w:numId="43">
    <w:abstractNumId w:val="8"/>
  </w:num>
  <w:num w:numId="44">
    <w:abstractNumId w:val="65"/>
  </w:num>
  <w:num w:numId="45">
    <w:abstractNumId w:val="66"/>
  </w:num>
  <w:num w:numId="46">
    <w:abstractNumId w:val="5"/>
  </w:num>
  <w:num w:numId="47">
    <w:abstractNumId w:val="67"/>
  </w:num>
  <w:num w:numId="48">
    <w:abstractNumId w:val="54"/>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lvlOverride w:ilvl="1">
      <w:startOverride w:val="1"/>
    </w:lvlOverride>
    <w:lvlOverride w:ilvl="2">
      <w:startOverride w:val="1"/>
    </w:lvlOverride>
    <w:lvlOverride w:ilvl="3"/>
    <w:lvlOverride w:ilvl="4"/>
    <w:lvlOverride w:ilvl="5"/>
    <w:lvlOverride w:ilvl="6"/>
    <w:lvlOverride w:ilvl="7"/>
    <w:lvlOverride w:ilvl="8"/>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lvlOverride w:ilvl="2"/>
    <w:lvlOverride w:ilvl="3"/>
    <w:lvlOverride w:ilvl="4"/>
    <w:lvlOverride w:ilvl="5"/>
    <w:lvlOverride w:ilvl="6"/>
    <w:lvlOverride w:ilvl="7"/>
    <w:lvlOverride w:ilvl="8"/>
  </w:num>
  <w:num w:numId="57">
    <w:abstractNumId w:val="46"/>
  </w:num>
  <w:num w:numId="58">
    <w:abstractNumId w:val="61"/>
  </w:num>
  <w:num w:numId="59">
    <w:abstractNumId w:val="55"/>
  </w:num>
  <w:num w:numId="60">
    <w:abstractNumId w:val="25"/>
  </w:num>
  <w:num w:numId="61">
    <w:abstractNumId w:val="21"/>
  </w:num>
  <w:num w:numId="62">
    <w:abstractNumId w:val="39"/>
  </w:num>
  <w:num w:numId="63">
    <w:abstractNumId w:val="50"/>
  </w:num>
  <w:num w:numId="64">
    <w:abstractNumId w:val="40"/>
  </w:num>
  <w:num w:numId="65">
    <w:abstractNumId w:val="43"/>
  </w:num>
  <w:num w:numId="66">
    <w:abstractNumId w:val="51"/>
  </w:num>
  <w:num w:numId="67">
    <w:abstractNumId w:val="64"/>
  </w:num>
  <w:num w:numId="68">
    <w:abstractNumId w:val="13"/>
  </w:num>
  <w:num w:numId="69">
    <w:abstractNumId w:val="32"/>
  </w:num>
  <w:num w:numId="70">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1618"/>
    <w:rsid w:val="0000015A"/>
    <w:rsid w:val="000010FD"/>
    <w:rsid w:val="00002659"/>
    <w:rsid w:val="00003E8D"/>
    <w:rsid w:val="00004CD7"/>
    <w:rsid w:val="0000673F"/>
    <w:rsid w:val="00006DB7"/>
    <w:rsid w:val="00011EA1"/>
    <w:rsid w:val="00012FAD"/>
    <w:rsid w:val="0001333A"/>
    <w:rsid w:val="00013449"/>
    <w:rsid w:val="000141D2"/>
    <w:rsid w:val="00014CCA"/>
    <w:rsid w:val="0001520B"/>
    <w:rsid w:val="00016889"/>
    <w:rsid w:val="00017088"/>
    <w:rsid w:val="0002097B"/>
    <w:rsid w:val="000210FC"/>
    <w:rsid w:val="000243B1"/>
    <w:rsid w:val="00024E93"/>
    <w:rsid w:val="000310DA"/>
    <w:rsid w:val="0003150E"/>
    <w:rsid w:val="000339A2"/>
    <w:rsid w:val="00033A07"/>
    <w:rsid w:val="000345B1"/>
    <w:rsid w:val="00034D08"/>
    <w:rsid w:val="0003520D"/>
    <w:rsid w:val="00036010"/>
    <w:rsid w:val="000375A1"/>
    <w:rsid w:val="000408CF"/>
    <w:rsid w:val="0004141D"/>
    <w:rsid w:val="00042C2A"/>
    <w:rsid w:val="00043D27"/>
    <w:rsid w:val="00047478"/>
    <w:rsid w:val="00047ED2"/>
    <w:rsid w:val="0005031D"/>
    <w:rsid w:val="00051DB8"/>
    <w:rsid w:val="00052542"/>
    <w:rsid w:val="00052637"/>
    <w:rsid w:val="000541F2"/>
    <w:rsid w:val="00055181"/>
    <w:rsid w:val="0006332A"/>
    <w:rsid w:val="0006524C"/>
    <w:rsid w:val="0006628C"/>
    <w:rsid w:val="00067B23"/>
    <w:rsid w:val="0007215E"/>
    <w:rsid w:val="00073524"/>
    <w:rsid w:val="0007414E"/>
    <w:rsid w:val="00074AAC"/>
    <w:rsid w:val="000771EA"/>
    <w:rsid w:val="00077C1B"/>
    <w:rsid w:val="00080F3A"/>
    <w:rsid w:val="00081A44"/>
    <w:rsid w:val="000849D2"/>
    <w:rsid w:val="00087987"/>
    <w:rsid w:val="00087BD4"/>
    <w:rsid w:val="00087EB9"/>
    <w:rsid w:val="00091B7B"/>
    <w:rsid w:val="000924AC"/>
    <w:rsid w:val="00092BB9"/>
    <w:rsid w:val="00093C12"/>
    <w:rsid w:val="00093DBC"/>
    <w:rsid w:val="00093E90"/>
    <w:rsid w:val="0009546B"/>
    <w:rsid w:val="00095691"/>
    <w:rsid w:val="00097721"/>
    <w:rsid w:val="000979C5"/>
    <w:rsid w:val="000A1074"/>
    <w:rsid w:val="000A2EA2"/>
    <w:rsid w:val="000A3D2B"/>
    <w:rsid w:val="000A4FBD"/>
    <w:rsid w:val="000A6A9C"/>
    <w:rsid w:val="000A7612"/>
    <w:rsid w:val="000B0E09"/>
    <w:rsid w:val="000B1080"/>
    <w:rsid w:val="000B23D6"/>
    <w:rsid w:val="000B51D3"/>
    <w:rsid w:val="000B5950"/>
    <w:rsid w:val="000B7489"/>
    <w:rsid w:val="000B7B60"/>
    <w:rsid w:val="000C0107"/>
    <w:rsid w:val="000C1DF4"/>
    <w:rsid w:val="000C26AB"/>
    <w:rsid w:val="000C2A55"/>
    <w:rsid w:val="000C3485"/>
    <w:rsid w:val="000C49A9"/>
    <w:rsid w:val="000C4A11"/>
    <w:rsid w:val="000C5142"/>
    <w:rsid w:val="000C6115"/>
    <w:rsid w:val="000C65D5"/>
    <w:rsid w:val="000C73A6"/>
    <w:rsid w:val="000D0349"/>
    <w:rsid w:val="000D0816"/>
    <w:rsid w:val="000D20A8"/>
    <w:rsid w:val="000D2EFA"/>
    <w:rsid w:val="000D3399"/>
    <w:rsid w:val="000D42D6"/>
    <w:rsid w:val="000D44A9"/>
    <w:rsid w:val="000D5F3E"/>
    <w:rsid w:val="000D74E1"/>
    <w:rsid w:val="000D7F86"/>
    <w:rsid w:val="000E2426"/>
    <w:rsid w:val="000E316C"/>
    <w:rsid w:val="000E33A5"/>
    <w:rsid w:val="000E4A3A"/>
    <w:rsid w:val="000E53CC"/>
    <w:rsid w:val="000E7475"/>
    <w:rsid w:val="000E7614"/>
    <w:rsid w:val="000E7A78"/>
    <w:rsid w:val="000F147A"/>
    <w:rsid w:val="000F2969"/>
    <w:rsid w:val="000F2F16"/>
    <w:rsid w:val="000F2F35"/>
    <w:rsid w:val="000F3221"/>
    <w:rsid w:val="000F33F4"/>
    <w:rsid w:val="000F38A7"/>
    <w:rsid w:val="000F3B23"/>
    <w:rsid w:val="000F4428"/>
    <w:rsid w:val="000F5091"/>
    <w:rsid w:val="000F523C"/>
    <w:rsid w:val="000F70B2"/>
    <w:rsid w:val="000F774D"/>
    <w:rsid w:val="0010047E"/>
    <w:rsid w:val="00100B53"/>
    <w:rsid w:val="00101995"/>
    <w:rsid w:val="00102C3B"/>
    <w:rsid w:val="00103FA8"/>
    <w:rsid w:val="001044B7"/>
    <w:rsid w:val="00104EDB"/>
    <w:rsid w:val="001050CB"/>
    <w:rsid w:val="001072DD"/>
    <w:rsid w:val="00107B2F"/>
    <w:rsid w:val="00110D35"/>
    <w:rsid w:val="00111820"/>
    <w:rsid w:val="00113912"/>
    <w:rsid w:val="00114E06"/>
    <w:rsid w:val="001159A5"/>
    <w:rsid w:val="00115F1B"/>
    <w:rsid w:val="00116CEE"/>
    <w:rsid w:val="00116EFA"/>
    <w:rsid w:val="0011722C"/>
    <w:rsid w:val="00117F89"/>
    <w:rsid w:val="00122663"/>
    <w:rsid w:val="00123B6D"/>
    <w:rsid w:val="00125086"/>
    <w:rsid w:val="001256FF"/>
    <w:rsid w:val="00125A3E"/>
    <w:rsid w:val="00125D8B"/>
    <w:rsid w:val="00127218"/>
    <w:rsid w:val="00127349"/>
    <w:rsid w:val="001312B1"/>
    <w:rsid w:val="00131618"/>
    <w:rsid w:val="00132428"/>
    <w:rsid w:val="0013247A"/>
    <w:rsid w:val="0013314B"/>
    <w:rsid w:val="00133629"/>
    <w:rsid w:val="0013371E"/>
    <w:rsid w:val="0013433C"/>
    <w:rsid w:val="0014079D"/>
    <w:rsid w:val="00140B47"/>
    <w:rsid w:val="0014166D"/>
    <w:rsid w:val="00143498"/>
    <w:rsid w:val="00143EEB"/>
    <w:rsid w:val="001446C2"/>
    <w:rsid w:val="00144812"/>
    <w:rsid w:val="00144D66"/>
    <w:rsid w:val="00145347"/>
    <w:rsid w:val="00154DDD"/>
    <w:rsid w:val="00155313"/>
    <w:rsid w:val="00156BBB"/>
    <w:rsid w:val="00157197"/>
    <w:rsid w:val="00157EFA"/>
    <w:rsid w:val="001615F3"/>
    <w:rsid w:val="00161C70"/>
    <w:rsid w:val="00161EAA"/>
    <w:rsid w:val="001639B3"/>
    <w:rsid w:val="00165913"/>
    <w:rsid w:val="001667C1"/>
    <w:rsid w:val="0017203D"/>
    <w:rsid w:val="0017272A"/>
    <w:rsid w:val="001767FE"/>
    <w:rsid w:val="00177DAA"/>
    <w:rsid w:val="00177FA2"/>
    <w:rsid w:val="00180B9A"/>
    <w:rsid w:val="00181DC2"/>
    <w:rsid w:val="00181EB2"/>
    <w:rsid w:val="00183026"/>
    <w:rsid w:val="001832DD"/>
    <w:rsid w:val="00183F10"/>
    <w:rsid w:val="001844B8"/>
    <w:rsid w:val="00184D4A"/>
    <w:rsid w:val="00184F97"/>
    <w:rsid w:val="001850F7"/>
    <w:rsid w:val="00185E25"/>
    <w:rsid w:val="00187566"/>
    <w:rsid w:val="00187FE1"/>
    <w:rsid w:val="00190617"/>
    <w:rsid w:val="00191190"/>
    <w:rsid w:val="0019148C"/>
    <w:rsid w:val="00192661"/>
    <w:rsid w:val="00192EFB"/>
    <w:rsid w:val="00193B2E"/>
    <w:rsid w:val="00193E8B"/>
    <w:rsid w:val="00194E9C"/>
    <w:rsid w:val="001952EE"/>
    <w:rsid w:val="001963DE"/>
    <w:rsid w:val="001965F1"/>
    <w:rsid w:val="00196A7D"/>
    <w:rsid w:val="001A123D"/>
    <w:rsid w:val="001A2EE0"/>
    <w:rsid w:val="001A4F62"/>
    <w:rsid w:val="001A6825"/>
    <w:rsid w:val="001A69C5"/>
    <w:rsid w:val="001B19C8"/>
    <w:rsid w:val="001B2D9B"/>
    <w:rsid w:val="001B30EF"/>
    <w:rsid w:val="001B35C5"/>
    <w:rsid w:val="001B363F"/>
    <w:rsid w:val="001B3B54"/>
    <w:rsid w:val="001B3FBC"/>
    <w:rsid w:val="001B42BE"/>
    <w:rsid w:val="001B4F0A"/>
    <w:rsid w:val="001B65B1"/>
    <w:rsid w:val="001B67E7"/>
    <w:rsid w:val="001B6B50"/>
    <w:rsid w:val="001C0D8B"/>
    <w:rsid w:val="001C1469"/>
    <w:rsid w:val="001C2843"/>
    <w:rsid w:val="001C5820"/>
    <w:rsid w:val="001D1CD6"/>
    <w:rsid w:val="001D1F79"/>
    <w:rsid w:val="001D6A35"/>
    <w:rsid w:val="001D7022"/>
    <w:rsid w:val="001D7F7C"/>
    <w:rsid w:val="001E02D4"/>
    <w:rsid w:val="001E19E9"/>
    <w:rsid w:val="001E2673"/>
    <w:rsid w:val="001E60C7"/>
    <w:rsid w:val="001E6EE3"/>
    <w:rsid w:val="001E7F76"/>
    <w:rsid w:val="001F0B49"/>
    <w:rsid w:val="001F332E"/>
    <w:rsid w:val="001F35AE"/>
    <w:rsid w:val="001F4EEB"/>
    <w:rsid w:val="001F5A96"/>
    <w:rsid w:val="001F767A"/>
    <w:rsid w:val="00200546"/>
    <w:rsid w:val="00200563"/>
    <w:rsid w:val="00200753"/>
    <w:rsid w:val="00201706"/>
    <w:rsid w:val="00206A89"/>
    <w:rsid w:val="00211D3D"/>
    <w:rsid w:val="002129CA"/>
    <w:rsid w:val="002144DA"/>
    <w:rsid w:val="00214B2E"/>
    <w:rsid w:val="00215FF0"/>
    <w:rsid w:val="002168AD"/>
    <w:rsid w:val="00217CC6"/>
    <w:rsid w:val="00221678"/>
    <w:rsid w:val="0022456D"/>
    <w:rsid w:val="002254B5"/>
    <w:rsid w:val="002255A5"/>
    <w:rsid w:val="0022577B"/>
    <w:rsid w:val="00230C71"/>
    <w:rsid w:val="00231F45"/>
    <w:rsid w:val="00233191"/>
    <w:rsid w:val="00233EE4"/>
    <w:rsid w:val="002345F3"/>
    <w:rsid w:val="00234D64"/>
    <w:rsid w:val="00234E84"/>
    <w:rsid w:val="002350ED"/>
    <w:rsid w:val="00235D69"/>
    <w:rsid w:val="00236022"/>
    <w:rsid w:val="00236594"/>
    <w:rsid w:val="00236AEC"/>
    <w:rsid w:val="00237451"/>
    <w:rsid w:val="002375F6"/>
    <w:rsid w:val="002378EA"/>
    <w:rsid w:val="00237CB8"/>
    <w:rsid w:val="00237E20"/>
    <w:rsid w:val="002441B6"/>
    <w:rsid w:val="002459AE"/>
    <w:rsid w:val="00246421"/>
    <w:rsid w:val="0024688D"/>
    <w:rsid w:val="002476C8"/>
    <w:rsid w:val="0024784D"/>
    <w:rsid w:val="002511BC"/>
    <w:rsid w:val="00252026"/>
    <w:rsid w:val="002523AF"/>
    <w:rsid w:val="00255984"/>
    <w:rsid w:val="00255BC5"/>
    <w:rsid w:val="00255F9B"/>
    <w:rsid w:val="00260CDA"/>
    <w:rsid w:val="002613A4"/>
    <w:rsid w:val="0026157C"/>
    <w:rsid w:val="00262088"/>
    <w:rsid w:val="002622AE"/>
    <w:rsid w:val="00263F32"/>
    <w:rsid w:val="00266834"/>
    <w:rsid w:val="00270EA5"/>
    <w:rsid w:val="00274328"/>
    <w:rsid w:val="002743E9"/>
    <w:rsid w:val="00274E27"/>
    <w:rsid w:val="00275586"/>
    <w:rsid w:val="00275A5A"/>
    <w:rsid w:val="00276C33"/>
    <w:rsid w:val="002773EF"/>
    <w:rsid w:val="00277F62"/>
    <w:rsid w:val="002817F0"/>
    <w:rsid w:val="00281C6F"/>
    <w:rsid w:val="002823DB"/>
    <w:rsid w:val="00282DDC"/>
    <w:rsid w:val="0028335C"/>
    <w:rsid w:val="00283763"/>
    <w:rsid w:val="00283FA5"/>
    <w:rsid w:val="002850F3"/>
    <w:rsid w:val="0028516F"/>
    <w:rsid w:val="002864FB"/>
    <w:rsid w:val="002878C5"/>
    <w:rsid w:val="00287C75"/>
    <w:rsid w:val="00290400"/>
    <w:rsid w:val="00291D96"/>
    <w:rsid w:val="00292453"/>
    <w:rsid w:val="00292C6B"/>
    <w:rsid w:val="00293E71"/>
    <w:rsid w:val="0029485A"/>
    <w:rsid w:val="00295E0B"/>
    <w:rsid w:val="00295E4D"/>
    <w:rsid w:val="00297D33"/>
    <w:rsid w:val="002A0819"/>
    <w:rsid w:val="002A1427"/>
    <w:rsid w:val="002A2053"/>
    <w:rsid w:val="002A23BD"/>
    <w:rsid w:val="002A33C0"/>
    <w:rsid w:val="002A3A40"/>
    <w:rsid w:val="002A3B9C"/>
    <w:rsid w:val="002A5CDD"/>
    <w:rsid w:val="002A5EBA"/>
    <w:rsid w:val="002A646A"/>
    <w:rsid w:val="002A6E6F"/>
    <w:rsid w:val="002B0074"/>
    <w:rsid w:val="002B2995"/>
    <w:rsid w:val="002B4362"/>
    <w:rsid w:val="002B58C4"/>
    <w:rsid w:val="002C0705"/>
    <w:rsid w:val="002C0A75"/>
    <w:rsid w:val="002C0C26"/>
    <w:rsid w:val="002C26E1"/>
    <w:rsid w:val="002C27A5"/>
    <w:rsid w:val="002C288D"/>
    <w:rsid w:val="002C3469"/>
    <w:rsid w:val="002C451A"/>
    <w:rsid w:val="002C4AA4"/>
    <w:rsid w:val="002C516E"/>
    <w:rsid w:val="002C7D68"/>
    <w:rsid w:val="002D06B9"/>
    <w:rsid w:val="002D2D2B"/>
    <w:rsid w:val="002D31D8"/>
    <w:rsid w:val="002D3C1B"/>
    <w:rsid w:val="002D4E06"/>
    <w:rsid w:val="002D50AF"/>
    <w:rsid w:val="002D572C"/>
    <w:rsid w:val="002D5B14"/>
    <w:rsid w:val="002D6C41"/>
    <w:rsid w:val="002D6D6C"/>
    <w:rsid w:val="002D7791"/>
    <w:rsid w:val="002D791E"/>
    <w:rsid w:val="002E075B"/>
    <w:rsid w:val="002E0D93"/>
    <w:rsid w:val="002E1F8C"/>
    <w:rsid w:val="002E46CF"/>
    <w:rsid w:val="002E614B"/>
    <w:rsid w:val="002F09AD"/>
    <w:rsid w:val="002F278B"/>
    <w:rsid w:val="002F3449"/>
    <w:rsid w:val="002F3F54"/>
    <w:rsid w:val="002F48AA"/>
    <w:rsid w:val="002F6855"/>
    <w:rsid w:val="002F6943"/>
    <w:rsid w:val="003007FF"/>
    <w:rsid w:val="0030170E"/>
    <w:rsid w:val="003026C3"/>
    <w:rsid w:val="00302B3F"/>
    <w:rsid w:val="0030330D"/>
    <w:rsid w:val="0030414B"/>
    <w:rsid w:val="00306283"/>
    <w:rsid w:val="00306B04"/>
    <w:rsid w:val="003110FB"/>
    <w:rsid w:val="003123FF"/>
    <w:rsid w:val="003136A2"/>
    <w:rsid w:val="00314786"/>
    <w:rsid w:val="003147CD"/>
    <w:rsid w:val="003151A2"/>
    <w:rsid w:val="00316D10"/>
    <w:rsid w:val="00320BE6"/>
    <w:rsid w:val="0032103F"/>
    <w:rsid w:val="00322F13"/>
    <w:rsid w:val="00323FDC"/>
    <w:rsid w:val="00324F36"/>
    <w:rsid w:val="003252C9"/>
    <w:rsid w:val="00326721"/>
    <w:rsid w:val="003269DF"/>
    <w:rsid w:val="003315AC"/>
    <w:rsid w:val="003340A2"/>
    <w:rsid w:val="003340AD"/>
    <w:rsid w:val="003345CF"/>
    <w:rsid w:val="00334767"/>
    <w:rsid w:val="00334C30"/>
    <w:rsid w:val="00334D58"/>
    <w:rsid w:val="00336EA9"/>
    <w:rsid w:val="00337F5A"/>
    <w:rsid w:val="003428D9"/>
    <w:rsid w:val="00342C40"/>
    <w:rsid w:val="00343E16"/>
    <w:rsid w:val="00345989"/>
    <w:rsid w:val="003462D2"/>
    <w:rsid w:val="003467B5"/>
    <w:rsid w:val="00347EE0"/>
    <w:rsid w:val="0035020A"/>
    <w:rsid w:val="00350FF5"/>
    <w:rsid w:val="00352909"/>
    <w:rsid w:val="003533C8"/>
    <w:rsid w:val="003536C0"/>
    <w:rsid w:val="00353E7B"/>
    <w:rsid w:val="0035425A"/>
    <w:rsid w:val="003548E1"/>
    <w:rsid w:val="00354981"/>
    <w:rsid w:val="00356851"/>
    <w:rsid w:val="00356BFA"/>
    <w:rsid w:val="00356F54"/>
    <w:rsid w:val="003575F6"/>
    <w:rsid w:val="00357881"/>
    <w:rsid w:val="00357F33"/>
    <w:rsid w:val="00360CD7"/>
    <w:rsid w:val="003616F8"/>
    <w:rsid w:val="00361DCE"/>
    <w:rsid w:val="00362F87"/>
    <w:rsid w:val="0036336B"/>
    <w:rsid w:val="00363E2C"/>
    <w:rsid w:val="00364110"/>
    <w:rsid w:val="003650BB"/>
    <w:rsid w:val="0036637E"/>
    <w:rsid w:val="00367863"/>
    <w:rsid w:val="00367B9C"/>
    <w:rsid w:val="00370C13"/>
    <w:rsid w:val="00374D6C"/>
    <w:rsid w:val="00374E44"/>
    <w:rsid w:val="00374EA3"/>
    <w:rsid w:val="00381AEB"/>
    <w:rsid w:val="003860B5"/>
    <w:rsid w:val="0038654D"/>
    <w:rsid w:val="003867A4"/>
    <w:rsid w:val="003879E3"/>
    <w:rsid w:val="00391FD0"/>
    <w:rsid w:val="0039221B"/>
    <w:rsid w:val="0039234E"/>
    <w:rsid w:val="00393749"/>
    <w:rsid w:val="00394ABD"/>
    <w:rsid w:val="00395F54"/>
    <w:rsid w:val="00396665"/>
    <w:rsid w:val="00397603"/>
    <w:rsid w:val="0039779F"/>
    <w:rsid w:val="003A0696"/>
    <w:rsid w:val="003A183A"/>
    <w:rsid w:val="003A2127"/>
    <w:rsid w:val="003A2E0F"/>
    <w:rsid w:val="003A420F"/>
    <w:rsid w:val="003A46F9"/>
    <w:rsid w:val="003A4B13"/>
    <w:rsid w:val="003A62F7"/>
    <w:rsid w:val="003A745C"/>
    <w:rsid w:val="003A7F42"/>
    <w:rsid w:val="003B0B3A"/>
    <w:rsid w:val="003B1777"/>
    <w:rsid w:val="003B2035"/>
    <w:rsid w:val="003B3431"/>
    <w:rsid w:val="003B3BC9"/>
    <w:rsid w:val="003B4929"/>
    <w:rsid w:val="003B5562"/>
    <w:rsid w:val="003B584C"/>
    <w:rsid w:val="003B72EC"/>
    <w:rsid w:val="003C01A3"/>
    <w:rsid w:val="003C0345"/>
    <w:rsid w:val="003C05AB"/>
    <w:rsid w:val="003C10AE"/>
    <w:rsid w:val="003C24DB"/>
    <w:rsid w:val="003C2F94"/>
    <w:rsid w:val="003C4978"/>
    <w:rsid w:val="003C5882"/>
    <w:rsid w:val="003C7433"/>
    <w:rsid w:val="003D00EF"/>
    <w:rsid w:val="003D07E9"/>
    <w:rsid w:val="003D0E46"/>
    <w:rsid w:val="003D195C"/>
    <w:rsid w:val="003D1D7B"/>
    <w:rsid w:val="003D1E4E"/>
    <w:rsid w:val="003D201A"/>
    <w:rsid w:val="003D2887"/>
    <w:rsid w:val="003D2991"/>
    <w:rsid w:val="003D42A2"/>
    <w:rsid w:val="003D666A"/>
    <w:rsid w:val="003E0E3E"/>
    <w:rsid w:val="003E14B2"/>
    <w:rsid w:val="003E29AF"/>
    <w:rsid w:val="003E3736"/>
    <w:rsid w:val="003E4E79"/>
    <w:rsid w:val="003E5E45"/>
    <w:rsid w:val="003E671D"/>
    <w:rsid w:val="003E7240"/>
    <w:rsid w:val="003E7FD9"/>
    <w:rsid w:val="003F07B6"/>
    <w:rsid w:val="003F1497"/>
    <w:rsid w:val="003F4307"/>
    <w:rsid w:val="003F5571"/>
    <w:rsid w:val="003F6EBF"/>
    <w:rsid w:val="00401182"/>
    <w:rsid w:val="00401B08"/>
    <w:rsid w:val="0040396F"/>
    <w:rsid w:val="00403F46"/>
    <w:rsid w:val="00404932"/>
    <w:rsid w:val="00404EC1"/>
    <w:rsid w:val="004057A1"/>
    <w:rsid w:val="00405857"/>
    <w:rsid w:val="00405F1B"/>
    <w:rsid w:val="00406290"/>
    <w:rsid w:val="00407786"/>
    <w:rsid w:val="00413AF5"/>
    <w:rsid w:val="00413F29"/>
    <w:rsid w:val="00414460"/>
    <w:rsid w:val="00415FC3"/>
    <w:rsid w:val="00416093"/>
    <w:rsid w:val="004174F7"/>
    <w:rsid w:val="0042195C"/>
    <w:rsid w:val="00421A76"/>
    <w:rsid w:val="004226D5"/>
    <w:rsid w:val="004256CB"/>
    <w:rsid w:val="00431967"/>
    <w:rsid w:val="00434F4D"/>
    <w:rsid w:val="004351AD"/>
    <w:rsid w:val="00435DD1"/>
    <w:rsid w:val="00435E93"/>
    <w:rsid w:val="0043648D"/>
    <w:rsid w:val="00437B14"/>
    <w:rsid w:val="00437BBD"/>
    <w:rsid w:val="004404FE"/>
    <w:rsid w:val="0044172A"/>
    <w:rsid w:val="00445423"/>
    <w:rsid w:val="00445B81"/>
    <w:rsid w:val="004462BA"/>
    <w:rsid w:val="0045130B"/>
    <w:rsid w:val="00451CD5"/>
    <w:rsid w:val="00453D68"/>
    <w:rsid w:val="00455AE3"/>
    <w:rsid w:val="004572B9"/>
    <w:rsid w:val="004575AE"/>
    <w:rsid w:val="0045791F"/>
    <w:rsid w:val="00457AD1"/>
    <w:rsid w:val="004609D3"/>
    <w:rsid w:val="004614F0"/>
    <w:rsid w:val="00464726"/>
    <w:rsid w:val="00465E53"/>
    <w:rsid w:val="00466139"/>
    <w:rsid w:val="004727B7"/>
    <w:rsid w:val="004743ED"/>
    <w:rsid w:val="004806C6"/>
    <w:rsid w:val="00481321"/>
    <w:rsid w:val="004833DB"/>
    <w:rsid w:val="004846AB"/>
    <w:rsid w:val="00485209"/>
    <w:rsid w:val="00487760"/>
    <w:rsid w:val="00490582"/>
    <w:rsid w:val="004912F9"/>
    <w:rsid w:val="004942F3"/>
    <w:rsid w:val="0049487A"/>
    <w:rsid w:val="00494B17"/>
    <w:rsid w:val="004968D2"/>
    <w:rsid w:val="00496A39"/>
    <w:rsid w:val="00497D56"/>
    <w:rsid w:val="004A18AA"/>
    <w:rsid w:val="004A1AD2"/>
    <w:rsid w:val="004A228E"/>
    <w:rsid w:val="004A2AE0"/>
    <w:rsid w:val="004A5290"/>
    <w:rsid w:val="004A67D3"/>
    <w:rsid w:val="004A6C33"/>
    <w:rsid w:val="004A6C53"/>
    <w:rsid w:val="004B27B6"/>
    <w:rsid w:val="004B29CE"/>
    <w:rsid w:val="004B2ACF"/>
    <w:rsid w:val="004B2FF7"/>
    <w:rsid w:val="004B3CF2"/>
    <w:rsid w:val="004B48B0"/>
    <w:rsid w:val="004B5403"/>
    <w:rsid w:val="004B666F"/>
    <w:rsid w:val="004B6F30"/>
    <w:rsid w:val="004C2B4D"/>
    <w:rsid w:val="004C3467"/>
    <w:rsid w:val="004C602D"/>
    <w:rsid w:val="004C70DF"/>
    <w:rsid w:val="004C7C06"/>
    <w:rsid w:val="004C7C8E"/>
    <w:rsid w:val="004D0396"/>
    <w:rsid w:val="004D1C9A"/>
    <w:rsid w:val="004D2930"/>
    <w:rsid w:val="004D66DD"/>
    <w:rsid w:val="004E0916"/>
    <w:rsid w:val="004E323F"/>
    <w:rsid w:val="004E389F"/>
    <w:rsid w:val="004E46D2"/>
    <w:rsid w:val="004F1A8D"/>
    <w:rsid w:val="004F1E2E"/>
    <w:rsid w:val="004F264F"/>
    <w:rsid w:val="004F4525"/>
    <w:rsid w:val="00501323"/>
    <w:rsid w:val="0050234D"/>
    <w:rsid w:val="005024B0"/>
    <w:rsid w:val="00502D29"/>
    <w:rsid w:val="00503450"/>
    <w:rsid w:val="00503582"/>
    <w:rsid w:val="00506277"/>
    <w:rsid w:val="0050637B"/>
    <w:rsid w:val="00506E5A"/>
    <w:rsid w:val="00507754"/>
    <w:rsid w:val="0051221D"/>
    <w:rsid w:val="00512664"/>
    <w:rsid w:val="00512F6E"/>
    <w:rsid w:val="005133E4"/>
    <w:rsid w:val="00514472"/>
    <w:rsid w:val="005163A7"/>
    <w:rsid w:val="00516E0E"/>
    <w:rsid w:val="00517E32"/>
    <w:rsid w:val="00520BDA"/>
    <w:rsid w:val="005224EF"/>
    <w:rsid w:val="005237A4"/>
    <w:rsid w:val="005238B2"/>
    <w:rsid w:val="00525F62"/>
    <w:rsid w:val="00526248"/>
    <w:rsid w:val="005265BF"/>
    <w:rsid w:val="00530329"/>
    <w:rsid w:val="005307F5"/>
    <w:rsid w:val="005318D4"/>
    <w:rsid w:val="00532DA9"/>
    <w:rsid w:val="00533404"/>
    <w:rsid w:val="005339FE"/>
    <w:rsid w:val="00534C27"/>
    <w:rsid w:val="00540F61"/>
    <w:rsid w:val="00541650"/>
    <w:rsid w:val="00541B45"/>
    <w:rsid w:val="00541D00"/>
    <w:rsid w:val="00542085"/>
    <w:rsid w:val="005432E2"/>
    <w:rsid w:val="0054375E"/>
    <w:rsid w:val="005463DA"/>
    <w:rsid w:val="00550B49"/>
    <w:rsid w:val="005539BD"/>
    <w:rsid w:val="00554AB5"/>
    <w:rsid w:val="00555C01"/>
    <w:rsid w:val="00556D88"/>
    <w:rsid w:val="00560A2E"/>
    <w:rsid w:val="005611B0"/>
    <w:rsid w:val="00561D94"/>
    <w:rsid w:val="00562C70"/>
    <w:rsid w:val="00564A1E"/>
    <w:rsid w:val="00565536"/>
    <w:rsid w:val="00565D62"/>
    <w:rsid w:val="00565E27"/>
    <w:rsid w:val="0056632F"/>
    <w:rsid w:val="00567208"/>
    <w:rsid w:val="0057009B"/>
    <w:rsid w:val="00571B6C"/>
    <w:rsid w:val="00571F9A"/>
    <w:rsid w:val="005731C5"/>
    <w:rsid w:val="00574927"/>
    <w:rsid w:val="00574A33"/>
    <w:rsid w:val="0057642F"/>
    <w:rsid w:val="0057652F"/>
    <w:rsid w:val="0057732F"/>
    <w:rsid w:val="00577942"/>
    <w:rsid w:val="00581242"/>
    <w:rsid w:val="00582854"/>
    <w:rsid w:val="00583EDC"/>
    <w:rsid w:val="005842B0"/>
    <w:rsid w:val="0058508B"/>
    <w:rsid w:val="005850A4"/>
    <w:rsid w:val="005855A0"/>
    <w:rsid w:val="00585E5D"/>
    <w:rsid w:val="00586794"/>
    <w:rsid w:val="00587A3F"/>
    <w:rsid w:val="005934A4"/>
    <w:rsid w:val="005934E5"/>
    <w:rsid w:val="00597982"/>
    <w:rsid w:val="005A0447"/>
    <w:rsid w:val="005A077C"/>
    <w:rsid w:val="005A20F8"/>
    <w:rsid w:val="005A30BB"/>
    <w:rsid w:val="005A48E2"/>
    <w:rsid w:val="005A49AA"/>
    <w:rsid w:val="005A506D"/>
    <w:rsid w:val="005B1CE0"/>
    <w:rsid w:val="005B2044"/>
    <w:rsid w:val="005B553D"/>
    <w:rsid w:val="005B62E3"/>
    <w:rsid w:val="005B646E"/>
    <w:rsid w:val="005B7B4D"/>
    <w:rsid w:val="005B7F0E"/>
    <w:rsid w:val="005C11DF"/>
    <w:rsid w:val="005C166A"/>
    <w:rsid w:val="005C2C24"/>
    <w:rsid w:val="005C2D57"/>
    <w:rsid w:val="005C3291"/>
    <w:rsid w:val="005C4ACC"/>
    <w:rsid w:val="005C533D"/>
    <w:rsid w:val="005C62D8"/>
    <w:rsid w:val="005D1560"/>
    <w:rsid w:val="005D1E82"/>
    <w:rsid w:val="005D3656"/>
    <w:rsid w:val="005D3E08"/>
    <w:rsid w:val="005D4AC3"/>
    <w:rsid w:val="005D4D31"/>
    <w:rsid w:val="005D53E8"/>
    <w:rsid w:val="005D5F15"/>
    <w:rsid w:val="005D6329"/>
    <w:rsid w:val="005D6FE7"/>
    <w:rsid w:val="005D7C8C"/>
    <w:rsid w:val="005E048F"/>
    <w:rsid w:val="005E1286"/>
    <w:rsid w:val="005E1595"/>
    <w:rsid w:val="005E1893"/>
    <w:rsid w:val="005E208A"/>
    <w:rsid w:val="005E2A3A"/>
    <w:rsid w:val="005E4631"/>
    <w:rsid w:val="005E5293"/>
    <w:rsid w:val="005E6B71"/>
    <w:rsid w:val="005E7938"/>
    <w:rsid w:val="005E7DFB"/>
    <w:rsid w:val="005F16D9"/>
    <w:rsid w:val="005F1EFC"/>
    <w:rsid w:val="005F2EED"/>
    <w:rsid w:val="005F32CE"/>
    <w:rsid w:val="005F35EF"/>
    <w:rsid w:val="005F4466"/>
    <w:rsid w:val="005F5C8C"/>
    <w:rsid w:val="005F61A2"/>
    <w:rsid w:val="005F68DF"/>
    <w:rsid w:val="005F6958"/>
    <w:rsid w:val="0060107F"/>
    <w:rsid w:val="006031A0"/>
    <w:rsid w:val="006035FD"/>
    <w:rsid w:val="00604149"/>
    <w:rsid w:val="006048E0"/>
    <w:rsid w:val="0060505C"/>
    <w:rsid w:val="00605275"/>
    <w:rsid w:val="00605367"/>
    <w:rsid w:val="0060731E"/>
    <w:rsid w:val="00607342"/>
    <w:rsid w:val="00607405"/>
    <w:rsid w:val="00607439"/>
    <w:rsid w:val="006077E1"/>
    <w:rsid w:val="00612A21"/>
    <w:rsid w:val="00612EA7"/>
    <w:rsid w:val="006150E0"/>
    <w:rsid w:val="006153E7"/>
    <w:rsid w:val="00620263"/>
    <w:rsid w:val="0062027B"/>
    <w:rsid w:val="00621F75"/>
    <w:rsid w:val="00622DFA"/>
    <w:rsid w:val="00624788"/>
    <w:rsid w:val="00626514"/>
    <w:rsid w:val="006276AB"/>
    <w:rsid w:val="00632E9F"/>
    <w:rsid w:val="00633893"/>
    <w:rsid w:val="00633E2A"/>
    <w:rsid w:val="00634079"/>
    <w:rsid w:val="00634092"/>
    <w:rsid w:val="0063429B"/>
    <w:rsid w:val="00634D66"/>
    <w:rsid w:val="0063564C"/>
    <w:rsid w:val="00635D76"/>
    <w:rsid w:val="006374F4"/>
    <w:rsid w:val="00640CE9"/>
    <w:rsid w:val="00641FFC"/>
    <w:rsid w:val="0064578F"/>
    <w:rsid w:val="0064637E"/>
    <w:rsid w:val="006473E7"/>
    <w:rsid w:val="00647921"/>
    <w:rsid w:val="00651886"/>
    <w:rsid w:val="00651B74"/>
    <w:rsid w:val="00651EB5"/>
    <w:rsid w:val="00652A33"/>
    <w:rsid w:val="00653820"/>
    <w:rsid w:val="00653B86"/>
    <w:rsid w:val="006542BD"/>
    <w:rsid w:val="006545CE"/>
    <w:rsid w:val="00654C07"/>
    <w:rsid w:val="006553C9"/>
    <w:rsid w:val="00655475"/>
    <w:rsid w:val="00655E50"/>
    <w:rsid w:val="006563FB"/>
    <w:rsid w:val="006564A1"/>
    <w:rsid w:val="0065680F"/>
    <w:rsid w:val="00660334"/>
    <w:rsid w:val="006613A3"/>
    <w:rsid w:val="006622A3"/>
    <w:rsid w:val="0066691D"/>
    <w:rsid w:val="006670E9"/>
    <w:rsid w:val="006677DE"/>
    <w:rsid w:val="00670787"/>
    <w:rsid w:val="00671554"/>
    <w:rsid w:val="00672B0D"/>
    <w:rsid w:val="0067379B"/>
    <w:rsid w:val="00676392"/>
    <w:rsid w:val="00677715"/>
    <w:rsid w:val="006777F9"/>
    <w:rsid w:val="006824F6"/>
    <w:rsid w:val="00682B68"/>
    <w:rsid w:val="006832D8"/>
    <w:rsid w:val="00683B6B"/>
    <w:rsid w:val="00683EB9"/>
    <w:rsid w:val="006850CF"/>
    <w:rsid w:val="00685960"/>
    <w:rsid w:val="00685B1D"/>
    <w:rsid w:val="006878A1"/>
    <w:rsid w:val="00687E17"/>
    <w:rsid w:val="00690E46"/>
    <w:rsid w:val="006913E9"/>
    <w:rsid w:val="00693528"/>
    <w:rsid w:val="006942F8"/>
    <w:rsid w:val="00694CBC"/>
    <w:rsid w:val="0069549C"/>
    <w:rsid w:val="006A091B"/>
    <w:rsid w:val="006A176C"/>
    <w:rsid w:val="006A221B"/>
    <w:rsid w:val="006A3A98"/>
    <w:rsid w:val="006A4A14"/>
    <w:rsid w:val="006B0C6C"/>
    <w:rsid w:val="006B2881"/>
    <w:rsid w:val="006B2C1F"/>
    <w:rsid w:val="006B5C1F"/>
    <w:rsid w:val="006B6A45"/>
    <w:rsid w:val="006B6C09"/>
    <w:rsid w:val="006B73AE"/>
    <w:rsid w:val="006B758A"/>
    <w:rsid w:val="006C0665"/>
    <w:rsid w:val="006C1484"/>
    <w:rsid w:val="006C2E25"/>
    <w:rsid w:val="006C428C"/>
    <w:rsid w:val="006C42E4"/>
    <w:rsid w:val="006C455A"/>
    <w:rsid w:val="006C5051"/>
    <w:rsid w:val="006C5EB9"/>
    <w:rsid w:val="006C6373"/>
    <w:rsid w:val="006C6E7E"/>
    <w:rsid w:val="006C72AF"/>
    <w:rsid w:val="006D1096"/>
    <w:rsid w:val="006D1657"/>
    <w:rsid w:val="006D2B4D"/>
    <w:rsid w:val="006D2B97"/>
    <w:rsid w:val="006D2CAA"/>
    <w:rsid w:val="006D2EC3"/>
    <w:rsid w:val="006D3811"/>
    <w:rsid w:val="006D389C"/>
    <w:rsid w:val="006D3FE8"/>
    <w:rsid w:val="006D580B"/>
    <w:rsid w:val="006D6C3A"/>
    <w:rsid w:val="006E205D"/>
    <w:rsid w:val="006E3C4E"/>
    <w:rsid w:val="006E3F4F"/>
    <w:rsid w:val="006E6C5F"/>
    <w:rsid w:val="006E76F9"/>
    <w:rsid w:val="006E7E25"/>
    <w:rsid w:val="006E7F56"/>
    <w:rsid w:val="006F2402"/>
    <w:rsid w:val="006F245A"/>
    <w:rsid w:val="006F2B05"/>
    <w:rsid w:val="006F2D9A"/>
    <w:rsid w:val="006F3354"/>
    <w:rsid w:val="006F3CB4"/>
    <w:rsid w:val="006F3DA2"/>
    <w:rsid w:val="006F4F5A"/>
    <w:rsid w:val="006F6837"/>
    <w:rsid w:val="006F6C98"/>
    <w:rsid w:val="006F7693"/>
    <w:rsid w:val="007002A2"/>
    <w:rsid w:val="00703432"/>
    <w:rsid w:val="0070428C"/>
    <w:rsid w:val="007053F5"/>
    <w:rsid w:val="00705569"/>
    <w:rsid w:val="007057F2"/>
    <w:rsid w:val="00706065"/>
    <w:rsid w:val="00707AAB"/>
    <w:rsid w:val="00711E63"/>
    <w:rsid w:val="007135B3"/>
    <w:rsid w:val="0071365D"/>
    <w:rsid w:val="00714887"/>
    <w:rsid w:val="007150EC"/>
    <w:rsid w:val="00716A05"/>
    <w:rsid w:val="00717749"/>
    <w:rsid w:val="0072133E"/>
    <w:rsid w:val="007213A5"/>
    <w:rsid w:val="00722525"/>
    <w:rsid w:val="00723571"/>
    <w:rsid w:val="00723776"/>
    <w:rsid w:val="0072512A"/>
    <w:rsid w:val="007260D3"/>
    <w:rsid w:val="00726EEC"/>
    <w:rsid w:val="00727E39"/>
    <w:rsid w:val="00731B95"/>
    <w:rsid w:val="0073249B"/>
    <w:rsid w:val="00732ACA"/>
    <w:rsid w:val="0073424A"/>
    <w:rsid w:val="00734A8A"/>
    <w:rsid w:val="007365B6"/>
    <w:rsid w:val="00737777"/>
    <w:rsid w:val="0073782C"/>
    <w:rsid w:val="00740326"/>
    <w:rsid w:val="00741768"/>
    <w:rsid w:val="00742DC3"/>
    <w:rsid w:val="007446AC"/>
    <w:rsid w:val="007473F4"/>
    <w:rsid w:val="007476DD"/>
    <w:rsid w:val="00747B48"/>
    <w:rsid w:val="00747F95"/>
    <w:rsid w:val="007503E4"/>
    <w:rsid w:val="00751ED7"/>
    <w:rsid w:val="00752321"/>
    <w:rsid w:val="007526A3"/>
    <w:rsid w:val="00752745"/>
    <w:rsid w:val="00753B31"/>
    <w:rsid w:val="00753E55"/>
    <w:rsid w:val="007548B8"/>
    <w:rsid w:val="0075517B"/>
    <w:rsid w:val="007559C3"/>
    <w:rsid w:val="007573B2"/>
    <w:rsid w:val="00760C99"/>
    <w:rsid w:val="00761BD7"/>
    <w:rsid w:val="00762210"/>
    <w:rsid w:val="0076259A"/>
    <w:rsid w:val="00762C05"/>
    <w:rsid w:val="00762DBD"/>
    <w:rsid w:val="0076436B"/>
    <w:rsid w:val="007644BA"/>
    <w:rsid w:val="007648A6"/>
    <w:rsid w:val="007655E7"/>
    <w:rsid w:val="00766087"/>
    <w:rsid w:val="007672D1"/>
    <w:rsid w:val="00767A46"/>
    <w:rsid w:val="00774F6C"/>
    <w:rsid w:val="007755D1"/>
    <w:rsid w:val="00775AC5"/>
    <w:rsid w:val="00776014"/>
    <w:rsid w:val="00776B79"/>
    <w:rsid w:val="00777A1C"/>
    <w:rsid w:val="00777DDE"/>
    <w:rsid w:val="0078050B"/>
    <w:rsid w:val="00780617"/>
    <w:rsid w:val="0078072A"/>
    <w:rsid w:val="0078182B"/>
    <w:rsid w:val="00781AAD"/>
    <w:rsid w:val="00781CAB"/>
    <w:rsid w:val="00781CF5"/>
    <w:rsid w:val="00782F2F"/>
    <w:rsid w:val="007836AA"/>
    <w:rsid w:val="007836E0"/>
    <w:rsid w:val="00783BA2"/>
    <w:rsid w:val="00784861"/>
    <w:rsid w:val="007858C8"/>
    <w:rsid w:val="0078594C"/>
    <w:rsid w:val="00785D00"/>
    <w:rsid w:val="00787639"/>
    <w:rsid w:val="007908BD"/>
    <w:rsid w:val="00794318"/>
    <w:rsid w:val="00794B4E"/>
    <w:rsid w:val="00795E31"/>
    <w:rsid w:val="00797329"/>
    <w:rsid w:val="007A0F11"/>
    <w:rsid w:val="007A2C38"/>
    <w:rsid w:val="007A589B"/>
    <w:rsid w:val="007A5A06"/>
    <w:rsid w:val="007A5C64"/>
    <w:rsid w:val="007A5F50"/>
    <w:rsid w:val="007A79A6"/>
    <w:rsid w:val="007A7CC7"/>
    <w:rsid w:val="007B0736"/>
    <w:rsid w:val="007B0C10"/>
    <w:rsid w:val="007B182D"/>
    <w:rsid w:val="007B1C56"/>
    <w:rsid w:val="007B1F4D"/>
    <w:rsid w:val="007B1FD3"/>
    <w:rsid w:val="007B2CE7"/>
    <w:rsid w:val="007B4612"/>
    <w:rsid w:val="007B4DA8"/>
    <w:rsid w:val="007C0A7C"/>
    <w:rsid w:val="007C3EF4"/>
    <w:rsid w:val="007C4896"/>
    <w:rsid w:val="007C6456"/>
    <w:rsid w:val="007C6F35"/>
    <w:rsid w:val="007C789D"/>
    <w:rsid w:val="007C79A0"/>
    <w:rsid w:val="007D137D"/>
    <w:rsid w:val="007D39B0"/>
    <w:rsid w:val="007D41EE"/>
    <w:rsid w:val="007E130E"/>
    <w:rsid w:val="007E1AE0"/>
    <w:rsid w:val="007E1FC6"/>
    <w:rsid w:val="007E21DB"/>
    <w:rsid w:val="007E2882"/>
    <w:rsid w:val="007E3199"/>
    <w:rsid w:val="007E38A2"/>
    <w:rsid w:val="007E45BB"/>
    <w:rsid w:val="007E48B9"/>
    <w:rsid w:val="007E4AF9"/>
    <w:rsid w:val="007E61A2"/>
    <w:rsid w:val="007E6329"/>
    <w:rsid w:val="007E7164"/>
    <w:rsid w:val="007F06B0"/>
    <w:rsid w:val="007F0D62"/>
    <w:rsid w:val="007F0E31"/>
    <w:rsid w:val="007F17C0"/>
    <w:rsid w:val="007F1CBF"/>
    <w:rsid w:val="007F2039"/>
    <w:rsid w:val="007F482D"/>
    <w:rsid w:val="007F5CCF"/>
    <w:rsid w:val="007F61A8"/>
    <w:rsid w:val="007F63BA"/>
    <w:rsid w:val="008012F5"/>
    <w:rsid w:val="00801D97"/>
    <w:rsid w:val="00803617"/>
    <w:rsid w:val="008052A7"/>
    <w:rsid w:val="00807918"/>
    <w:rsid w:val="00811BC8"/>
    <w:rsid w:val="00812102"/>
    <w:rsid w:val="0081248A"/>
    <w:rsid w:val="00812793"/>
    <w:rsid w:val="00812F5F"/>
    <w:rsid w:val="00813411"/>
    <w:rsid w:val="00814F86"/>
    <w:rsid w:val="00815681"/>
    <w:rsid w:val="008167B1"/>
    <w:rsid w:val="008175AD"/>
    <w:rsid w:val="0082109A"/>
    <w:rsid w:val="00821686"/>
    <w:rsid w:val="00822505"/>
    <w:rsid w:val="00824774"/>
    <w:rsid w:val="00824BA5"/>
    <w:rsid w:val="00825241"/>
    <w:rsid w:val="0082525A"/>
    <w:rsid w:val="0082594C"/>
    <w:rsid w:val="00826684"/>
    <w:rsid w:val="0083100A"/>
    <w:rsid w:val="008326D4"/>
    <w:rsid w:val="00832C0B"/>
    <w:rsid w:val="00833E7F"/>
    <w:rsid w:val="00841C3F"/>
    <w:rsid w:val="00841D66"/>
    <w:rsid w:val="008421D7"/>
    <w:rsid w:val="00843471"/>
    <w:rsid w:val="00844353"/>
    <w:rsid w:val="00844768"/>
    <w:rsid w:val="008447BA"/>
    <w:rsid w:val="0084626F"/>
    <w:rsid w:val="008474AF"/>
    <w:rsid w:val="00847917"/>
    <w:rsid w:val="008501E4"/>
    <w:rsid w:val="008514FF"/>
    <w:rsid w:val="0085151B"/>
    <w:rsid w:val="00852C66"/>
    <w:rsid w:val="008535E6"/>
    <w:rsid w:val="0085527F"/>
    <w:rsid w:val="008558B5"/>
    <w:rsid w:val="00856DE9"/>
    <w:rsid w:val="00857F05"/>
    <w:rsid w:val="008627EF"/>
    <w:rsid w:val="00863383"/>
    <w:rsid w:val="00863620"/>
    <w:rsid w:val="008636BF"/>
    <w:rsid w:val="008671C0"/>
    <w:rsid w:val="008711A6"/>
    <w:rsid w:val="0087169E"/>
    <w:rsid w:val="00874047"/>
    <w:rsid w:val="00874CDD"/>
    <w:rsid w:val="00875A03"/>
    <w:rsid w:val="0087634F"/>
    <w:rsid w:val="00876DAB"/>
    <w:rsid w:val="00877303"/>
    <w:rsid w:val="0087782E"/>
    <w:rsid w:val="008804CF"/>
    <w:rsid w:val="00880CDA"/>
    <w:rsid w:val="00881999"/>
    <w:rsid w:val="00882D27"/>
    <w:rsid w:val="008869F2"/>
    <w:rsid w:val="00887D98"/>
    <w:rsid w:val="00887F89"/>
    <w:rsid w:val="0089165D"/>
    <w:rsid w:val="008926A5"/>
    <w:rsid w:val="00895F44"/>
    <w:rsid w:val="00896D0E"/>
    <w:rsid w:val="008974F4"/>
    <w:rsid w:val="008A0E21"/>
    <w:rsid w:val="008A21DD"/>
    <w:rsid w:val="008A22C8"/>
    <w:rsid w:val="008A24C0"/>
    <w:rsid w:val="008A4E79"/>
    <w:rsid w:val="008A522C"/>
    <w:rsid w:val="008A5DC2"/>
    <w:rsid w:val="008A5F92"/>
    <w:rsid w:val="008A69AA"/>
    <w:rsid w:val="008A6E37"/>
    <w:rsid w:val="008A6E9D"/>
    <w:rsid w:val="008B00C8"/>
    <w:rsid w:val="008B00E8"/>
    <w:rsid w:val="008B0D24"/>
    <w:rsid w:val="008B124B"/>
    <w:rsid w:val="008B13AF"/>
    <w:rsid w:val="008B2507"/>
    <w:rsid w:val="008B4B30"/>
    <w:rsid w:val="008B516D"/>
    <w:rsid w:val="008B6032"/>
    <w:rsid w:val="008B7670"/>
    <w:rsid w:val="008C0138"/>
    <w:rsid w:val="008C02F7"/>
    <w:rsid w:val="008C19D3"/>
    <w:rsid w:val="008C1E88"/>
    <w:rsid w:val="008C2696"/>
    <w:rsid w:val="008C30DA"/>
    <w:rsid w:val="008C339E"/>
    <w:rsid w:val="008C3A83"/>
    <w:rsid w:val="008C4021"/>
    <w:rsid w:val="008C53A6"/>
    <w:rsid w:val="008D00FC"/>
    <w:rsid w:val="008D018B"/>
    <w:rsid w:val="008D059E"/>
    <w:rsid w:val="008D1DB5"/>
    <w:rsid w:val="008D28FD"/>
    <w:rsid w:val="008D2F25"/>
    <w:rsid w:val="008D45DE"/>
    <w:rsid w:val="008D4709"/>
    <w:rsid w:val="008D513D"/>
    <w:rsid w:val="008E1216"/>
    <w:rsid w:val="008E146E"/>
    <w:rsid w:val="008E2FC4"/>
    <w:rsid w:val="008E4DC4"/>
    <w:rsid w:val="008E5C12"/>
    <w:rsid w:val="008E65DC"/>
    <w:rsid w:val="008E718E"/>
    <w:rsid w:val="008E72FF"/>
    <w:rsid w:val="008E7D3A"/>
    <w:rsid w:val="008F0840"/>
    <w:rsid w:val="008F26AF"/>
    <w:rsid w:val="008F2995"/>
    <w:rsid w:val="008F33FC"/>
    <w:rsid w:val="008F5180"/>
    <w:rsid w:val="008F5293"/>
    <w:rsid w:val="008F6136"/>
    <w:rsid w:val="008F6200"/>
    <w:rsid w:val="008F663F"/>
    <w:rsid w:val="0090195C"/>
    <w:rsid w:val="00901BE9"/>
    <w:rsid w:val="00902487"/>
    <w:rsid w:val="009035B6"/>
    <w:rsid w:val="0090402F"/>
    <w:rsid w:val="00904C7A"/>
    <w:rsid w:val="00905019"/>
    <w:rsid w:val="009070E7"/>
    <w:rsid w:val="00907E4D"/>
    <w:rsid w:val="009102F3"/>
    <w:rsid w:val="009106A1"/>
    <w:rsid w:val="009107F9"/>
    <w:rsid w:val="00910834"/>
    <w:rsid w:val="00911A1D"/>
    <w:rsid w:val="009128E5"/>
    <w:rsid w:val="00912B0E"/>
    <w:rsid w:val="0091457A"/>
    <w:rsid w:val="00914650"/>
    <w:rsid w:val="009151BF"/>
    <w:rsid w:val="0091558B"/>
    <w:rsid w:val="00916202"/>
    <w:rsid w:val="0091740B"/>
    <w:rsid w:val="009208C8"/>
    <w:rsid w:val="009224F9"/>
    <w:rsid w:val="00922CD5"/>
    <w:rsid w:val="00926908"/>
    <w:rsid w:val="00926EAA"/>
    <w:rsid w:val="00931B51"/>
    <w:rsid w:val="0093225C"/>
    <w:rsid w:val="00936A61"/>
    <w:rsid w:val="0093725B"/>
    <w:rsid w:val="00937411"/>
    <w:rsid w:val="009425F6"/>
    <w:rsid w:val="009437C7"/>
    <w:rsid w:val="00944354"/>
    <w:rsid w:val="00944534"/>
    <w:rsid w:val="00945805"/>
    <w:rsid w:val="009461C8"/>
    <w:rsid w:val="00946407"/>
    <w:rsid w:val="00946A43"/>
    <w:rsid w:val="00947D70"/>
    <w:rsid w:val="00950351"/>
    <w:rsid w:val="0095260D"/>
    <w:rsid w:val="00952B80"/>
    <w:rsid w:val="00955415"/>
    <w:rsid w:val="00955709"/>
    <w:rsid w:val="00955EE6"/>
    <w:rsid w:val="00955F82"/>
    <w:rsid w:val="009629E7"/>
    <w:rsid w:val="009638B7"/>
    <w:rsid w:val="00967F94"/>
    <w:rsid w:val="00971979"/>
    <w:rsid w:val="00971ABF"/>
    <w:rsid w:val="00973256"/>
    <w:rsid w:val="0097491C"/>
    <w:rsid w:val="00975226"/>
    <w:rsid w:val="00975238"/>
    <w:rsid w:val="00977E6D"/>
    <w:rsid w:val="009803B4"/>
    <w:rsid w:val="00980481"/>
    <w:rsid w:val="0098255E"/>
    <w:rsid w:val="00983F7A"/>
    <w:rsid w:val="009851AA"/>
    <w:rsid w:val="009860F5"/>
    <w:rsid w:val="009913A7"/>
    <w:rsid w:val="0099332F"/>
    <w:rsid w:val="009933D2"/>
    <w:rsid w:val="0099389B"/>
    <w:rsid w:val="00993D83"/>
    <w:rsid w:val="00994D4E"/>
    <w:rsid w:val="00995136"/>
    <w:rsid w:val="0099587E"/>
    <w:rsid w:val="009958A3"/>
    <w:rsid w:val="00995E5E"/>
    <w:rsid w:val="009960D4"/>
    <w:rsid w:val="00997FE3"/>
    <w:rsid w:val="009A0D13"/>
    <w:rsid w:val="009A158C"/>
    <w:rsid w:val="009A2430"/>
    <w:rsid w:val="009A485D"/>
    <w:rsid w:val="009A60E9"/>
    <w:rsid w:val="009A6E33"/>
    <w:rsid w:val="009A6FA7"/>
    <w:rsid w:val="009B0C6F"/>
    <w:rsid w:val="009B15DE"/>
    <w:rsid w:val="009B171D"/>
    <w:rsid w:val="009B319E"/>
    <w:rsid w:val="009B324A"/>
    <w:rsid w:val="009B3658"/>
    <w:rsid w:val="009B57EB"/>
    <w:rsid w:val="009B58E0"/>
    <w:rsid w:val="009B599B"/>
    <w:rsid w:val="009B7444"/>
    <w:rsid w:val="009B7770"/>
    <w:rsid w:val="009B7844"/>
    <w:rsid w:val="009C0164"/>
    <w:rsid w:val="009C0189"/>
    <w:rsid w:val="009C1412"/>
    <w:rsid w:val="009C1E32"/>
    <w:rsid w:val="009C2251"/>
    <w:rsid w:val="009C33FF"/>
    <w:rsid w:val="009C35C5"/>
    <w:rsid w:val="009C36B7"/>
    <w:rsid w:val="009C6C24"/>
    <w:rsid w:val="009C6D46"/>
    <w:rsid w:val="009D2113"/>
    <w:rsid w:val="009D2741"/>
    <w:rsid w:val="009D2907"/>
    <w:rsid w:val="009D35A6"/>
    <w:rsid w:val="009D3772"/>
    <w:rsid w:val="009D3F00"/>
    <w:rsid w:val="009D519E"/>
    <w:rsid w:val="009D5236"/>
    <w:rsid w:val="009D577D"/>
    <w:rsid w:val="009D589E"/>
    <w:rsid w:val="009D5A31"/>
    <w:rsid w:val="009D691E"/>
    <w:rsid w:val="009D6982"/>
    <w:rsid w:val="009D71C4"/>
    <w:rsid w:val="009D75FA"/>
    <w:rsid w:val="009D7E91"/>
    <w:rsid w:val="009E23CE"/>
    <w:rsid w:val="009E24FC"/>
    <w:rsid w:val="009E31FF"/>
    <w:rsid w:val="009E4157"/>
    <w:rsid w:val="009E48F4"/>
    <w:rsid w:val="009E4C41"/>
    <w:rsid w:val="009E4DA2"/>
    <w:rsid w:val="009F1CC5"/>
    <w:rsid w:val="009F3A50"/>
    <w:rsid w:val="009F52E3"/>
    <w:rsid w:val="009F70C1"/>
    <w:rsid w:val="009F73B0"/>
    <w:rsid w:val="009F747A"/>
    <w:rsid w:val="00A017AE"/>
    <w:rsid w:val="00A01ED8"/>
    <w:rsid w:val="00A02AFA"/>
    <w:rsid w:val="00A02F3E"/>
    <w:rsid w:val="00A03282"/>
    <w:rsid w:val="00A03B5B"/>
    <w:rsid w:val="00A05D4E"/>
    <w:rsid w:val="00A0716C"/>
    <w:rsid w:val="00A073B5"/>
    <w:rsid w:val="00A104E5"/>
    <w:rsid w:val="00A10CF3"/>
    <w:rsid w:val="00A10E51"/>
    <w:rsid w:val="00A11DA9"/>
    <w:rsid w:val="00A1317F"/>
    <w:rsid w:val="00A1637C"/>
    <w:rsid w:val="00A200DF"/>
    <w:rsid w:val="00A20A21"/>
    <w:rsid w:val="00A2104A"/>
    <w:rsid w:val="00A2109F"/>
    <w:rsid w:val="00A216FD"/>
    <w:rsid w:val="00A21FA9"/>
    <w:rsid w:val="00A22057"/>
    <w:rsid w:val="00A22D2D"/>
    <w:rsid w:val="00A23269"/>
    <w:rsid w:val="00A23CFB"/>
    <w:rsid w:val="00A23D33"/>
    <w:rsid w:val="00A24E59"/>
    <w:rsid w:val="00A24FA9"/>
    <w:rsid w:val="00A26C83"/>
    <w:rsid w:val="00A30125"/>
    <w:rsid w:val="00A30792"/>
    <w:rsid w:val="00A31197"/>
    <w:rsid w:val="00A31385"/>
    <w:rsid w:val="00A32A8D"/>
    <w:rsid w:val="00A341AB"/>
    <w:rsid w:val="00A36430"/>
    <w:rsid w:val="00A3732D"/>
    <w:rsid w:val="00A40AB9"/>
    <w:rsid w:val="00A41223"/>
    <w:rsid w:val="00A41B89"/>
    <w:rsid w:val="00A41EC7"/>
    <w:rsid w:val="00A42639"/>
    <w:rsid w:val="00A4425F"/>
    <w:rsid w:val="00A46907"/>
    <w:rsid w:val="00A474CE"/>
    <w:rsid w:val="00A51262"/>
    <w:rsid w:val="00A518A9"/>
    <w:rsid w:val="00A51F0C"/>
    <w:rsid w:val="00A52634"/>
    <w:rsid w:val="00A5340F"/>
    <w:rsid w:val="00A53F14"/>
    <w:rsid w:val="00A548CC"/>
    <w:rsid w:val="00A5641F"/>
    <w:rsid w:val="00A57EA2"/>
    <w:rsid w:val="00A601CD"/>
    <w:rsid w:val="00A61766"/>
    <w:rsid w:val="00A61979"/>
    <w:rsid w:val="00A629FD"/>
    <w:rsid w:val="00A62C95"/>
    <w:rsid w:val="00A63652"/>
    <w:rsid w:val="00A64791"/>
    <w:rsid w:val="00A64C1D"/>
    <w:rsid w:val="00A67BC4"/>
    <w:rsid w:val="00A701EC"/>
    <w:rsid w:val="00A70530"/>
    <w:rsid w:val="00A71153"/>
    <w:rsid w:val="00A723A5"/>
    <w:rsid w:val="00A73D78"/>
    <w:rsid w:val="00A748DF"/>
    <w:rsid w:val="00A75BC6"/>
    <w:rsid w:val="00A75E25"/>
    <w:rsid w:val="00A82458"/>
    <w:rsid w:val="00A839A0"/>
    <w:rsid w:val="00A85086"/>
    <w:rsid w:val="00A8517B"/>
    <w:rsid w:val="00A85B34"/>
    <w:rsid w:val="00A90624"/>
    <w:rsid w:val="00A9234D"/>
    <w:rsid w:val="00A929A6"/>
    <w:rsid w:val="00A9472B"/>
    <w:rsid w:val="00A964EC"/>
    <w:rsid w:val="00A97C44"/>
    <w:rsid w:val="00AA0A6D"/>
    <w:rsid w:val="00AA1D43"/>
    <w:rsid w:val="00AA3D42"/>
    <w:rsid w:val="00AA555C"/>
    <w:rsid w:val="00AA6091"/>
    <w:rsid w:val="00AA6138"/>
    <w:rsid w:val="00AA6A1D"/>
    <w:rsid w:val="00AA6F8C"/>
    <w:rsid w:val="00AB1A49"/>
    <w:rsid w:val="00AB1D01"/>
    <w:rsid w:val="00AB2E30"/>
    <w:rsid w:val="00AB48E5"/>
    <w:rsid w:val="00AB5BD0"/>
    <w:rsid w:val="00AB5FB3"/>
    <w:rsid w:val="00AB641F"/>
    <w:rsid w:val="00AB70AD"/>
    <w:rsid w:val="00AB7E4E"/>
    <w:rsid w:val="00AC113C"/>
    <w:rsid w:val="00AC1435"/>
    <w:rsid w:val="00AC1A43"/>
    <w:rsid w:val="00AC28FF"/>
    <w:rsid w:val="00AC38B8"/>
    <w:rsid w:val="00AC3B2B"/>
    <w:rsid w:val="00AC40FB"/>
    <w:rsid w:val="00AC45A9"/>
    <w:rsid w:val="00AC4A4C"/>
    <w:rsid w:val="00AC537A"/>
    <w:rsid w:val="00AC695E"/>
    <w:rsid w:val="00AC7B8D"/>
    <w:rsid w:val="00AD0C99"/>
    <w:rsid w:val="00AD1083"/>
    <w:rsid w:val="00AD188A"/>
    <w:rsid w:val="00AD18D9"/>
    <w:rsid w:val="00AD1932"/>
    <w:rsid w:val="00AD456F"/>
    <w:rsid w:val="00AD5184"/>
    <w:rsid w:val="00AD58AB"/>
    <w:rsid w:val="00AD7DC2"/>
    <w:rsid w:val="00AE0E21"/>
    <w:rsid w:val="00AE1458"/>
    <w:rsid w:val="00AE21CC"/>
    <w:rsid w:val="00AE517C"/>
    <w:rsid w:val="00AE535B"/>
    <w:rsid w:val="00AE5555"/>
    <w:rsid w:val="00AE61D5"/>
    <w:rsid w:val="00AE6881"/>
    <w:rsid w:val="00AE79A1"/>
    <w:rsid w:val="00AF3B83"/>
    <w:rsid w:val="00AF3DE5"/>
    <w:rsid w:val="00AF4A9F"/>
    <w:rsid w:val="00AF4E9B"/>
    <w:rsid w:val="00AF55B1"/>
    <w:rsid w:val="00AF5EB1"/>
    <w:rsid w:val="00AF5F0E"/>
    <w:rsid w:val="00AF6024"/>
    <w:rsid w:val="00AF6349"/>
    <w:rsid w:val="00B00E54"/>
    <w:rsid w:val="00B01CB1"/>
    <w:rsid w:val="00B01F3E"/>
    <w:rsid w:val="00B029FB"/>
    <w:rsid w:val="00B03CF5"/>
    <w:rsid w:val="00B03FEC"/>
    <w:rsid w:val="00B0508B"/>
    <w:rsid w:val="00B053FD"/>
    <w:rsid w:val="00B07403"/>
    <w:rsid w:val="00B075D5"/>
    <w:rsid w:val="00B0773E"/>
    <w:rsid w:val="00B1026F"/>
    <w:rsid w:val="00B10328"/>
    <w:rsid w:val="00B10457"/>
    <w:rsid w:val="00B1186D"/>
    <w:rsid w:val="00B11B75"/>
    <w:rsid w:val="00B11BC7"/>
    <w:rsid w:val="00B11BD1"/>
    <w:rsid w:val="00B148A6"/>
    <w:rsid w:val="00B14A71"/>
    <w:rsid w:val="00B17B08"/>
    <w:rsid w:val="00B20063"/>
    <w:rsid w:val="00B20FB4"/>
    <w:rsid w:val="00B2155C"/>
    <w:rsid w:val="00B2194C"/>
    <w:rsid w:val="00B21C83"/>
    <w:rsid w:val="00B22929"/>
    <w:rsid w:val="00B22BE8"/>
    <w:rsid w:val="00B22C0A"/>
    <w:rsid w:val="00B24F2A"/>
    <w:rsid w:val="00B2562A"/>
    <w:rsid w:val="00B25781"/>
    <w:rsid w:val="00B27CB0"/>
    <w:rsid w:val="00B302C0"/>
    <w:rsid w:val="00B323D0"/>
    <w:rsid w:val="00B33C22"/>
    <w:rsid w:val="00B3414D"/>
    <w:rsid w:val="00B34233"/>
    <w:rsid w:val="00B36462"/>
    <w:rsid w:val="00B364ED"/>
    <w:rsid w:val="00B37BF3"/>
    <w:rsid w:val="00B403A0"/>
    <w:rsid w:val="00B40C83"/>
    <w:rsid w:val="00B424DC"/>
    <w:rsid w:val="00B42DF8"/>
    <w:rsid w:val="00B44B8A"/>
    <w:rsid w:val="00B44C34"/>
    <w:rsid w:val="00B44CBA"/>
    <w:rsid w:val="00B45D91"/>
    <w:rsid w:val="00B47781"/>
    <w:rsid w:val="00B47F60"/>
    <w:rsid w:val="00B5010B"/>
    <w:rsid w:val="00B5082B"/>
    <w:rsid w:val="00B50C4D"/>
    <w:rsid w:val="00B514DF"/>
    <w:rsid w:val="00B5187D"/>
    <w:rsid w:val="00B51CA2"/>
    <w:rsid w:val="00B52ABA"/>
    <w:rsid w:val="00B52BAE"/>
    <w:rsid w:val="00B54187"/>
    <w:rsid w:val="00B556C4"/>
    <w:rsid w:val="00B5577E"/>
    <w:rsid w:val="00B55C01"/>
    <w:rsid w:val="00B55DCC"/>
    <w:rsid w:val="00B5648B"/>
    <w:rsid w:val="00B56D47"/>
    <w:rsid w:val="00B57913"/>
    <w:rsid w:val="00B57984"/>
    <w:rsid w:val="00B608EA"/>
    <w:rsid w:val="00B635CB"/>
    <w:rsid w:val="00B672A7"/>
    <w:rsid w:val="00B700D5"/>
    <w:rsid w:val="00B748F9"/>
    <w:rsid w:val="00B769DE"/>
    <w:rsid w:val="00B76AD8"/>
    <w:rsid w:val="00B80543"/>
    <w:rsid w:val="00B80619"/>
    <w:rsid w:val="00B8075D"/>
    <w:rsid w:val="00B82E81"/>
    <w:rsid w:val="00B837DB"/>
    <w:rsid w:val="00B84BA7"/>
    <w:rsid w:val="00B85166"/>
    <w:rsid w:val="00B8765E"/>
    <w:rsid w:val="00B877BC"/>
    <w:rsid w:val="00B90923"/>
    <w:rsid w:val="00B90A66"/>
    <w:rsid w:val="00B90B18"/>
    <w:rsid w:val="00B92720"/>
    <w:rsid w:val="00B9569D"/>
    <w:rsid w:val="00B96D36"/>
    <w:rsid w:val="00B97DD1"/>
    <w:rsid w:val="00BA0174"/>
    <w:rsid w:val="00BA1764"/>
    <w:rsid w:val="00BA26C8"/>
    <w:rsid w:val="00BA55E3"/>
    <w:rsid w:val="00BA56DC"/>
    <w:rsid w:val="00BA599D"/>
    <w:rsid w:val="00BA65D6"/>
    <w:rsid w:val="00BB19E5"/>
    <w:rsid w:val="00BB42EE"/>
    <w:rsid w:val="00BB4987"/>
    <w:rsid w:val="00BB688F"/>
    <w:rsid w:val="00BB7797"/>
    <w:rsid w:val="00BC1723"/>
    <w:rsid w:val="00BC67B0"/>
    <w:rsid w:val="00BC7175"/>
    <w:rsid w:val="00BD0368"/>
    <w:rsid w:val="00BD240A"/>
    <w:rsid w:val="00BD24A1"/>
    <w:rsid w:val="00BD29DE"/>
    <w:rsid w:val="00BD33A4"/>
    <w:rsid w:val="00BD3E42"/>
    <w:rsid w:val="00BD3F32"/>
    <w:rsid w:val="00BD6B91"/>
    <w:rsid w:val="00BD6E98"/>
    <w:rsid w:val="00BE04CF"/>
    <w:rsid w:val="00BE0F73"/>
    <w:rsid w:val="00BE3FBA"/>
    <w:rsid w:val="00BE421C"/>
    <w:rsid w:val="00BE4291"/>
    <w:rsid w:val="00BE4F92"/>
    <w:rsid w:val="00BE638A"/>
    <w:rsid w:val="00BE6616"/>
    <w:rsid w:val="00BF00E2"/>
    <w:rsid w:val="00BF1658"/>
    <w:rsid w:val="00BF2A72"/>
    <w:rsid w:val="00BF3789"/>
    <w:rsid w:val="00BF39EB"/>
    <w:rsid w:val="00BF4E0D"/>
    <w:rsid w:val="00BF71C6"/>
    <w:rsid w:val="00BF7D2B"/>
    <w:rsid w:val="00C00137"/>
    <w:rsid w:val="00C00D02"/>
    <w:rsid w:val="00C00EEB"/>
    <w:rsid w:val="00C015A7"/>
    <w:rsid w:val="00C039D7"/>
    <w:rsid w:val="00C03BCC"/>
    <w:rsid w:val="00C04B25"/>
    <w:rsid w:val="00C12051"/>
    <w:rsid w:val="00C12985"/>
    <w:rsid w:val="00C13B39"/>
    <w:rsid w:val="00C14C35"/>
    <w:rsid w:val="00C152A2"/>
    <w:rsid w:val="00C15CED"/>
    <w:rsid w:val="00C15D66"/>
    <w:rsid w:val="00C15FDC"/>
    <w:rsid w:val="00C22C1B"/>
    <w:rsid w:val="00C252F5"/>
    <w:rsid w:val="00C253D8"/>
    <w:rsid w:val="00C2676B"/>
    <w:rsid w:val="00C30276"/>
    <w:rsid w:val="00C317BF"/>
    <w:rsid w:val="00C34281"/>
    <w:rsid w:val="00C4027A"/>
    <w:rsid w:val="00C408C7"/>
    <w:rsid w:val="00C408C9"/>
    <w:rsid w:val="00C409BC"/>
    <w:rsid w:val="00C42DB8"/>
    <w:rsid w:val="00C42ECD"/>
    <w:rsid w:val="00C44354"/>
    <w:rsid w:val="00C448A2"/>
    <w:rsid w:val="00C45BBE"/>
    <w:rsid w:val="00C46130"/>
    <w:rsid w:val="00C464FE"/>
    <w:rsid w:val="00C500EE"/>
    <w:rsid w:val="00C50CC2"/>
    <w:rsid w:val="00C5180E"/>
    <w:rsid w:val="00C52F59"/>
    <w:rsid w:val="00C54036"/>
    <w:rsid w:val="00C55A79"/>
    <w:rsid w:val="00C56534"/>
    <w:rsid w:val="00C566F8"/>
    <w:rsid w:val="00C62FC1"/>
    <w:rsid w:val="00C63C29"/>
    <w:rsid w:val="00C63F2D"/>
    <w:rsid w:val="00C64513"/>
    <w:rsid w:val="00C64A57"/>
    <w:rsid w:val="00C66C73"/>
    <w:rsid w:val="00C670FE"/>
    <w:rsid w:val="00C674A0"/>
    <w:rsid w:val="00C706F2"/>
    <w:rsid w:val="00C70B4A"/>
    <w:rsid w:val="00C712BD"/>
    <w:rsid w:val="00C73C92"/>
    <w:rsid w:val="00C74484"/>
    <w:rsid w:val="00C74D56"/>
    <w:rsid w:val="00C75A48"/>
    <w:rsid w:val="00C772D5"/>
    <w:rsid w:val="00C7785F"/>
    <w:rsid w:val="00C77E80"/>
    <w:rsid w:val="00C80F84"/>
    <w:rsid w:val="00C81744"/>
    <w:rsid w:val="00C818D1"/>
    <w:rsid w:val="00C836B2"/>
    <w:rsid w:val="00C83B04"/>
    <w:rsid w:val="00C84579"/>
    <w:rsid w:val="00C8493A"/>
    <w:rsid w:val="00C84B53"/>
    <w:rsid w:val="00C86F73"/>
    <w:rsid w:val="00C87435"/>
    <w:rsid w:val="00C8757C"/>
    <w:rsid w:val="00C87A7C"/>
    <w:rsid w:val="00C91575"/>
    <w:rsid w:val="00C92173"/>
    <w:rsid w:val="00C934B8"/>
    <w:rsid w:val="00C939A5"/>
    <w:rsid w:val="00C93B6A"/>
    <w:rsid w:val="00C93F9B"/>
    <w:rsid w:val="00C9503B"/>
    <w:rsid w:val="00C9534D"/>
    <w:rsid w:val="00C970CC"/>
    <w:rsid w:val="00C97679"/>
    <w:rsid w:val="00C97C81"/>
    <w:rsid w:val="00C97D47"/>
    <w:rsid w:val="00CA0BF2"/>
    <w:rsid w:val="00CA0FB4"/>
    <w:rsid w:val="00CA119C"/>
    <w:rsid w:val="00CA1674"/>
    <w:rsid w:val="00CA333A"/>
    <w:rsid w:val="00CA36BB"/>
    <w:rsid w:val="00CA4AA2"/>
    <w:rsid w:val="00CA5A06"/>
    <w:rsid w:val="00CA717C"/>
    <w:rsid w:val="00CB164C"/>
    <w:rsid w:val="00CB20F9"/>
    <w:rsid w:val="00CB2446"/>
    <w:rsid w:val="00CB264E"/>
    <w:rsid w:val="00CB26DD"/>
    <w:rsid w:val="00CB3285"/>
    <w:rsid w:val="00CB356E"/>
    <w:rsid w:val="00CB42CC"/>
    <w:rsid w:val="00CB44E0"/>
    <w:rsid w:val="00CB5F24"/>
    <w:rsid w:val="00CB5F61"/>
    <w:rsid w:val="00CB708D"/>
    <w:rsid w:val="00CB7357"/>
    <w:rsid w:val="00CB751C"/>
    <w:rsid w:val="00CC2165"/>
    <w:rsid w:val="00CC58BB"/>
    <w:rsid w:val="00CC5EED"/>
    <w:rsid w:val="00CD1262"/>
    <w:rsid w:val="00CD1707"/>
    <w:rsid w:val="00CD1BC2"/>
    <w:rsid w:val="00CD3F46"/>
    <w:rsid w:val="00CD4540"/>
    <w:rsid w:val="00CD4752"/>
    <w:rsid w:val="00CD5FAC"/>
    <w:rsid w:val="00CD6C07"/>
    <w:rsid w:val="00CE0BDA"/>
    <w:rsid w:val="00CE1199"/>
    <w:rsid w:val="00CE1394"/>
    <w:rsid w:val="00CE1417"/>
    <w:rsid w:val="00CE1E0A"/>
    <w:rsid w:val="00CE26B7"/>
    <w:rsid w:val="00CE3489"/>
    <w:rsid w:val="00CE3C10"/>
    <w:rsid w:val="00CE4274"/>
    <w:rsid w:val="00CE5552"/>
    <w:rsid w:val="00CE68C8"/>
    <w:rsid w:val="00CE6C32"/>
    <w:rsid w:val="00CE7F89"/>
    <w:rsid w:val="00CF4914"/>
    <w:rsid w:val="00CF5A96"/>
    <w:rsid w:val="00CF71E2"/>
    <w:rsid w:val="00D000C0"/>
    <w:rsid w:val="00D01D83"/>
    <w:rsid w:val="00D01EE8"/>
    <w:rsid w:val="00D02F69"/>
    <w:rsid w:val="00D04FB2"/>
    <w:rsid w:val="00D06C5F"/>
    <w:rsid w:val="00D072D4"/>
    <w:rsid w:val="00D07410"/>
    <w:rsid w:val="00D07A09"/>
    <w:rsid w:val="00D11D48"/>
    <w:rsid w:val="00D1303F"/>
    <w:rsid w:val="00D134BD"/>
    <w:rsid w:val="00D13B0A"/>
    <w:rsid w:val="00D14194"/>
    <w:rsid w:val="00D14831"/>
    <w:rsid w:val="00D15268"/>
    <w:rsid w:val="00D16B03"/>
    <w:rsid w:val="00D16F69"/>
    <w:rsid w:val="00D201BD"/>
    <w:rsid w:val="00D2093B"/>
    <w:rsid w:val="00D20A6C"/>
    <w:rsid w:val="00D20CEF"/>
    <w:rsid w:val="00D21215"/>
    <w:rsid w:val="00D22C24"/>
    <w:rsid w:val="00D22D24"/>
    <w:rsid w:val="00D22F15"/>
    <w:rsid w:val="00D231D3"/>
    <w:rsid w:val="00D23573"/>
    <w:rsid w:val="00D237C4"/>
    <w:rsid w:val="00D23B25"/>
    <w:rsid w:val="00D2485C"/>
    <w:rsid w:val="00D253B1"/>
    <w:rsid w:val="00D256BB"/>
    <w:rsid w:val="00D26FC7"/>
    <w:rsid w:val="00D27481"/>
    <w:rsid w:val="00D27BC5"/>
    <w:rsid w:val="00D307EF"/>
    <w:rsid w:val="00D308C9"/>
    <w:rsid w:val="00D3107D"/>
    <w:rsid w:val="00D32010"/>
    <w:rsid w:val="00D3265C"/>
    <w:rsid w:val="00D3446C"/>
    <w:rsid w:val="00D34612"/>
    <w:rsid w:val="00D37676"/>
    <w:rsid w:val="00D379AA"/>
    <w:rsid w:val="00D42476"/>
    <w:rsid w:val="00D42822"/>
    <w:rsid w:val="00D44C95"/>
    <w:rsid w:val="00D46D54"/>
    <w:rsid w:val="00D4759C"/>
    <w:rsid w:val="00D51FC9"/>
    <w:rsid w:val="00D533C4"/>
    <w:rsid w:val="00D54A9A"/>
    <w:rsid w:val="00D55FA8"/>
    <w:rsid w:val="00D56FA6"/>
    <w:rsid w:val="00D602AA"/>
    <w:rsid w:val="00D60BE5"/>
    <w:rsid w:val="00D60D09"/>
    <w:rsid w:val="00D61135"/>
    <w:rsid w:val="00D619BE"/>
    <w:rsid w:val="00D63D66"/>
    <w:rsid w:val="00D641A5"/>
    <w:rsid w:val="00D64B49"/>
    <w:rsid w:val="00D65DC0"/>
    <w:rsid w:val="00D65FF1"/>
    <w:rsid w:val="00D66A5B"/>
    <w:rsid w:val="00D72CF8"/>
    <w:rsid w:val="00D73AF8"/>
    <w:rsid w:val="00D751A0"/>
    <w:rsid w:val="00D75657"/>
    <w:rsid w:val="00D76184"/>
    <w:rsid w:val="00D767C2"/>
    <w:rsid w:val="00D77129"/>
    <w:rsid w:val="00D77BB4"/>
    <w:rsid w:val="00D80ACE"/>
    <w:rsid w:val="00D81204"/>
    <w:rsid w:val="00D81907"/>
    <w:rsid w:val="00D82454"/>
    <w:rsid w:val="00D842DF"/>
    <w:rsid w:val="00D85013"/>
    <w:rsid w:val="00D853F9"/>
    <w:rsid w:val="00D855CE"/>
    <w:rsid w:val="00D864DC"/>
    <w:rsid w:val="00D900AD"/>
    <w:rsid w:val="00D90E86"/>
    <w:rsid w:val="00D91DBD"/>
    <w:rsid w:val="00D92BF9"/>
    <w:rsid w:val="00D94F7F"/>
    <w:rsid w:val="00D95435"/>
    <w:rsid w:val="00D968F1"/>
    <w:rsid w:val="00D971E7"/>
    <w:rsid w:val="00D97241"/>
    <w:rsid w:val="00D97E14"/>
    <w:rsid w:val="00DA1B91"/>
    <w:rsid w:val="00DA2DEE"/>
    <w:rsid w:val="00DA3123"/>
    <w:rsid w:val="00DA35C5"/>
    <w:rsid w:val="00DA3AEE"/>
    <w:rsid w:val="00DA4540"/>
    <w:rsid w:val="00DA72ED"/>
    <w:rsid w:val="00DA7BEA"/>
    <w:rsid w:val="00DB235F"/>
    <w:rsid w:val="00DB4638"/>
    <w:rsid w:val="00DB7AF9"/>
    <w:rsid w:val="00DB7E31"/>
    <w:rsid w:val="00DB7E98"/>
    <w:rsid w:val="00DC0D9C"/>
    <w:rsid w:val="00DC0FF2"/>
    <w:rsid w:val="00DC33EC"/>
    <w:rsid w:val="00DC3AD8"/>
    <w:rsid w:val="00DC5BFE"/>
    <w:rsid w:val="00DC7A57"/>
    <w:rsid w:val="00DD1B71"/>
    <w:rsid w:val="00DD1D74"/>
    <w:rsid w:val="00DD39A4"/>
    <w:rsid w:val="00DD467B"/>
    <w:rsid w:val="00DD57A1"/>
    <w:rsid w:val="00DE11BE"/>
    <w:rsid w:val="00DE158B"/>
    <w:rsid w:val="00DE2BFB"/>
    <w:rsid w:val="00DE4ED9"/>
    <w:rsid w:val="00DE551A"/>
    <w:rsid w:val="00DE78BE"/>
    <w:rsid w:val="00DF05BC"/>
    <w:rsid w:val="00DF0A37"/>
    <w:rsid w:val="00DF2003"/>
    <w:rsid w:val="00DF25A0"/>
    <w:rsid w:val="00DF3353"/>
    <w:rsid w:val="00DF375E"/>
    <w:rsid w:val="00DF4D1E"/>
    <w:rsid w:val="00DF4EC3"/>
    <w:rsid w:val="00DF4FAC"/>
    <w:rsid w:val="00DF5317"/>
    <w:rsid w:val="00DF58D8"/>
    <w:rsid w:val="00DF6AB8"/>
    <w:rsid w:val="00E014B3"/>
    <w:rsid w:val="00E01856"/>
    <w:rsid w:val="00E04189"/>
    <w:rsid w:val="00E05829"/>
    <w:rsid w:val="00E106AC"/>
    <w:rsid w:val="00E1113C"/>
    <w:rsid w:val="00E12ACF"/>
    <w:rsid w:val="00E12EF0"/>
    <w:rsid w:val="00E130AE"/>
    <w:rsid w:val="00E131EC"/>
    <w:rsid w:val="00E13762"/>
    <w:rsid w:val="00E138CC"/>
    <w:rsid w:val="00E153F8"/>
    <w:rsid w:val="00E175F6"/>
    <w:rsid w:val="00E17DBB"/>
    <w:rsid w:val="00E21638"/>
    <w:rsid w:val="00E21E40"/>
    <w:rsid w:val="00E248F2"/>
    <w:rsid w:val="00E26180"/>
    <w:rsid w:val="00E265FF"/>
    <w:rsid w:val="00E27849"/>
    <w:rsid w:val="00E27B31"/>
    <w:rsid w:val="00E30877"/>
    <w:rsid w:val="00E31B54"/>
    <w:rsid w:val="00E32D2E"/>
    <w:rsid w:val="00E33503"/>
    <w:rsid w:val="00E3446C"/>
    <w:rsid w:val="00E34CE8"/>
    <w:rsid w:val="00E3700D"/>
    <w:rsid w:val="00E378BC"/>
    <w:rsid w:val="00E37BFA"/>
    <w:rsid w:val="00E42C3E"/>
    <w:rsid w:val="00E4414F"/>
    <w:rsid w:val="00E44C80"/>
    <w:rsid w:val="00E44F57"/>
    <w:rsid w:val="00E476B1"/>
    <w:rsid w:val="00E47788"/>
    <w:rsid w:val="00E47EC4"/>
    <w:rsid w:val="00E52645"/>
    <w:rsid w:val="00E52D2B"/>
    <w:rsid w:val="00E54A84"/>
    <w:rsid w:val="00E54CF5"/>
    <w:rsid w:val="00E5512C"/>
    <w:rsid w:val="00E56E5B"/>
    <w:rsid w:val="00E57555"/>
    <w:rsid w:val="00E579DB"/>
    <w:rsid w:val="00E6018A"/>
    <w:rsid w:val="00E60367"/>
    <w:rsid w:val="00E60F49"/>
    <w:rsid w:val="00E61677"/>
    <w:rsid w:val="00E65DC9"/>
    <w:rsid w:val="00E67615"/>
    <w:rsid w:val="00E71184"/>
    <w:rsid w:val="00E7379B"/>
    <w:rsid w:val="00E744AA"/>
    <w:rsid w:val="00E7542A"/>
    <w:rsid w:val="00E75508"/>
    <w:rsid w:val="00E75A8B"/>
    <w:rsid w:val="00E75D16"/>
    <w:rsid w:val="00E75E85"/>
    <w:rsid w:val="00E760A6"/>
    <w:rsid w:val="00E7680E"/>
    <w:rsid w:val="00E77767"/>
    <w:rsid w:val="00E811BF"/>
    <w:rsid w:val="00E81519"/>
    <w:rsid w:val="00E81A1E"/>
    <w:rsid w:val="00E83176"/>
    <w:rsid w:val="00E83B38"/>
    <w:rsid w:val="00E8556E"/>
    <w:rsid w:val="00E856B0"/>
    <w:rsid w:val="00E8571C"/>
    <w:rsid w:val="00E863E5"/>
    <w:rsid w:val="00E87EC5"/>
    <w:rsid w:val="00E9035B"/>
    <w:rsid w:val="00E9205A"/>
    <w:rsid w:val="00E9225A"/>
    <w:rsid w:val="00E95DEC"/>
    <w:rsid w:val="00E96DF9"/>
    <w:rsid w:val="00EA01DA"/>
    <w:rsid w:val="00EA038B"/>
    <w:rsid w:val="00EA07FB"/>
    <w:rsid w:val="00EA0D7D"/>
    <w:rsid w:val="00EA0F1D"/>
    <w:rsid w:val="00EA1F75"/>
    <w:rsid w:val="00EA5934"/>
    <w:rsid w:val="00EA762D"/>
    <w:rsid w:val="00EA7BCB"/>
    <w:rsid w:val="00EB06FD"/>
    <w:rsid w:val="00EB0ED0"/>
    <w:rsid w:val="00EB1FA8"/>
    <w:rsid w:val="00EB20B4"/>
    <w:rsid w:val="00EB30AA"/>
    <w:rsid w:val="00EB31A9"/>
    <w:rsid w:val="00EB4FFD"/>
    <w:rsid w:val="00EB5AB5"/>
    <w:rsid w:val="00EB70D9"/>
    <w:rsid w:val="00EB73CB"/>
    <w:rsid w:val="00EC01F1"/>
    <w:rsid w:val="00EC180D"/>
    <w:rsid w:val="00EC1C37"/>
    <w:rsid w:val="00EC27E8"/>
    <w:rsid w:val="00EC4224"/>
    <w:rsid w:val="00EC546B"/>
    <w:rsid w:val="00EC5BBE"/>
    <w:rsid w:val="00EC5E41"/>
    <w:rsid w:val="00EC6733"/>
    <w:rsid w:val="00EC7EDA"/>
    <w:rsid w:val="00ED022B"/>
    <w:rsid w:val="00ED03A5"/>
    <w:rsid w:val="00ED0AE6"/>
    <w:rsid w:val="00ED15BE"/>
    <w:rsid w:val="00ED1B5C"/>
    <w:rsid w:val="00ED240F"/>
    <w:rsid w:val="00ED28D6"/>
    <w:rsid w:val="00ED28DE"/>
    <w:rsid w:val="00ED30C9"/>
    <w:rsid w:val="00ED49B6"/>
    <w:rsid w:val="00ED4B70"/>
    <w:rsid w:val="00ED5900"/>
    <w:rsid w:val="00ED5C00"/>
    <w:rsid w:val="00ED77B0"/>
    <w:rsid w:val="00EE020A"/>
    <w:rsid w:val="00EE0C80"/>
    <w:rsid w:val="00EE16B2"/>
    <w:rsid w:val="00EE18D9"/>
    <w:rsid w:val="00EE5514"/>
    <w:rsid w:val="00EE570B"/>
    <w:rsid w:val="00EE5ADE"/>
    <w:rsid w:val="00EE62C7"/>
    <w:rsid w:val="00EE66C1"/>
    <w:rsid w:val="00EE6F2E"/>
    <w:rsid w:val="00EE7474"/>
    <w:rsid w:val="00EE7723"/>
    <w:rsid w:val="00EF0BBD"/>
    <w:rsid w:val="00EF3665"/>
    <w:rsid w:val="00EF3682"/>
    <w:rsid w:val="00EF48AB"/>
    <w:rsid w:val="00EF559D"/>
    <w:rsid w:val="00EF6272"/>
    <w:rsid w:val="00EF7A25"/>
    <w:rsid w:val="00EF7D6F"/>
    <w:rsid w:val="00EF7F23"/>
    <w:rsid w:val="00F007F0"/>
    <w:rsid w:val="00F00B1E"/>
    <w:rsid w:val="00F02213"/>
    <w:rsid w:val="00F02854"/>
    <w:rsid w:val="00F04347"/>
    <w:rsid w:val="00F04523"/>
    <w:rsid w:val="00F04C8B"/>
    <w:rsid w:val="00F05762"/>
    <w:rsid w:val="00F06C1E"/>
    <w:rsid w:val="00F07424"/>
    <w:rsid w:val="00F110F2"/>
    <w:rsid w:val="00F1115C"/>
    <w:rsid w:val="00F120C6"/>
    <w:rsid w:val="00F148AD"/>
    <w:rsid w:val="00F15013"/>
    <w:rsid w:val="00F16602"/>
    <w:rsid w:val="00F17DEF"/>
    <w:rsid w:val="00F17FE1"/>
    <w:rsid w:val="00F20408"/>
    <w:rsid w:val="00F20679"/>
    <w:rsid w:val="00F21A9C"/>
    <w:rsid w:val="00F23FA1"/>
    <w:rsid w:val="00F2619D"/>
    <w:rsid w:val="00F262AE"/>
    <w:rsid w:val="00F2768D"/>
    <w:rsid w:val="00F27C8F"/>
    <w:rsid w:val="00F302B7"/>
    <w:rsid w:val="00F30B0B"/>
    <w:rsid w:val="00F323C3"/>
    <w:rsid w:val="00F3257A"/>
    <w:rsid w:val="00F3616E"/>
    <w:rsid w:val="00F365FB"/>
    <w:rsid w:val="00F37129"/>
    <w:rsid w:val="00F37771"/>
    <w:rsid w:val="00F41DDA"/>
    <w:rsid w:val="00F429B0"/>
    <w:rsid w:val="00F43378"/>
    <w:rsid w:val="00F44AA3"/>
    <w:rsid w:val="00F4501D"/>
    <w:rsid w:val="00F50B25"/>
    <w:rsid w:val="00F513B0"/>
    <w:rsid w:val="00F53097"/>
    <w:rsid w:val="00F56020"/>
    <w:rsid w:val="00F5697C"/>
    <w:rsid w:val="00F60B43"/>
    <w:rsid w:val="00F6155A"/>
    <w:rsid w:val="00F61ED5"/>
    <w:rsid w:val="00F6318B"/>
    <w:rsid w:val="00F636ED"/>
    <w:rsid w:val="00F646F9"/>
    <w:rsid w:val="00F64B3A"/>
    <w:rsid w:val="00F64F77"/>
    <w:rsid w:val="00F6665B"/>
    <w:rsid w:val="00F66F3F"/>
    <w:rsid w:val="00F70126"/>
    <w:rsid w:val="00F70427"/>
    <w:rsid w:val="00F70908"/>
    <w:rsid w:val="00F72711"/>
    <w:rsid w:val="00F734D3"/>
    <w:rsid w:val="00F73663"/>
    <w:rsid w:val="00F74279"/>
    <w:rsid w:val="00F7524E"/>
    <w:rsid w:val="00F75BA2"/>
    <w:rsid w:val="00F77563"/>
    <w:rsid w:val="00F80B52"/>
    <w:rsid w:val="00F814E0"/>
    <w:rsid w:val="00F81A2B"/>
    <w:rsid w:val="00F81C33"/>
    <w:rsid w:val="00F81E09"/>
    <w:rsid w:val="00F83B95"/>
    <w:rsid w:val="00F91767"/>
    <w:rsid w:val="00F92A73"/>
    <w:rsid w:val="00F92B54"/>
    <w:rsid w:val="00F930AD"/>
    <w:rsid w:val="00F93B0E"/>
    <w:rsid w:val="00F957FB"/>
    <w:rsid w:val="00FA1A0B"/>
    <w:rsid w:val="00FA1D81"/>
    <w:rsid w:val="00FA24A9"/>
    <w:rsid w:val="00FA29B7"/>
    <w:rsid w:val="00FA3189"/>
    <w:rsid w:val="00FA39E3"/>
    <w:rsid w:val="00FA41BB"/>
    <w:rsid w:val="00FA4568"/>
    <w:rsid w:val="00FA68D9"/>
    <w:rsid w:val="00FA7C29"/>
    <w:rsid w:val="00FB0E95"/>
    <w:rsid w:val="00FB1792"/>
    <w:rsid w:val="00FB2C37"/>
    <w:rsid w:val="00FB4E4E"/>
    <w:rsid w:val="00FB4FB6"/>
    <w:rsid w:val="00FB5427"/>
    <w:rsid w:val="00FB596A"/>
    <w:rsid w:val="00FB76EA"/>
    <w:rsid w:val="00FB7E10"/>
    <w:rsid w:val="00FC01F0"/>
    <w:rsid w:val="00FC221A"/>
    <w:rsid w:val="00FC3984"/>
    <w:rsid w:val="00FC4498"/>
    <w:rsid w:val="00FC5E6D"/>
    <w:rsid w:val="00FC6A4A"/>
    <w:rsid w:val="00FC72A8"/>
    <w:rsid w:val="00FC7DB2"/>
    <w:rsid w:val="00FD07D2"/>
    <w:rsid w:val="00FD10DC"/>
    <w:rsid w:val="00FD1AB7"/>
    <w:rsid w:val="00FD3A31"/>
    <w:rsid w:val="00FD5AC6"/>
    <w:rsid w:val="00FD5B28"/>
    <w:rsid w:val="00FD65BB"/>
    <w:rsid w:val="00FD7685"/>
    <w:rsid w:val="00FE0364"/>
    <w:rsid w:val="00FE1663"/>
    <w:rsid w:val="00FE1FA4"/>
    <w:rsid w:val="00FE211F"/>
    <w:rsid w:val="00FE2674"/>
    <w:rsid w:val="00FE3619"/>
    <w:rsid w:val="00FE377A"/>
    <w:rsid w:val="00FE3EF6"/>
    <w:rsid w:val="00FE4852"/>
    <w:rsid w:val="00FE4EE8"/>
    <w:rsid w:val="00FE5508"/>
    <w:rsid w:val="00FE70F4"/>
    <w:rsid w:val="00FE7C77"/>
    <w:rsid w:val="00FE7DC9"/>
    <w:rsid w:val="00FF0F14"/>
    <w:rsid w:val="00FF24B3"/>
    <w:rsid w:val="00FF36B3"/>
    <w:rsid w:val="00FF3BBC"/>
    <w:rsid w:val="00FF5C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0" w:unhideWhenUsed="0" w:qFormat="1"/>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rsid w:val="00A9234D"/>
    <w:rPr>
      <w:sz w:val="24"/>
      <w:szCs w:val="24"/>
      <w:lang w:val="es-ES" w:eastAsia="es-ES"/>
    </w:rPr>
  </w:style>
  <w:style w:type="paragraph" w:styleId="Ttulo1">
    <w:name w:val="heading 1"/>
    <w:basedOn w:val="Normal"/>
    <w:next w:val="Normal"/>
    <w:link w:val="Ttulo1Car1"/>
    <w:uiPriority w:val="9"/>
    <w:qFormat/>
    <w:rsid w:val="00A9234D"/>
    <w:pPr>
      <w:keepNext/>
      <w:jc w:val="center"/>
      <w:outlineLvl w:val="0"/>
    </w:pPr>
    <w:rPr>
      <w:rFonts w:ascii="Arial" w:hAnsi="Arial"/>
      <w:b/>
      <w:shadow/>
      <w:snapToGrid w:val="0"/>
      <w:sz w:val="26"/>
      <w:szCs w:val="20"/>
      <w:lang w:val="es-ES_tradnl" w:eastAsia="es-MX"/>
    </w:rPr>
  </w:style>
  <w:style w:type="paragraph" w:styleId="Ttulo2">
    <w:name w:val="heading 2"/>
    <w:aliases w:val=" Car,Car, Char Char"/>
    <w:basedOn w:val="Normal"/>
    <w:next w:val="Normal"/>
    <w:uiPriority w:val="9"/>
    <w:qFormat/>
    <w:rsid w:val="00A9234D"/>
    <w:pPr>
      <w:keepNext/>
      <w:ind w:left="900"/>
      <w:jc w:val="both"/>
      <w:outlineLvl w:val="1"/>
    </w:pPr>
    <w:rPr>
      <w:rFonts w:ascii="Arial" w:hAnsi="Arial" w:cs="Arial"/>
      <w:b/>
      <w:bCs/>
      <w:sz w:val="18"/>
      <w:szCs w:val="22"/>
    </w:rPr>
  </w:style>
  <w:style w:type="paragraph" w:styleId="Ttulo3">
    <w:name w:val="heading 3"/>
    <w:aliases w:val="Section"/>
    <w:basedOn w:val="Normal"/>
    <w:next w:val="Normal"/>
    <w:uiPriority w:val="9"/>
    <w:qFormat/>
    <w:rsid w:val="00A9234D"/>
    <w:pPr>
      <w:keepNext/>
      <w:autoSpaceDE w:val="0"/>
      <w:autoSpaceDN w:val="0"/>
      <w:adjustRightInd w:val="0"/>
      <w:ind w:left="1080"/>
      <w:jc w:val="both"/>
      <w:outlineLvl w:val="2"/>
    </w:pPr>
    <w:rPr>
      <w:rFonts w:ascii="Arial" w:hAnsi="Arial" w:cs="Arial"/>
      <w:b/>
      <w:bCs/>
      <w:sz w:val="18"/>
      <w:szCs w:val="22"/>
    </w:rPr>
  </w:style>
  <w:style w:type="paragraph" w:styleId="Ttulo4">
    <w:name w:val="heading 4"/>
    <w:basedOn w:val="Normal"/>
    <w:next w:val="Normal"/>
    <w:link w:val="Ttulo4Car1"/>
    <w:uiPriority w:val="9"/>
    <w:qFormat/>
    <w:rsid w:val="00A9234D"/>
    <w:pPr>
      <w:keepNext/>
      <w:ind w:left="705" w:right="-92" w:hanging="705"/>
      <w:jc w:val="both"/>
      <w:outlineLvl w:val="3"/>
    </w:pPr>
    <w:rPr>
      <w:rFonts w:ascii="Arial" w:hAnsi="Arial" w:cs="Arial"/>
      <w:b/>
      <w:sz w:val="20"/>
      <w:szCs w:val="20"/>
      <w:lang w:eastAsia="es-MX"/>
    </w:rPr>
  </w:style>
  <w:style w:type="paragraph" w:styleId="Ttulo5">
    <w:name w:val="heading 5"/>
    <w:basedOn w:val="Normal"/>
    <w:next w:val="Normal"/>
    <w:link w:val="Ttulo5Car1"/>
    <w:uiPriority w:val="9"/>
    <w:qFormat/>
    <w:rsid w:val="00A9234D"/>
    <w:pPr>
      <w:keepNext/>
      <w:outlineLvl w:val="4"/>
    </w:pPr>
    <w:rPr>
      <w:rFonts w:ascii="Courier New" w:hAnsi="Courier New"/>
      <w:b/>
      <w:smallCaps/>
      <w:sz w:val="16"/>
      <w:szCs w:val="20"/>
      <w:lang w:eastAsia="es-MX"/>
    </w:rPr>
  </w:style>
  <w:style w:type="paragraph" w:styleId="Ttulo6">
    <w:name w:val="heading 6"/>
    <w:basedOn w:val="Normal"/>
    <w:next w:val="Normal"/>
    <w:link w:val="Ttulo6Car1"/>
    <w:qFormat/>
    <w:rsid w:val="00A9234D"/>
    <w:pPr>
      <w:keepNext/>
      <w:ind w:left="709"/>
      <w:jc w:val="both"/>
      <w:outlineLvl w:val="5"/>
    </w:pPr>
    <w:rPr>
      <w:rFonts w:ascii="Tahoma" w:hAnsi="Tahoma"/>
      <w:b/>
      <w:sz w:val="20"/>
      <w:szCs w:val="20"/>
      <w:lang w:eastAsia="es-MX"/>
    </w:rPr>
  </w:style>
  <w:style w:type="paragraph" w:styleId="Ttulo7">
    <w:name w:val="heading 7"/>
    <w:basedOn w:val="Normal"/>
    <w:next w:val="Normal"/>
    <w:link w:val="Ttulo7Car1"/>
    <w:uiPriority w:val="9"/>
    <w:qFormat/>
    <w:rsid w:val="00A9234D"/>
    <w:pPr>
      <w:keepNext/>
      <w:numPr>
        <w:ilvl w:val="12"/>
      </w:numPr>
      <w:tabs>
        <w:tab w:val="left" w:pos="993"/>
      </w:tabs>
      <w:jc w:val="both"/>
      <w:outlineLvl w:val="6"/>
    </w:pPr>
    <w:rPr>
      <w:rFonts w:ascii="Arial" w:hAnsi="Arial" w:cs="Arial"/>
      <w:b/>
      <w:sz w:val="14"/>
    </w:rPr>
  </w:style>
  <w:style w:type="paragraph" w:styleId="Ttulo8">
    <w:name w:val="heading 8"/>
    <w:basedOn w:val="Normal"/>
    <w:next w:val="Normal"/>
    <w:link w:val="Ttulo8Car1"/>
    <w:uiPriority w:val="9"/>
    <w:qFormat/>
    <w:rsid w:val="00A9234D"/>
    <w:pPr>
      <w:keepNext/>
      <w:jc w:val="center"/>
      <w:outlineLvl w:val="7"/>
    </w:pPr>
    <w:rPr>
      <w:rFonts w:ascii="Arial" w:hAnsi="Arial" w:cs="Arial"/>
      <w:b/>
      <w:sz w:val="14"/>
      <w:szCs w:val="16"/>
    </w:rPr>
  </w:style>
  <w:style w:type="paragraph" w:styleId="Ttulo9">
    <w:name w:val="heading 9"/>
    <w:basedOn w:val="Normal"/>
    <w:next w:val="Normal"/>
    <w:link w:val="Ttulo9Car1"/>
    <w:uiPriority w:val="9"/>
    <w:qFormat/>
    <w:rsid w:val="00A9234D"/>
    <w:pPr>
      <w:keepNext/>
      <w:numPr>
        <w:ilvl w:val="1"/>
        <w:numId w:val="5"/>
      </w:numPr>
      <w:ind w:hanging="1416"/>
      <w:jc w:val="both"/>
      <w:outlineLvl w:val="8"/>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1,even,h,Header/Footer,header odd,Hyphen,body,Chapter Name,base,Car3,Car51,Encabezado Car Car,logomai,APNSHEADER2,L1 Header,encabezado,En-tête SQ, Car Car Car Car Car Car Car, Car Car Car Car Car Car,Header1"/>
    <w:basedOn w:val="Normal"/>
    <w:uiPriority w:val="99"/>
    <w:rsid w:val="00A9234D"/>
    <w:pPr>
      <w:tabs>
        <w:tab w:val="center" w:pos="4419"/>
        <w:tab w:val="right" w:pos="8838"/>
      </w:tabs>
    </w:pPr>
  </w:style>
  <w:style w:type="paragraph" w:styleId="Piedepgina">
    <w:name w:val="footer"/>
    <w:aliases w:val=" Car3,Pie de página1,footer odd,footer odd1,footer odd2,footer odd3,footer odd4,footer odd5,footer Car"/>
    <w:basedOn w:val="Normal"/>
    <w:uiPriority w:val="99"/>
    <w:rsid w:val="00A9234D"/>
    <w:pPr>
      <w:tabs>
        <w:tab w:val="center" w:pos="4419"/>
        <w:tab w:val="right" w:pos="8838"/>
      </w:tabs>
    </w:pPr>
  </w:style>
  <w:style w:type="paragraph" w:customStyle="1" w:styleId="xl59">
    <w:name w:val="xl59"/>
    <w:basedOn w:val="Normal"/>
    <w:rsid w:val="00A9234D"/>
    <w:pPr>
      <w:spacing w:before="100" w:after="100"/>
    </w:pPr>
    <w:rPr>
      <w:rFonts w:ascii="Arial" w:eastAsia="Arial Unicode MS" w:hAnsi="Arial"/>
      <w:b/>
      <w:szCs w:val="20"/>
      <w:lang w:eastAsia="es-MX"/>
    </w:rPr>
  </w:style>
  <w:style w:type="paragraph" w:styleId="Textoindependiente">
    <w:name w:val="Body Text"/>
    <w:aliases w:val="Body Text Char,EHPT,Body Text2,TITULO SECCION"/>
    <w:basedOn w:val="Normal"/>
    <w:link w:val="TextoindependienteCar3"/>
    <w:qFormat/>
    <w:rsid w:val="00A9234D"/>
    <w:pPr>
      <w:widowControl w:val="0"/>
      <w:tabs>
        <w:tab w:val="right" w:pos="9923"/>
      </w:tabs>
      <w:jc w:val="both"/>
    </w:pPr>
    <w:rPr>
      <w:rFonts w:ascii="Arial" w:hAnsi="Arial"/>
      <w:snapToGrid w:val="0"/>
      <w:sz w:val="20"/>
      <w:szCs w:val="20"/>
      <w:lang w:val="es-ES_tradnl" w:eastAsia="es-MX"/>
    </w:rPr>
  </w:style>
  <w:style w:type="paragraph" w:customStyle="1" w:styleId="font5">
    <w:name w:val="font5"/>
    <w:basedOn w:val="Normal"/>
    <w:rsid w:val="00A9234D"/>
    <w:pPr>
      <w:spacing w:before="100" w:after="100"/>
    </w:pPr>
    <w:rPr>
      <w:rFonts w:ascii="Arial" w:eastAsia="Arial Unicode MS" w:hAnsi="Arial"/>
      <w:b/>
      <w:sz w:val="16"/>
      <w:szCs w:val="20"/>
      <w:lang w:val="en-US" w:eastAsia="es-MX"/>
    </w:rPr>
  </w:style>
  <w:style w:type="paragraph" w:customStyle="1" w:styleId="ANOTACION">
    <w:name w:val="ANOTACION"/>
    <w:basedOn w:val="Normal"/>
    <w:rsid w:val="00A9234D"/>
    <w:pPr>
      <w:autoSpaceDE w:val="0"/>
      <w:autoSpaceDN w:val="0"/>
      <w:spacing w:after="101" w:line="216" w:lineRule="atLeast"/>
      <w:jc w:val="center"/>
    </w:pPr>
    <w:rPr>
      <w:rFonts w:ascii="Arial" w:hAnsi="Arial" w:cs="Arial"/>
      <w:b/>
      <w:bCs/>
      <w:sz w:val="18"/>
      <w:szCs w:val="18"/>
      <w:lang w:val="es-ES_tradnl"/>
    </w:rPr>
  </w:style>
  <w:style w:type="paragraph" w:customStyle="1" w:styleId="Textoindependiente31">
    <w:name w:val="Texto independiente 31"/>
    <w:basedOn w:val="Normal"/>
    <w:rsid w:val="00A9234D"/>
    <w:pPr>
      <w:widowControl w:val="0"/>
      <w:jc w:val="both"/>
    </w:pPr>
    <w:rPr>
      <w:rFonts w:ascii="Albertus Medium" w:hAnsi="Albertus Medium"/>
      <w:sz w:val="22"/>
      <w:szCs w:val="20"/>
      <w:lang w:val="es-MX"/>
    </w:rPr>
  </w:style>
  <w:style w:type="paragraph" w:styleId="Textoindependiente2">
    <w:name w:val="Body Text 2"/>
    <w:basedOn w:val="Normal"/>
    <w:link w:val="Textoindependiente2Car1"/>
    <w:rsid w:val="00A9234D"/>
    <w:pPr>
      <w:jc w:val="center"/>
    </w:pPr>
    <w:rPr>
      <w:rFonts w:ascii="Arial" w:hAnsi="Arial"/>
      <w:b/>
      <w:color w:val="000000"/>
      <w:sz w:val="18"/>
      <w:szCs w:val="20"/>
      <w:lang w:eastAsia="es-MX"/>
    </w:rPr>
  </w:style>
  <w:style w:type="paragraph" w:styleId="Textoindependiente3">
    <w:name w:val="Body Text 3"/>
    <w:basedOn w:val="Normal"/>
    <w:link w:val="Textoindependiente3Car1"/>
    <w:rsid w:val="00A9234D"/>
    <w:pPr>
      <w:widowControl w:val="0"/>
      <w:jc w:val="both"/>
    </w:pPr>
    <w:rPr>
      <w:rFonts w:ascii="Arial" w:hAnsi="Arial"/>
      <w:sz w:val="20"/>
      <w:szCs w:val="20"/>
      <w:lang w:eastAsia="es-MX"/>
    </w:rPr>
  </w:style>
  <w:style w:type="paragraph" w:customStyle="1" w:styleId="Textoindependiente21">
    <w:name w:val="Texto independiente 21"/>
    <w:basedOn w:val="Normal"/>
    <w:rsid w:val="00A9234D"/>
    <w:pPr>
      <w:widowControl w:val="0"/>
      <w:ind w:left="709"/>
      <w:jc w:val="both"/>
    </w:pPr>
    <w:rPr>
      <w:rFonts w:ascii="Arial" w:hAnsi="Arial"/>
      <w:sz w:val="20"/>
      <w:szCs w:val="20"/>
      <w:lang w:val="es-ES_tradnl" w:eastAsia="es-MX"/>
    </w:rPr>
  </w:style>
  <w:style w:type="paragraph" w:customStyle="1" w:styleId="OmniPage3">
    <w:name w:val="OmniPage #3"/>
    <w:rsid w:val="00A9234D"/>
    <w:pPr>
      <w:tabs>
        <w:tab w:val="left" w:pos="50"/>
        <w:tab w:val="right" w:pos="1133"/>
      </w:tabs>
      <w:overflowPunct w:val="0"/>
      <w:autoSpaceDE w:val="0"/>
      <w:autoSpaceDN w:val="0"/>
      <w:adjustRightInd w:val="0"/>
      <w:jc w:val="center"/>
      <w:textAlignment w:val="baseline"/>
    </w:pPr>
    <w:rPr>
      <w:rFonts w:ascii="CG Times (W1)" w:hAnsi="CG Times (W1)"/>
      <w:lang w:val="en-US"/>
    </w:rPr>
  </w:style>
  <w:style w:type="paragraph" w:customStyle="1" w:styleId="xl61">
    <w:name w:val="xl61"/>
    <w:basedOn w:val="Normal"/>
    <w:rsid w:val="00A9234D"/>
    <w:pPr>
      <w:spacing w:before="100" w:after="100"/>
      <w:jc w:val="center"/>
      <w:textAlignment w:val="center"/>
    </w:pPr>
    <w:rPr>
      <w:rFonts w:ascii="Arial" w:eastAsia="Arial Unicode MS" w:hAnsi="Arial"/>
      <w:sz w:val="14"/>
      <w:szCs w:val="20"/>
      <w:lang w:val="en-US" w:eastAsia="es-MX"/>
    </w:rPr>
  </w:style>
  <w:style w:type="paragraph" w:customStyle="1" w:styleId="BodyText21">
    <w:name w:val="Body Text 21"/>
    <w:basedOn w:val="Normal"/>
    <w:rsid w:val="00A9234D"/>
    <w:pPr>
      <w:ind w:left="709"/>
      <w:jc w:val="both"/>
    </w:pPr>
    <w:rPr>
      <w:rFonts w:ascii="Helvetica" w:hAnsi="Helvetica"/>
      <w:snapToGrid w:val="0"/>
      <w:sz w:val="18"/>
      <w:szCs w:val="20"/>
      <w:lang w:val="es-ES_tradnl"/>
    </w:rPr>
  </w:style>
  <w:style w:type="paragraph" w:styleId="Sangradetextonormal">
    <w:name w:val="Body Text Indent"/>
    <w:aliases w:val="Sangría de t. independiente"/>
    <w:basedOn w:val="Normal"/>
    <w:link w:val="SangradetextonormalCar3"/>
    <w:rsid w:val="00A9234D"/>
    <w:pPr>
      <w:ind w:left="2520"/>
      <w:jc w:val="both"/>
    </w:pPr>
    <w:rPr>
      <w:rFonts w:ascii="Arial" w:hAnsi="Arial" w:cs="Arial"/>
      <w:sz w:val="18"/>
      <w:szCs w:val="22"/>
    </w:rPr>
  </w:style>
  <w:style w:type="paragraph" w:styleId="Sangra2detindependiente">
    <w:name w:val="Body Text Indent 2"/>
    <w:basedOn w:val="Normal"/>
    <w:link w:val="Sangra2detindependienteCar1"/>
    <w:uiPriority w:val="99"/>
    <w:rsid w:val="00A9234D"/>
    <w:pPr>
      <w:ind w:left="2160"/>
      <w:jc w:val="both"/>
    </w:pPr>
    <w:rPr>
      <w:rFonts w:ascii="Arial" w:hAnsi="Arial" w:cs="Arial"/>
      <w:sz w:val="18"/>
      <w:szCs w:val="22"/>
    </w:rPr>
  </w:style>
  <w:style w:type="paragraph" w:styleId="Sangra3detindependiente">
    <w:name w:val="Body Text Indent 3"/>
    <w:basedOn w:val="Normal"/>
    <w:link w:val="Sangra3detindependienteCar1"/>
    <w:rsid w:val="00A9234D"/>
    <w:pPr>
      <w:ind w:left="2340" w:hanging="720"/>
      <w:jc w:val="both"/>
    </w:pPr>
    <w:rPr>
      <w:rFonts w:ascii="Arial" w:hAnsi="Arial" w:cs="Arial"/>
      <w:b/>
      <w:bCs/>
      <w:sz w:val="18"/>
      <w:szCs w:val="22"/>
    </w:rPr>
  </w:style>
  <w:style w:type="paragraph" w:customStyle="1" w:styleId="Textoindependiente22">
    <w:name w:val="Texto independiente 22"/>
    <w:basedOn w:val="Normal"/>
    <w:rsid w:val="00A9234D"/>
    <w:pPr>
      <w:widowControl w:val="0"/>
      <w:ind w:left="709"/>
      <w:jc w:val="both"/>
    </w:pPr>
    <w:rPr>
      <w:rFonts w:ascii="Arial" w:hAnsi="Arial"/>
      <w:sz w:val="20"/>
      <w:szCs w:val="20"/>
      <w:lang w:val="es-ES_tradnl" w:eastAsia="es-MX"/>
    </w:rPr>
  </w:style>
  <w:style w:type="paragraph" w:styleId="Textodebloque">
    <w:name w:val="Block Text"/>
    <w:basedOn w:val="Normal"/>
    <w:rsid w:val="00A9234D"/>
    <w:pPr>
      <w:widowControl w:val="0"/>
      <w:ind w:left="1134" w:right="50"/>
      <w:jc w:val="both"/>
    </w:pPr>
    <w:rPr>
      <w:rFonts w:ascii="Arial" w:hAnsi="Arial"/>
      <w:sz w:val="22"/>
      <w:szCs w:val="20"/>
      <w:lang w:eastAsia="es-MX"/>
    </w:rPr>
  </w:style>
  <w:style w:type="paragraph" w:customStyle="1" w:styleId="texto">
    <w:name w:val="texto"/>
    <w:basedOn w:val="Normal"/>
    <w:rsid w:val="00A9234D"/>
    <w:pPr>
      <w:spacing w:after="101" w:line="216" w:lineRule="atLeast"/>
      <w:ind w:firstLine="288"/>
      <w:jc w:val="both"/>
    </w:pPr>
    <w:rPr>
      <w:rFonts w:ascii="Arial" w:hAnsi="Arial"/>
      <w:sz w:val="18"/>
      <w:szCs w:val="20"/>
      <w:lang w:val="es-ES_tradnl" w:eastAsia="es-MX"/>
    </w:rPr>
  </w:style>
  <w:style w:type="paragraph" w:styleId="Prrafodelista">
    <w:name w:val="List Paragraph"/>
    <w:aliases w:val="Bullet List,FooterText,numbered,List Paragraph1,Paragraphe de liste1,Bulletr List Paragraph,列出段落,列出段落1,lp1,Lista vistosa - Énfasis 11,subtitulo 1.1.1,Listas,Cuadrícula clara - Énfasis 31,Cuadrícula mediana 1 - Énfasis 21"/>
    <w:basedOn w:val="Normal"/>
    <w:link w:val="PrrafodelistaCar"/>
    <w:uiPriority w:val="34"/>
    <w:qFormat/>
    <w:rsid w:val="00A9234D"/>
    <w:pPr>
      <w:ind w:left="708"/>
    </w:pPr>
    <w:rPr>
      <w:sz w:val="20"/>
      <w:szCs w:val="20"/>
      <w:lang w:val="es-MX"/>
    </w:rPr>
  </w:style>
  <w:style w:type="paragraph" w:styleId="Textodeglobo">
    <w:name w:val="Balloon Text"/>
    <w:basedOn w:val="Normal"/>
    <w:uiPriority w:val="99"/>
    <w:rsid w:val="00A9234D"/>
    <w:rPr>
      <w:rFonts w:ascii="Tahoma" w:hAnsi="Tahoma" w:cs="Tahoma"/>
      <w:sz w:val="16"/>
      <w:szCs w:val="16"/>
    </w:rPr>
  </w:style>
  <w:style w:type="paragraph" w:styleId="Listaconvietas">
    <w:name w:val="List Bullet"/>
    <w:basedOn w:val="Normal"/>
    <w:autoRedefine/>
    <w:rsid w:val="00A9234D"/>
    <w:pPr>
      <w:numPr>
        <w:numId w:val="1"/>
      </w:numPr>
    </w:pPr>
    <w:rPr>
      <w:sz w:val="20"/>
      <w:szCs w:val="20"/>
      <w:lang w:eastAsia="es-MX"/>
    </w:rPr>
  </w:style>
  <w:style w:type="paragraph" w:styleId="Ttulo">
    <w:name w:val="Title"/>
    <w:aliases w:val=" Car9,Car9"/>
    <w:basedOn w:val="Normal"/>
    <w:link w:val="TtuloCar1"/>
    <w:qFormat/>
    <w:rsid w:val="00A9234D"/>
    <w:pPr>
      <w:widowControl w:val="0"/>
      <w:ind w:left="708" w:hanging="708"/>
      <w:jc w:val="center"/>
    </w:pPr>
    <w:rPr>
      <w:rFonts w:ascii="Arial" w:hAnsi="Arial"/>
      <w:b/>
      <w:sz w:val="20"/>
      <w:szCs w:val="20"/>
      <w:lang w:val="es-ES_tradnl" w:eastAsia="es-MX"/>
    </w:rPr>
  </w:style>
  <w:style w:type="paragraph" w:customStyle="1" w:styleId="EstiloFraccinDespus12pto">
    <w:name w:val="Estilo Fracción + Después:  12 pto"/>
    <w:basedOn w:val="Fraccin"/>
    <w:rsid w:val="00A9234D"/>
  </w:style>
  <w:style w:type="paragraph" w:customStyle="1" w:styleId="Fraccin">
    <w:name w:val="Fracción"/>
    <w:basedOn w:val="Normal"/>
    <w:rsid w:val="00A9234D"/>
    <w:pPr>
      <w:keepLines/>
      <w:spacing w:after="200"/>
      <w:ind w:left="851" w:hanging="709"/>
      <w:jc w:val="both"/>
    </w:pPr>
    <w:rPr>
      <w:rFonts w:ascii="Arial" w:hAnsi="Arial"/>
      <w:szCs w:val="20"/>
      <w:lang w:val="es-MX"/>
    </w:rPr>
  </w:style>
  <w:style w:type="paragraph" w:customStyle="1" w:styleId="Faccin">
    <w:name w:val="Facción"/>
    <w:basedOn w:val="Normal"/>
    <w:rsid w:val="00A9234D"/>
    <w:pPr>
      <w:keepLines/>
      <w:spacing w:after="200"/>
      <w:ind w:left="993" w:hanging="709"/>
      <w:jc w:val="both"/>
    </w:pPr>
    <w:rPr>
      <w:rFonts w:ascii="Arial" w:hAnsi="Arial"/>
      <w:noProof/>
      <w:szCs w:val="20"/>
      <w:lang w:val="es-ES_tradnl"/>
    </w:rPr>
  </w:style>
  <w:style w:type="paragraph" w:styleId="Subttulo">
    <w:name w:val="Subtitle"/>
    <w:basedOn w:val="Normal"/>
    <w:link w:val="SubttuloCar1"/>
    <w:qFormat/>
    <w:rsid w:val="00A9234D"/>
    <w:pPr>
      <w:jc w:val="center"/>
    </w:pPr>
    <w:rPr>
      <w:rFonts w:ascii="Arial" w:hAnsi="Arial"/>
      <w:b/>
      <w:szCs w:val="20"/>
      <w:lang w:eastAsia="es-MX"/>
    </w:rPr>
  </w:style>
  <w:style w:type="paragraph" w:styleId="Sangranormal">
    <w:name w:val="Normal Indent"/>
    <w:basedOn w:val="Normal"/>
    <w:semiHidden/>
    <w:rsid w:val="00A9234D"/>
    <w:pPr>
      <w:ind w:left="708"/>
    </w:pPr>
    <w:rPr>
      <w:sz w:val="20"/>
      <w:szCs w:val="20"/>
      <w:lang w:eastAsia="es-MX"/>
    </w:rPr>
  </w:style>
  <w:style w:type="paragraph" w:styleId="Listaconvietas4">
    <w:name w:val="List Bullet 4"/>
    <w:basedOn w:val="Normal"/>
    <w:autoRedefine/>
    <w:rsid w:val="00A9234D"/>
    <w:pPr>
      <w:numPr>
        <w:numId w:val="9"/>
      </w:numPr>
      <w:tabs>
        <w:tab w:val="clear" w:pos="1209"/>
        <w:tab w:val="num" w:pos="1069"/>
      </w:tabs>
      <w:ind w:left="1069"/>
    </w:pPr>
  </w:style>
  <w:style w:type="paragraph" w:customStyle="1" w:styleId="ROMANOS">
    <w:name w:val="ROMANOS"/>
    <w:basedOn w:val="Normal"/>
    <w:rsid w:val="00A9234D"/>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exto0">
    <w:name w:val="Texto"/>
    <w:basedOn w:val="Normal"/>
    <w:link w:val="TextoCar"/>
    <w:rsid w:val="00A9234D"/>
    <w:pPr>
      <w:spacing w:after="101" w:line="216" w:lineRule="exact"/>
      <w:ind w:firstLine="288"/>
      <w:jc w:val="both"/>
    </w:pPr>
    <w:rPr>
      <w:rFonts w:ascii="Arial" w:hAnsi="Arial" w:cs="Arial"/>
      <w:sz w:val="18"/>
      <w:szCs w:val="20"/>
    </w:rPr>
  </w:style>
  <w:style w:type="paragraph" w:customStyle="1" w:styleId="NormalTexto">
    <w:name w:val="Normal Texto"/>
    <w:basedOn w:val="Normal"/>
    <w:rsid w:val="00A9234D"/>
    <w:pPr>
      <w:spacing w:before="40" w:after="40"/>
      <w:jc w:val="both"/>
    </w:pPr>
    <w:rPr>
      <w:rFonts w:ascii="Arial" w:hAnsi="Arial"/>
      <w:sz w:val="20"/>
      <w:szCs w:val="20"/>
    </w:rPr>
  </w:style>
  <w:style w:type="paragraph" w:customStyle="1" w:styleId="EstiloArial10ptNegroJustificado">
    <w:name w:val="Estilo Arial 10 pt Negro Justificado"/>
    <w:basedOn w:val="Normal"/>
    <w:rsid w:val="00A9234D"/>
    <w:pPr>
      <w:keepNext/>
      <w:keepLines/>
      <w:jc w:val="both"/>
    </w:pPr>
    <w:rPr>
      <w:rFonts w:ascii="Arial" w:hAnsi="Arial"/>
      <w:color w:val="000000"/>
      <w:sz w:val="20"/>
      <w:szCs w:val="20"/>
    </w:rPr>
  </w:style>
  <w:style w:type="paragraph" w:styleId="Listaconnmeros">
    <w:name w:val="List Number"/>
    <w:basedOn w:val="Normal"/>
    <w:semiHidden/>
    <w:rsid w:val="00A9234D"/>
    <w:pPr>
      <w:tabs>
        <w:tab w:val="num" w:pos="360"/>
      </w:tabs>
      <w:ind w:left="360" w:hanging="360"/>
    </w:pPr>
  </w:style>
  <w:style w:type="paragraph" w:styleId="Listaconnmeros2">
    <w:name w:val="List Number 2"/>
    <w:basedOn w:val="Normal"/>
    <w:semiHidden/>
    <w:rsid w:val="00A9234D"/>
    <w:pPr>
      <w:tabs>
        <w:tab w:val="num" w:pos="643"/>
      </w:tabs>
      <w:ind w:left="643" w:hanging="360"/>
    </w:pPr>
  </w:style>
  <w:style w:type="paragraph" w:styleId="Listaconnmeros3">
    <w:name w:val="List Number 3"/>
    <w:basedOn w:val="Normal"/>
    <w:semiHidden/>
    <w:rsid w:val="00A9234D"/>
    <w:pPr>
      <w:tabs>
        <w:tab w:val="num" w:pos="926"/>
      </w:tabs>
      <w:ind w:left="926" w:hanging="360"/>
    </w:pPr>
  </w:style>
  <w:style w:type="paragraph" w:styleId="Listaconnmeros4">
    <w:name w:val="List Number 4"/>
    <w:basedOn w:val="Normal"/>
    <w:semiHidden/>
    <w:rsid w:val="00A9234D"/>
    <w:pPr>
      <w:tabs>
        <w:tab w:val="num" w:pos="1209"/>
      </w:tabs>
      <w:ind w:left="1209" w:hanging="360"/>
    </w:pPr>
  </w:style>
  <w:style w:type="paragraph" w:styleId="Listaconnmeros5">
    <w:name w:val="List Number 5"/>
    <w:basedOn w:val="Normal"/>
    <w:semiHidden/>
    <w:rsid w:val="00A9234D"/>
    <w:pPr>
      <w:tabs>
        <w:tab w:val="num" w:pos="1492"/>
      </w:tabs>
      <w:ind w:left="1492" w:hanging="360"/>
    </w:pPr>
  </w:style>
  <w:style w:type="paragraph" w:styleId="Listaconvietas2">
    <w:name w:val="List Bullet 2"/>
    <w:basedOn w:val="Normal"/>
    <w:autoRedefine/>
    <w:rsid w:val="00A9234D"/>
    <w:pPr>
      <w:tabs>
        <w:tab w:val="num" w:pos="643"/>
      </w:tabs>
      <w:ind w:left="643" w:hanging="360"/>
    </w:pPr>
  </w:style>
  <w:style w:type="paragraph" w:styleId="Listaconvietas3">
    <w:name w:val="List Bullet 3"/>
    <w:basedOn w:val="Normal"/>
    <w:autoRedefine/>
    <w:semiHidden/>
    <w:rsid w:val="00A9234D"/>
    <w:pPr>
      <w:tabs>
        <w:tab w:val="num" w:pos="926"/>
      </w:tabs>
      <w:ind w:left="926" w:hanging="360"/>
    </w:pPr>
  </w:style>
  <w:style w:type="paragraph" w:styleId="Listaconvietas5">
    <w:name w:val="List Bullet 5"/>
    <w:basedOn w:val="Normal"/>
    <w:autoRedefine/>
    <w:semiHidden/>
    <w:rsid w:val="00A9234D"/>
    <w:pPr>
      <w:tabs>
        <w:tab w:val="num" w:pos="1492"/>
      </w:tabs>
      <w:ind w:left="1492" w:hanging="360"/>
    </w:pPr>
  </w:style>
  <w:style w:type="paragraph" w:customStyle="1" w:styleId="NumberedIndent">
    <w:name w:val="Numbered Indent"/>
    <w:basedOn w:val="Normal"/>
    <w:next w:val="Sangradetextonormal"/>
    <w:rsid w:val="00A9234D"/>
    <w:pPr>
      <w:tabs>
        <w:tab w:val="num" w:pos="1440"/>
      </w:tabs>
      <w:spacing w:before="120" w:after="120"/>
      <w:ind w:left="1440" w:hanging="360"/>
      <w:jc w:val="both"/>
    </w:pPr>
    <w:rPr>
      <w:b/>
      <w:bCs/>
      <w:lang w:eastAsia="en-US"/>
    </w:rPr>
  </w:style>
  <w:style w:type="paragraph" w:customStyle="1" w:styleId="Sangra3detindependiente1">
    <w:name w:val="Sangría 3 de t. independiente1"/>
    <w:basedOn w:val="Normal"/>
    <w:rsid w:val="00A9234D"/>
    <w:pPr>
      <w:widowControl w:val="0"/>
      <w:ind w:left="720" w:hanging="720"/>
      <w:jc w:val="both"/>
    </w:pPr>
    <w:rPr>
      <w:rFonts w:ascii="Arial" w:hAnsi="Arial"/>
      <w:sz w:val="22"/>
      <w:szCs w:val="20"/>
      <w:lang w:val="es-ES_tradnl"/>
    </w:rPr>
  </w:style>
  <w:style w:type="paragraph" w:customStyle="1" w:styleId="ACUERDO">
    <w:name w:val="ACUERDO"/>
    <w:basedOn w:val="Normal"/>
    <w:rsid w:val="00A9234D"/>
    <w:pPr>
      <w:widowControl w:val="0"/>
      <w:jc w:val="both"/>
    </w:pPr>
    <w:rPr>
      <w:rFonts w:ascii="Arial" w:hAnsi="Arial"/>
      <w:b/>
      <w:sz w:val="28"/>
      <w:szCs w:val="20"/>
      <w:lang w:val="en-US"/>
    </w:rPr>
  </w:style>
  <w:style w:type="paragraph" w:customStyle="1" w:styleId="CABEZA">
    <w:name w:val="CABEZA"/>
    <w:basedOn w:val="Ttulo1"/>
    <w:rsid w:val="00A9234D"/>
    <w:pPr>
      <w:keepNext w:val="0"/>
      <w:autoSpaceDE w:val="0"/>
      <w:autoSpaceDN w:val="0"/>
      <w:spacing w:line="216" w:lineRule="atLeast"/>
    </w:pPr>
    <w:rPr>
      <w:rFonts w:ascii="CG Palacio (WN)" w:hAnsi="CG Palacio (WN)"/>
      <w:shadow w:val="0"/>
      <w:snapToGrid/>
      <w:sz w:val="28"/>
      <w:lang w:eastAsia="es-ES"/>
    </w:rPr>
  </w:style>
  <w:style w:type="paragraph" w:customStyle="1" w:styleId="1">
    <w:name w:val="1"/>
    <w:basedOn w:val="Normal"/>
    <w:next w:val="Sangradetextonormal"/>
    <w:qFormat/>
    <w:rsid w:val="00A9234D"/>
    <w:pPr>
      <w:ind w:left="709" w:hanging="709"/>
    </w:pPr>
    <w:rPr>
      <w:rFonts w:ascii="Arial" w:hAnsi="Arial"/>
      <w:sz w:val="22"/>
      <w:szCs w:val="20"/>
      <w:lang w:val="es-ES_tradnl"/>
    </w:rPr>
  </w:style>
  <w:style w:type="paragraph" w:customStyle="1" w:styleId="Normal1">
    <w:name w:val="Normal1"/>
    <w:basedOn w:val="Normal"/>
    <w:uiPriority w:val="99"/>
    <w:rsid w:val="00A9234D"/>
    <w:pPr>
      <w:spacing w:before="100" w:beforeAutospacing="1" w:after="100" w:afterAutospacing="1"/>
    </w:pPr>
    <w:rPr>
      <w:color w:val="000000"/>
      <w:sz w:val="20"/>
      <w:szCs w:val="20"/>
    </w:rPr>
  </w:style>
  <w:style w:type="paragraph" w:customStyle="1" w:styleId="Textodebloque1">
    <w:name w:val="Texto de bloque1"/>
    <w:basedOn w:val="Normal"/>
    <w:rsid w:val="00A9234D"/>
    <w:pPr>
      <w:widowControl w:val="0"/>
      <w:tabs>
        <w:tab w:val="left" w:pos="1008"/>
        <w:tab w:val="left" w:leader="dot" w:pos="4176"/>
        <w:tab w:val="left" w:leader="dot" w:pos="6480"/>
      </w:tabs>
      <w:ind w:left="993" w:right="2" w:hanging="993"/>
    </w:pPr>
    <w:rPr>
      <w:rFonts w:ascii="CG Times (W1)" w:hAnsi="CG Times (W1)"/>
      <w:sz w:val="20"/>
      <w:szCs w:val="20"/>
      <w:lang w:val="es-ES_tradnl"/>
    </w:rPr>
  </w:style>
  <w:style w:type="paragraph" w:customStyle="1" w:styleId="Estilo3">
    <w:name w:val="Estilo3"/>
    <w:basedOn w:val="Normal"/>
    <w:rsid w:val="00A9234D"/>
    <w:rPr>
      <w:rFonts w:ascii="Arial" w:hAnsi="Arial"/>
      <w:sz w:val="20"/>
      <w:szCs w:val="20"/>
    </w:rPr>
  </w:style>
  <w:style w:type="character" w:customStyle="1" w:styleId="EstiloCorreo641">
    <w:name w:val="EstiloCorreo641"/>
    <w:basedOn w:val="Fuentedeprrafopredeter"/>
    <w:semiHidden/>
    <w:rsid w:val="00A9234D"/>
    <w:rPr>
      <w:rFonts w:ascii="Arial" w:hAnsi="Arial" w:cs="Arial"/>
      <w:color w:val="auto"/>
      <w:sz w:val="20"/>
      <w:szCs w:val="20"/>
    </w:rPr>
  </w:style>
  <w:style w:type="character" w:customStyle="1" w:styleId="EstiloCorreo651">
    <w:name w:val="EstiloCorreo651"/>
    <w:basedOn w:val="Fuentedeprrafopredeter"/>
    <w:semiHidden/>
    <w:rsid w:val="00A9234D"/>
    <w:rPr>
      <w:rFonts w:ascii="Arial" w:hAnsi="Arial" w:cs="Arial"/>
      <w:color w:val="000080"/>
      <w:sz w:val="20"/>
      <w:szCs w:val="20"/>
    </w:rPr>
  </w:style>
  <w:style w:type="character" w:customStyle="1" w:styleId="Ttulo6Car">
    <w:name w:val="Título 6 Car"/>
    <w:basedOn w:val="Fuentedeprrafopredeter"/>
    <w:rsid w:val="00A9234D"/>
    <w:rPr>
      <w:b/>
      <w:bCs/>
      <w:sz w:val="22"/>
      <w:szCs w:val="22"/>
      <w:lang w:val="es-ES" w:eastAsia="es-ES"/>
    </w:rPr>
  </w:style>
  <w:style w:type="character" w:customStyle="1" w:styleId="Ttulo8Car">
    <w:name w:val="Título 8 Car"/>
    <w:basedOn w:val="Fuentedeprrafopredeter"/>
    <w:uiPriority w:val="9"/>
    <w:rsid w:val="00A9234D"/>
    <w:rPr>
      <w:rFonts w:ascii="Arial" w:hAnsi="Arial"/>
      <w:sz w:val="24"/>
      <w:szCs w:val="24"/>
      <w:lang w:val="es-ES" w:eastAsia="es-ES"/>
    </w:rPr>
  </w:style>
  <w:style w:type="character" w:customStyle="1" w:styleId="Ttulo1Car">
    <w:name w:val="Título 1 Car"/>
    <w:basedOn w:val="Fuentedeprrafopredeter"/>
    <w:uiPriority w:val="9"/>
    <w:rsid w:val="00A9234D"/>
    <w:rPr>
      <w:rFonts w:ascii="Arial" w:hAnsi="Arial" w:cs="Arial"/>
      <w:b/>
      <w:bCs/>
      <w:kern w:val="32"/>
      <w:sz w:val="32"/>
      <w:szCs w:val="32"/>
      <w:lang w:eastAsia="es-ES"/>
    </w:rPr>
  </w:style>
  <w:style w:type="character" w:customStyle="1" w:styleId="Ttulo2Car">
    <w:name w:val="Título 2 Car"/>
    <w:aliases w:val=" Car Car,Car Car, Char Char Car"/>
    <w:basedOn w:val="Fuentedeprrafopredeter"/>
    <w:uiPriority w:val="9"/>
    <w:rsid w:val="00A9234D"/>
    <w:rPr>
      <w:rFonts w:ascii="Arial" w:hAnsi="Arial" w:cs="Arial"/>
      <w:b/>
      <w:bCs/>
      <w:i/>
      <w:iCs/>
      <w:sz w:val="28"/>
      <w:szCs w:val="28"/>
      <w:lang w:eastAsia="es-ES"/>
    </w:rPr>
  </w:style>
  <w:style w:type="character" w:customStyle="1" w:styleId="Ttulo3Car">
    <w:name w:val="Título 3 Car"/>
    <w:aliases w:val="Section Car"/>
    <w:basedOn w:val="Fuentedeprrafopredeter"/>
    <w:uiPriority w:val="9"/>
    <w:rsid w:val="00A9234D"/>
    <w:rPr>
      <w:rFonts w:ascii="Arial" w:hAnsi="Arial"/>
      <w:b/>
      <w:sz w:val="22"/>
      <w:lang w:val="es-ES_tradnl" w:eastAsia="es-ES"/>
    </w:rPr>
  </w:style>
  <w:style w:type="paragraph" w:customStyle="1" w:styleId="OmniPage2">
    <w:name w:val="OmniPage #2"/>
    <w:rsid w:val="00A9234D"/>
    <w:pPr>
      <w:widowControl w:val="0"/>
      <w:tabs>
        <w:tab w:val="left" w:pos="50"/>
        <w:tab w:val="right" w:pos="8879"/>
      </w:tabs>
      <w:jc w:val="both"/>
    </w:pPr>
    <w:rPr>
      <w:rFonts w:ascii="CG Times (W1)" w:hAnsi="CG Times (W1)"/>
      <w:lang w:val="en-US" w:eastAsia="es-ES"/>
    </w:rPr>
  </w:style>
  <w:style w:type="character" w:customStyle="1" w:styleId="CierreCar">
    <w:name w:val="Cierre Car"/>
    <w:basedOn w:val="Fuentedeprrafopredeter"/>
    <w:rsid w:val="00A9234D"/>
    <w:rPr>
      <w:rFonts w:ascii="Arial" w:hAnsi="Arial" w:cs="Arial"/>
      <w:spacing w:val="-5"/>
      <w:lang w:val="es-ES_tradnl" w:eastAsia="es-ES"/>
    </w:rPr>
  </w:style>
  <w:style w:type="character" w:customStyle="1" w:styleId="TextoindependienteCar">
    <w:name w:val="Texto independiente Car"/>
    <w:aliases w:val="Body Text Char Car,EHPT Car,Body Text2 Car,TITULO SECCION Car"/>
    <w:basedOn w:val="Fuentedeprrafopredeter"/>
    <w:rsid w:val="00A9234D"/>
  </w:style>
  <w:style w:type="paragraph" w:customStyle="1" w:styleId="Bulletwithtext2">
    <w:name w:val="Bullet with text 2"/>
    <w:basedOn w:val="Normal"/>
    <w:rsid w:val="00A9234D"/>
    <w:pPr>
      <w:tabs>
        <w:tab w:val="num" w:pos="720"/>
      </w:tabs>
      <w:ind w:left="720" w:hanging="360"/>
    </w:pPr>
    <w:rPr>
      <w:rFonts w:ascii="Arial" w:hAnsi="Arial"/>
      <w:sz w:val="20"/>
      <w:szCs w:val="20"/>
      <w:lang w:val="en-GB" w:eastAsia="en-US"/>
    </w:rPr>
  </w:style>
  <w:style w:type="character" w:customStyle="1" w:styleId="TextodegloboCar">
    <w:name w:val="Texto de globo Car"/>
    <w:basedOn w:val="Fuentedeprrafopredeter"/>
    <w:uiPriority w:val="99"/>
    <w:rsid w:val="00A9234D"/>
    <w:rPr>
      <w:rFonts w:ascii="Tahoma" w:hAnsi="Tahoma" w:cs="Tahoma"/>
      <w:sz w:val="16"/>
      <w:szCs w:val="16"/>
      <w:lang w:eastAsia="es-ES"/>
    </w:rPr>
  </w:style>
  <w:style w:type="character" w:customStyle="1" w:styleId="Sangra3detindependienteCar">
    <w:name w:val="Sangría 3 de t. independiente Car"/>
    <w:basedOn w:val="Fuentedeprrafopredeter"/>
    <w:rsid w:val="00A9234D"/>
    <w:rPr>
      <w:rFonts w:ascii="Arial" w:hAnsi="Arial"/>
      <w:sz w:val="16"/>
      <w:szCs w:val="16"/>
      <w:lang w:eastAsia="es-ES"/>
    </w:rPr>
  </w:style>
  <w:style w:type="character" w:customStyle="1" w:styleId="TextocomentarioCar">
    <w:name w:val="Texto comentario Car"/>
    <w:aliases w:val="Comment Text Char1 Car"/>
    <w:basedOn w:val="Fuentedeprrafopredeter"/>
    <w:uiPriority w:val="99"/>
    <w:rsid w:val="00A9234D"/>
    <w:rPr>
      <w:rFonts w:ascii="Tahoma" w:hAnsi="Tahoma"/>
      <w:lang w:val="es-ES_tradnl" w:eastAsia="en-US"/>
    </w:rPr>
  </w:style>
  <w:style w:type="character" w:customStyle="1" w:styleId="Ttulo4Car">
    <w:name w:val="Título 4 Car"/>
    <w:basedOn w:val="Fuentedeprrafopredeter"/>
    <w:uiPriority w:val="9"/>
    <w:rsid w:val="00A9234D"/>
    <w:rPr>
      <w:rFonts w:ascii="Arial" w:hAnsi="Arial"/>
      <w:b/>
      <w:sz w:val="22"/>
      <w:lang w:val="es-ES_tradnl" w:eastAsia="es-ES"/>
    </w:rPr>
  </w:style>
  <w:style w:type="character" w:customStyle="1" w:styleId="Textoindependiente3Car">
    <w:name w:val="Texto independiente 3 Car"/>
    <w:basedOn w:val="Fuentedeprrafopredeter"/>
    <w:rsid w:val="00A9234D"/>
    <w:rPr>
      <w:rFonts w:ascii="Arial" w:hAnsi="Arial"/>
      <w:sz w:val="22"/>
      <w:lang w:val="es-ES_tradnl" w:eastAsia="es-ES"/>
    </w:rPr>
  </w:style>
  <w:style w:type="character" w:customStyle="1" w:styleId="Ttulo5Car">
    <w:name w:val="Título 5 Car"/>
    <w:basedOn w:val="Fuentedeprrafopredeter"/>
    <w:uiPriority w:val="9"/>
    <w:rsid w:val="00A9234D"/>
    <w:rPr>
      <w:rFonts w:ascii="Arial" w:hAnsi="Arial"/>
      <w:b/>
      <w:sz w:val="22"/>
      <w:lang w:val="es-ES_tradnl" w:eastAsia="es-ES"/>
    </w:rPr>
  </w:style>
  <w:style w:type="character" w:customStyle="1" w:styleId="Ttulo7Car">
    <w:name w:val="Título 7 Car"/>
    <w:basedOn w:val="Fuentedeprrafopredeter"/>
    <w:uiPriority w:val="9"/>
    <w:rsid w:val="00A9234D"/>
    <w:rPr>
      <w:sz w:val="24"/>
      <w:szCs w:val="24"/>
      <w:lang w:eastAsia="es-ES"/>
    </w:rPr>
  </w:style>
  <w:style w:type="character" w:customStyle="1" w:styleId="Ttulo9Car">
    <w:name w:val="Título 9 Car"/>
    <w:basedOn w:val="Fuentedeprrafopredeter"/>
    <w:uiPriority w:val="9"/>
    <w:rsid w:val="00A9234D"/>
    <w:rPr>
      <w:rFonts w:ascii="Arial" w:hAnsi="Arial" w:cs="Arial"/>
      <w:sz w:val="22"/>
      <w:szCs w:val="22"/>
      <w:lang w:eastAsia="es-ES"/>
    </w:rPr>
  </w:style>
  <w:style w:type="character" w:customStyle="1" w:styleId="Sangra2detindependienteCar">
    <w:name w:val="Sangría 2 de t. independiente Car"/>
    <w:basedOn w:val="Fuentedeprrafopredeter"/>
    <w:uiPriority w:val="99"/>
    <w:rsid w:val="00A9234D"/>
    <w:rPr>
      <w:rFonts w:ascii="Arial" w:hAnsi="Arial"/>
      <w:sz w:val="22"/>
      <w:lang w:val="es-ES_tradnl" w:eastAsia="es-ES"/>
    </w:rPr>
  </w:style>
  <w:style w:type="paragraph" w:styleId="Revisin">
    <w:name w:val="Revision"/>
    <w:hidden/>
    <w:uiPriority w:val="99"/>
    <w:semiHidden/>
    <w:rsid w:val="00A9234D"/>
    <w:rPr>
      <w:sz w:val="24"/>
      <w:szCs w:val="24"/>
      <w:lang w:val="es-ES" w:eastAsia="es-ES"/>
    </w:rPr>
  </w:style>
  <w:style w:type="character" w:customStyle="1" w:styleId="Textoindependiente2Car">
    <w:name w:val="Texto independiente 2 Car"/>
    <w:basedOn w:val="Fuentedeprrafopredeter"/>
    <w:rsid w:val="00A9234D"/>
    <w:rPr>
      <w:rFonts w:ascii="Arial" w:hAnsi="Arial"/>
      <w:b/>
      <w:sz w:val="22"/>
      <w:lang w:val="es-ES_tradnl" w:eastAsia="es-ES"/>
    </w:rPr>
  </w:style>
  <w:style w:type="paragraph" w:styleId="Asuntodelcomentario">
    <w:name w:val="annotation subject"/>
    <w:basedOn w:val="Textocomentario"/>
    <w:next w:val="Textocomentario"/>
    <w:link w:val="AsuntodelcomentarioCar1"/>
    <w:uiPriority w:val="99"/>
    <w:rsid w:val="00A9234D"/>
    <w:pPr>
      <w:jc w:val="left"/>
    </w:pPr>
    <w:rPr>
      <w:rFonts w:ascii="Times New Roman" w:hAnsi="Times New Roman"/>
      <w:b/>
      <w:bCs/>
      <w:lang w:val="es-ES" w:eastAsia="es-ES"/>
    </w:rPr>
  </w:style>
  <w:style w:type="paragraph" w:styleId="Textocomentario">
    <w:name w:val="annotation text"/>
    <w:aliases w:val="Comment Text Char1"/>
    <w:basedOn w:val="Normal"/>
    <w:link w:val="TextocomentarioCar1"/>
    <w:uiPriority w:val="99"/>
    <w:rsid w:val="00A9234D"/>
    <w:pPr>
      <w:jc w:val="both"/>
    </w:pPr>
    <w:rPr>
      <w:rFonts w:ascii="Tahoma" w:hAnsi="Tahoma"/>
      <w:sz w:val="20"/>
      <w:szCs w:val="20"/>
      <w:lang w:val="es-ES_tradnl" w:eastAsia="en-US"/>
    </w:rPr>
  </w:style>
  <w:style w:type="character" w:customStyle="1" w:styleId="AsuntodelcomentarioCar">
    <w:name w:val="Asunto del comentario Car"/>
    <w:basedOn w:val="TextocomentarioCar"/>
    <w:uiPriority w:val="99"/>
    <w:rsid w:val="00A9234D"/>
    <w:rPr>
      <w:rFonts w:ascii="Tahoma" w:hAnsi="Tahoma"/>
      <w:b/>
      <w:bCs/>
      <w:lang w:val="es-ES" w:eastAsia="es-ES"/>
    </w:rPr>
  </w:style>
  <w:style w:type="character" w:customStyle="1" w:styleId="EncabezadoCar">
    <w:name w:val="Encabezado Car"/>
    <w:aliases w:val="*Header Car,Encabezado1 Car,even Car,h Car,Header/Footer Car,header odd Car,Hyphen Car,body Car,Chapter Name Car,base Car,Car3 Car,Car51 Car,Encabezado Car Car Car,logomai Car,APNSHEADER2 Car,L1 Header Car,encabezado Car,En-tête SQ Car"/>
    <w:basedOn w:val="Fuentedeprrafopredeter"/>
    <w:uiPriority w:val="99"/>
    <w:rsid w:val="00A9234D"/>
    <w:rPr>
      <w:lang w:val="es-ES_tradnl" w:eastAsia="es-ES"/>
    </w:rPr>
  </w:style>
  <w:style w:type="character" w:customStyle="1" w:styleId="EncabezadodemensajeCar">
    <w:name w:val="Encabezado de mensaje Car"/>
    <w:basedOn w:val="Fuentedeprrafopredeter"/>
    <w:rsid w:val="00A9234D"/>
    <w:rPr>
      <w:rFonts w:ascii="Arial" w:hAnsi="Arial" w:cs="Arial"/>
      <w:sz w:val="24"/>
      <w:szCs w:val="24"/>
      <w:shd w:val="pct20" w:color="auto" w:fill="auto"/>
      <w:lang w:val="es-ES" w:eastAsia="es-ES"/>
    </w:rPr>
  </w:style>
  <w:style w:type="character" w:customStyle="1" w:styleId="EncabezadodenotaCar">
    <w:name w:val="Encabezado de nota Car"/>
    <w:basedOn w:val="Fuentedeprrafopredeter"/>
    <w:rsid w:val="00A9234D"/>
    <w:rPr>
      <w:sz w:val="24"/>
      <w:szCs w:val="24"/>
      <w:lang w:val="es-ES" w:eastAsia="es-ES"/>
    </w:rPr>
  </w:style>
  <w:style w:type="character" w:customStyle="1" w:styleId="FechaCar">
    <w:name w:val="Fecha Car"/>
    <w:basedOn w:val="Fuentedeprrafopredeter"/>
    <w:rsid w:val="00A9234D"/>
    <w:rPr>
      <w:sz w:val="24"/>
      <w:szCs w:val="24"/>
      <w:lang w:val="es-ES" w:eastAsia="es-ES"/>
    </w:rPr>
  </w:style>
  <w:style w:type="character" w:customStyle="1" w:styleId="FirmaCar">
    <w:name w:val="Firma Car"/>
    <w:basedOn w:val="Fuentedeprrafopredeter"/>
    <w:rsid w:val="00A9234D"/>
    <w:rPr>
      <w:sz w:val="24"/>
      <w:szCs w:val="24"/>
      <w:lang w:val="es-ES" w:eastAsia="es-ES"/>
    </w:rPr>
  </w:style>
  <w:style w:type="character" w:customStyle="1" w:styleId="FirmadecorreoelectrnicoCar">
    <w:name w:val="Firma de correo electrónico Car"/>
    <w:basedOn w:val="Fuentedeprrafopredeter"/>
    <w:rsid w:val="00A9234D"/>
    <w:rPr>
      <w:sz w:val="24"/>
      <w:szCs w:val="24"/>
      <w:lang w:val="es-ES" w:eastAsia="es-ES"/>
    </w:rPr>
  </w:style>
  <w:style w:type="character" w:customStyle="1" w:styleId="HTMLconformatoprevioCar">
    <w:name w:val="HTML con formato previo Car"/>
    <w:basedOn w:val="Fuentedeprrafopredeter"/>
    <w:link w:val="HTMLconformatoprevio"/>
    <w:rsid w:val="00A9234D"/>
    <w:rPr>
      <w:rFonts w:ascii="Courier New" w:hAnsi="Courier New" w:cs="Courier New"/>
      <w:lang w:val="es-ES" w:eastAsia="es-ES"/>
    </w:rPr>
  </w:style>
  <w:style w:type="character" w:customStyle="1" w:styleId="MapadeldocumentoCar">
    <w:name w:val="Mapa del documento Car"/>
    <w:basedOn w:val="Fuentedeprrafopredeter"/>
    <w:link w:val="Mapadeldocumento"/>
    <w:rsid w:val="00A9234D"/>
    <w:rPr>
      <w:rFonts w:ascii="Tahoma" w:hAnsi="Tahoma" w:cs="Tahoma"/>
      <w:shd w:val="clear" w:color="auto" w:fill="000080"/>
      <w:lang w:val="es-ES" w:eastAsia="es-ES"/>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uiPriority w:val="99"/>
    <w:rsid w:val="00A9234D"/>
    <w:rPr>
      <w:rFonts w:ascii="Arial" w:hAnsi="Arial"/>
      <w:sz w:val="22"/>
      <w:lang w:val="es-ES_tradnl" w:eastAsia="es-ES"/>
    </w:rPr>
  </w:style>
  <w:style w:type="character" w:customStyle="1" w:styleId="SaludoCar">
    <w:name w:val="Saludo Car"/>
    <w:basedOn w:val="Fuentedeprrafopredeter"/>
    <w:link w:val="Saludo"/>
    <w:rsid w:val="00A9234D"/>
    <w:rPr>
      <w:sz w:val="24"/>
      <w:szCs w:val="24"/>
      <w:lang w:val="es-ES" w:eastAsia="es-ES"/>
    </w:rPr>
  </w:style>
  <w:style w:type="character" w:customStyle="1" w:styleId="SangradetextonormalCar">
    <w:name w:val="Sangría de texto normal Car"/>
    <w:aliases w:val="Sangría de t. independiente Car"/>
    <w:basedOn w:val="Fuentedeprrafopredeter"/>
    <w:rsid w:val="00A9234D"/>
    <w:rPr>
      <w:rFonts w:ascii="Times New Roman" w:eastAsia="Times New Roman" w:hAnsi="Times New Roman" w:cs="Times New Roman"/>
      <w:sz w:val="24"/>
      <w:szCs w:val="24"/>
      <w:lang w:eastAsia="es-ES"/>
    </w:rPr>
  </w:style>
  <w:style w:type="character" w:customStyle="1" w:styleId="SubttuloCar">
    <w:name w:val="Subtítulo Car"/>
    <w:basedOn w:val="Fuentedeprrafopredeter"/>
    <w:rsid w:val="00A9234D"/>
    <w:rPr>
      <w:rFonts w:ascii="Arial" w:hAnsi="Arial"/>
      <w:b/>
      <w:snapToGrid w:val="0"/>
      <w:sz w:val="18"/>
      <w:lang w:val="es-ES" w:eastAsia="es-ES"/>
    </w:rPr>
  </w:style>
  <w:style w:type="character" w:customStyle="1" w:styleId="TextoindependienteCar1">
    <w:name w:val="Texto independiente Car1"/>
    <w:basedOn w:val="Fuentedeprrafopredeter"/>
    <w:rsid w:val="00A9234D"/>
    <w:rPr>
      <w:rFonts w:ascii="Arial" w:hAnsi="Arial"/>
      <w:b/>
      <w:sz w:val="22"/>
      <w:lang w:val="es-ES_tradnl" w:eastAsia="es-ES"/>
    </w:rPr>
  </w:style>
  <w:style w:type="character" w:customStyle="1" w:styleId="TextoindependienteprimerasangraCar">
    <w:name w:val="Texto independiente primera sangría Car"/>
    <w:basedOn w:val="TextoindependienteCar1"/>
    <w:link w:val="Textoindependienteprimerasangra"/>
    <w:rsid w:val="00A9234D"/>
    <w:rPr>
      <w:rFonts w:ascii="Arial" w:hAnsi="Arial"/>
      <w:b/>
      <w:sz w:val="24"/>
      <w:szCs w:val="24"/>
      <w:lang w:val="es-ES" w:eastAsia="es-ES"/>
    </w:rPr>
  </w:style>
  <w:style w:type="character" w:customStyle="1" w:styleId="SangradetextonormalCar1">
    <w:name w:val="Sangría de texto normal Car1"/>
    <w:basedOn w:val="Fuentedeprrafopredeter"/>
    <w:rsid w:val="00A9234D"/>
    <w:rPr>
      <w:rFonts w:ascii="Arial" w:hAnsi="Arial"/>
      <w:sz w:val="22"/>
      <w:lang w:val="es-ES_tradnl" w:eastAsia="es-ES"/>
    </w:rPr>
  </w:style>
  <w:style w:type="character" w:customStyle="1" w:styleId="Textoindependienteprimerasangra2Car">
    <w:name w:val="Texto independiente primera sangría 2 Car"/>
    <w:basedOn w:val="SangradetextonormalCar1"/>
    <w:link w:val="Textoindependienteprimerasangra2"/>
    <w:rsid w:val="00A9234D"/>
    <w:rPr>
      <w:rFonts w:ascii="Arial" w:hAnsi="Arial"/>
      <w:sz w:val="24"/>
      <w:szCs w:val="24"/>
      <w:lang w:val="es-ES" w:eastAsia="es-ES"/>
    </w:rPr>
  </w:style>
  <w:style w:type="character" w:customStyle="1" w:styleId="TextomacroCar">
    <w:name w:val="Texto macro Car"/>
    <w:basedOn w:val="Fuentedeprrafopredeter"/>
    <w:rsid w:val="00A9234D"/>
    <w:rPr>
      <w:rFonts w:ascii="Courier New" w:hAnsi="Courier New" w:cs="Courier New"/>
      <w:lang w:val="es-ES" w:eastAsia="es-ES" w:bidi="ar-SA"/>
    </w:rPr>
  </w:style>
  <w:style w:type="character" w:customStyle="1" w:styleId="TextonotaalfinalCar">
    <w:name w:val="Texto nota al final Car"/>
    <w:basedOn w:val="Fuentedeprrafopredeter"/>
    <w:link w:val="Textonotaalfinal"/>
    <w:rsid w:val="00A9234D"/>
    <w:rPr>
      <w:lang w:val="es-ES" w:eastAsia="es-ES"/>
    </w:rPr>
  </w:style>
  <w:style w:type="character" w:customStyle="1" w:styleId="TextonotapieCar">
    <w:name w:val="Texto nota pie Car"/>
    <w:basedOn w:val="Fuentedeprrafopredeter"/>
    <w:link w:val="Textonotapie"/>
    <w:uiPriority w:val="99"/>
    <w:rsid w:val="00A9234D"/>
    <w:rPr>
      <w:lang w:val="es-ES" w:eastAsia="es-ES"/>
    </w:rPr>
  </w:style>
  <w:style w:type="character" w:customStyle="1" w:styleId="TextosinformatoCar">
    <w:name w:val="Texto sin formato Car"/>
    <w:basedOn w:val="Fuentedeprrafopredeter"/>
    <w:rsid w:val="00A9234D"/>
    <w:rPr>
      <w:rFonts w:ascii="Courier New" w:hAnsi="Courier New" w:cs="Courier New"/>
      <w:lang w:val="es-ES" w:eastAsia="es-ES"/>
    </w:rPr>
  </w:style>
  <w:style w:type="character" w:customStyle="1" w:styleId="TtuloCar">
    <w:name w:val="Título Car"/>
    <w:aliases w:val=" Car9 Car,Car9 Car"/>
    <w:basedOn w:val="Fuentedeprrafopredeter"/>
    <w:rsid w:val="00A9234D"/>
    <w:rPr>
      <w:b/>
      <w:sz w:val="22"/>
      <w:lang w:val="es-ES" w:eastAsia="es-ES"/>
    </w:rPr>
  </w:style>
  <w:style w:type="paragraph" w:customStyle="1" w:styleId="Default">
    <w:name w:val="Default"/>
    <w:rsid w:val="00A9234D"/>
    <w:pPr>
      <w:autoSpaceDE w:val="0"/>
      <w:autoSpaceDN w:val="0"/>
      <w:adjustRightInd w:val="0"/>
    </w:pPr>
    <w:rPr>
      <w:rFonts w:ascii="Arial" w:hAnsi="Arial" w:cs="Arial"/>
      <w:color w:val="000000"/>
      <w:sz w:val="24"/>
      <w:szCs w:val="24"/>
      <w:lang w:val="es-ES" w:eastAsia="es-ES"/>
    </w:rPr>
  </w:style>
  <w:style w:type="paragraph" w:customStyle="1" w:styleId="OmniPage771">
    <w:name w:val="OmniPage #771"/>
    <w:rsid w:val="00A9234D"/>
    <w:pPr>
      <w:widowControl w:val="0"/>
      <w:tabs>
        <w:tab w:val="left" w:pos="50"/>
        <w:tab w:val="right" w:pos="8865"/>
      </w:tabs>
      <w:spacing w:line="-503" w:lineRule="auto"/>
      <w:jc w:val="both"/>
    </w:pPr>
    <w:rPr>
      <w:rFonts w:ascii="Arial" w:hAnsi="Arial"/>
      <w:sz w:val="22"/>
      <w:lang w:val="en-US" w:eastAsia="es-ES"/>
    </w:rPr>
  </w:style>
  <w:style w:type="paragraph" w:styleId="Cita">
    <w:name w:val="Quote"/>
    <w:basedOn w:val="Normal"/>
    <w:next w:val="Normal"/>
    <w:link w:val="CitaCar1"/>
    <w:qFormat/>
    <w:rsid w:val="00A9234D"/>
    <w:rPr>
      <w:i/>
      <w:iCs/>
      <w:color w:val="000000"/>
    </w:rPr>
  </w:style>
  <w:style w:type="character" w:customStyle="1" w:styleId="CitaCar">
    <w:name w:val="Cita Car"/>
    <w:basedOn w:val="Fuentedeprrafopredeter"/>
    <w:rsid w:val="00A9234D"/>
    <w:rPr>
      <w:i/>
      <w:iCs/>
      <w:color w:val="000000"/>
      <w:sz w:val="24"/>
      <w:szCs w:val="24"/>
      <w:lang w:val="es-ES" w:eastAsia="es-ES"/>
    </w:rPr>
  </w:style>
  <w:style w:type="paragraph" w:styleId="TtulodeTDC">
    <w:name w:val="TOC Heading"/>
    <w:basedOn w:val="Ttulo1"/>
    <w:next w:val="Normal"/>
    <w:qFormat/>
    <w:rsid w:val="00A9234D"/>
    <w:pPr>
      <w:keepLines/>
      <w:spacing w:before="480" w:line="276" w:lineRule="auto"/>
      <w:jc w:val="left"/>
      <w:outlineLvl w:val="9"/>
    </w:pPr>
    <w:rPr>
      <w:rFonts w:ascii="Cambria" w:hAnsi="Cambria"/>
      <w:bCs/>
      <w:shadow w:val="0"/>
      <w:snapToGrid/>
      <w:color w:val="365F91"/>
      <w:sz w:val="28"/>
      <w:szCs w:val="28"/>
      <w:lang w:val="es-ES" w:eastAsia="en-US"/>
    </w:rPr>
  </w:style>
  <w:style w:type="paragraph" w:customStyle="1" w:styleId="Normalnoindentado">
    <w:name w:val="Normal no indentado"/>
    <w:basedOn w:val="Normal"/>
    <w:rsid w:val="00A9234D"/>
    <w:pPr>
      <w:spacing w:after="120"/>
    </w:pPr>
    <w:rPr>
      <w:sz w:val="22"/>
      <w:szCs w:val="20"/>
      <w:lang w:val="es-ES_tradnl" w:eastAsia="en-US"/>
    </w:rPr>
  </w:style>
  <w:style w:type="paragraph" w:customStyle="1" w:styleId="xl65">
    <w:name w:val="xl65"/>
    <w:basedOn w:val="Normal"/>
    <w:rsid w:val="00A9234D"/>
    <w:pPr>
      <w:spacing w:before="100" w:beforeAutospacing="1" w:after="100" w:afterAutospacing="1"/>
      <w:textAlignment w:val="center"/>
    </w:pPr>
    <w:rPr>
      <w:lang w:val="es-MX" w:eastAsia="es-MX"/>
    </w:rPr>
  </w:style>
  <w:style w:type="paragraph" w:customStyle="1" w:styleId="xl66">
    <w:name w:val="xl66"/>
    <w:basedOn w:val="Normal"/>
    <w:rsid w:val="00A9234D"/>
    <w:pP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67">
    <w:name w:val="xl67"/>
    <w:basedOn w:val="Normal"/>
    <w:rsid w:val="00A9234D"/>
    <w:pPr>
      <w:pBdr>
        <w:top w:val="single" w:sz="8" w:space="0" w:color="33CCCC"/>
        <w:left w:val="single" w:sz="8" w:space="0" w:color="33CCCC"/>
        <w:right w:val="single" w:sz="8" w:space="0" w:color="33CCCC"/>
      </w:pBdr>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8">
    <w:name w:val="xl68"/>
    <w:basedOn w:val="Normal"/>
    <w:rsid w:val="00A9234D"/>
    <w:pPr>
      <w:pBdr>
        <w:top w:val="single" w:sz="8" w:space="0" w:color="33CCCC"/>
        <w:left w:val="single" w:sz="8" w:space="0" w:color="33CCCC"/>
        <w:right w:val="single" w:sz="8" w:space="0" w:color="33CCCC"/>
      </w:pBdr>
      <w:shd w:val="clear" w:color="000000" w:fill="CC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9">
    <w:name w:val="xl69"/>
    <w:basedOn w:val="Normal"/>
    <w:rsid w:val="00A9234D"/>
    <w:pPr>
      <w:spacing w:before="100" w:beforeAutospacing="1" w:after="100" w:afterAutospacing="1"/>
      <w:textAlignment w:val="center"/>
    </w:pPr>
    <w:rPr>
      <w:rFonts w:ascii="Arial" w:hAnsi="Arial" w:cs="Arial"/>
      <w:sz w:val="18"/>
      <w:szCs w:val="18"/>
      <w:lang w:val="es-MX" w:eastAsia="es-MX"/>
    </w:rPr>
  </w:style>
  <w:style w:type="paragraph" w:customStyle="1" w:styleId="xl70">
    <w:name w:val="xl70"/>
    <w:basedOn w:val="Normal"/>
    <w:rsid w:val="00A9234D"/>
    <w:pPr>
      <w:pBdr>
        <w:left w:val="single" w:sz="8" w:space="0" w:color="33CCCC"/>
        <w:bottom w:val="single" w:sz="12" w:space="0" w:color="33CCCC"/>
        <w:right w:val="single" w:sz="8" w:space="0" w:color="33CCCC"/>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71">
    <w:name w:val="xl71"/>
    <w:basedOn w:val="Normal"/>
    <w:rsid w:val="00A9234D"/>
    <w:pPr>
      <w:pBdr>
        <w:left w:val="single" w:sz="8" w:space="0" w:color="33CCCC"/>
        <w:bottom w:val="single" w:sz="12" w:space="0" w:color="33CCCC"/>
        <w:right w:val="single" w:sz="8" w:space="0" w:color="33CCCC"/>
      </w:pBdr>
      <w:shd w:val="clear" w:color="000000" w:fill="CCFFFF"/>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72">
    <w:name w:val="xl72"/>
    <w:basedOn w:val="Normal"/>
    <w:rsid w:val="00A9234D"/>
    <w:pPr>
      <w:spacing w:before="100" w:beforeAutospacing="1" w:after="100" w:afterAutospacing="1"/>
    </w:pPr>
    <w:rPr>
      <w:rFonts w:ascii="Arial" w:hAnsi="Arial" w:cs="Arial"/>
      <w:sz w:val="18"/>
      <w:szCs w:val="18"/>
      <w:lang w:val="es-MX" w:eastAsia="es-MX"/>
    </w:rPr>
  </w:style>
  <w:style w:type="paragraph" w:customStyle="1" w:styleId="xl73">
    <w:name w:val="xl73"/>
    <w:basedOn w:val="Normal"/>
    <w:rsid w:val="00A9234D"/>
    <w:pP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A9234D"/>
    <w:pPr>
      <w:spacing w:before="100" w:beforeAutospacing="1" w:after="100" w:afterAutospacing="1"/>
      <w:jc w:val="center"/>
      <w:textAlignment w:val="center"/>
    </w:pPr>
    <w:rPr>
      <w:color w:val="333399"/>
      <w:lang w:val="es-MX" w:eastAsia="es-MX"/>
    </w:rPr>
  </w:style>
  <w:style w:type="paragraph" w:customStyle="1" w:styleId="xl75">
    <w:name w:val="xl75"/>
    <w:basedOn w:val="Normal"/>
    <w:rsid w:val="00A9234D"/>
    <w:pPr>
      <w:spacing w:before="100" w:beforeAutospacing="1" w:after="100" w:afterAutospacing="1"/>
      <w:jc w:val="center"/>
      <w:textAlignment w:val="center"/>
    </w:pPr>
    <w:rPr>
      <w:rFonts w:ascii="Calibri" w:hAnsi="Calibri"/>
      <w:color w:val="333399"/>
      <w:lang w:val="es-MX" w:eastAsia="es-MX"/>
    </w:rPr>
  </w:style>
  <w:style w:type="paragraph" w:customStyle="1" w:styleId="xl76">
    <w:name w:val="xl76"/>
    <w:basedOn w:val="Normal"/>
    <w:rsid w:val="00A9234D"/>
    <w:pPr>
      <w:spacing w:before="100" w:beforeAutospacing="1" w:after="100" w:afterAutospacing="1"/>
      <w:jc w:val="center"/>
      <w:textAlignment w:val="center"/>
    </w:pPr>
    <w:rPr>
      <w:lang w:val="es-MX" w:eastAsia="es-MX"/>
    </w:rPr>
  </w:style>
  <w:style w:type="paragraph" w:customStyle="1" w:styleId="xl77">
    <w:name w:val="xl77"/>
    <w:basedOn w:val="Normal"/>
    <w:rsid w:val="00A9234D"/>
    <w:pPr>
      <w:spacing w:before="100" w:beforeAutospacing="1" w:after="100" w:afterAutospacing="1"/>
      <w:jc w:val="center"/>
      <w:textAlignment w:val="center"/>
    </w:pPr>
    <w:rPr>
      <w:color w:val="376091"/>
      <w:lang w:val="es-MX" w:eastAsia="es-MX"/>
    </w:rPr>
  </w:style>
  <w:style w:type="paragraph" w:customStyle="1" w:styleId="xl78">
    <w:name w:val="xl78"/>
    <w:basedOn w:val="Normal"/>
    <w:rsid w:val="00A9234D"/>
    <w:pPr>
      <w:shd w:val="clear" w:color="000000" w:fill="FFC000"/>
      <w:spacing w:before="100" w:beforeAutospacing="1" w:after="100" w:afterAutospacing="1"/>
      <w:jc w:val="center"/>
      <w:textAlignment w:val="center"/>
    </w:pPr>
    <w:rPr>
      <w:rFonts w:ascii="Arial" w:hAnsi="Arial" w:cs="Arial"/>
      <w:b/>
      <w:bCs/>
      <w:i/>
      <w:iCs/>
      <w:sz w:val="18"/>
      <w:szCs w:val="18"/>
      <w:lang w:val="es-MX" w:eastAsia="es-MX"/>
    </w:rPr>
  </w:style>
  <w:style w:type="paragraph" w:customStyle="1" w:styleId="xl79">
    <w:name w:val="xl79"/>
    <w:basedOn w:val="Normal"/>
    <w:rsid w:val="00A9234D"/>
    <w:pPr>
      <w:spacing w:before="100" w:beforeAutospacing="1" w:after="100" w:afterAutospacing="1"/>
      <w:textAlignment w:val="top"/>
    </w:pPr>
    <w:rPr>
      <w:rFonts w:ascii="Arial" w:hAnsi="Arial" w:cs="Arial"/>
      <w:color w:val="000000"/>
      <w:sz w:val="18"/>
      <w:szCs w:val="18"/>
      <w:lang w:val="es-MX" w:eastAsia="es-MX"/>
    </w:rPr>
  </w:style>
  <w:style w:type="paragraph" w:customStyle="1" w:styleId="xl80">
    <w:name w:val="xl80"/>
    <w:basedOn w:val="Normal"/>
    <w:rsid w:val="00A9234D"/>
    <w:pPr>
      <w:shd w:val="clear" w:color="000000" w:fill="FFC000"/>
      <w:spacing w:before="100" w:beforeAutospacing="1" w:after="100" w:afterAutospacing="1"/>
      <w:jc w:val="center"/>
      <w:textAlignment w:val="top"/>
    </w:pPr>
    <w:rPr>
      <w:rFonts w:ascii="Arial" w:hAnsi="Arial" w:cs="Arial"/>
      <w:b/>
      <w:bCs/>
      <w:i/>
      <w:iCs/>
      <w:sz w:val="20"/>
      <w:szCs w:val="20"/>
      <w:lang w:val="es-MX" w:eastAsia="es-MX"/>
    </w:rPr>
  </w:style>
  <w:style w:type="paragraph" w:customStyle="1" w:styleId="xl81">
    <w:name w:val="xl81"/>
    <w:basedOn w:val="Normal"/>
    <w:rsid w:val="00A9234D"/>
    <w:pPr>
      <w:spacing w:before="100" w:beforeAutospacing="1" w:after="100" w:afterAutospacing="1"/>
      <w:jc w:val="center"/>
      <w:textAlignment w:val="center"/>
    </w:pPr>
    <w:rPr>
      <w:rFonts w:ascii="Calibri" w:hAnsi="Calibri"/>
      <w:color w:val="376091"/>
      <w:lang w:val="es-MX" w:eastAsia="es-MX"/>
    </w:rPr>
  </w:style>
  <w:style w:type="paragraph" w:customStyle="1" w:styleId="xl82">
    <w:name w:val="xl82"/>
    <w:basedOn w:val="Normal"/>
    <w:rsid w:val="00A9234D"/>
    <w:pPr>
      <w:pBdr>
        <w:left w:val="single" w:sz="8" w:space="0" w:color="33CCCC"/>
        <w:right w:val="single" w:sz="8" w:space="0" w:color="33CCCC"/>
      </w:pBdr>
      <w:spacing w:before="100" w:beforeAutospacing="1" w:after="100" w:afterAutospacing="1"/>
    </w:pPr>
    <w:rPr>
      <w:rFonts w:ascii="Arial" w:hAnsi="Arial" w:cs="Arial"/>
      <w:sz w:val="18"/>
      <w:szCs w:val="18"/>
      <w:lang w:val="es-MX" w:eastAsia="es-MX"/>
    </w:rPr>
  </w:style>
  <w:style w:type="paragraph" w:customStyle="1" w:styleId="xl83">
    <w:name w:val="xl83"/>
    <w:basedOn w:val="Normal"/>
    <w:rsid w:val="00A9234D"/>
    <w:pPr>
      <w:pBdr>
        <w:left w:val="single" w:sz="8" w:space="0" w:color="33CCCC"/>
        <w:right w:val="single" w:sz="8" w:space="0" w:color="33CCCC"/>
      </w:pBdr>
      <w:shd w:val="clear" w:color="000000" w:fill="CCFFFF"/>
      <w:spacing w:before="100" w:beforeAutospacing="1" w:after="100" w:afterAutospacing="1"/>
    </w:pPr>
    <w:rPr>
      <w:rFonts w:ascii="Arial" w:hAnsi="Arial" w:cs="Arial"/>
      <w:sz w:val="18"/>
      <w:szCs w:val="18"/>
      <w:lang w:val="es-MX" w:eastAsia="es-MX"/>
    </w:rPr>
  </w:style>
  <w:style w:type="paragraph" w:customStyle="1" w:styleId="xl84">
    <w:name w:val="xl84"/>
    <w:basedOn w:val="Normal"/>
    <w:rsid w:val="00A9234D"/>
    <w:pPr>
      <w:shd w:val="clear" w:color="000000" w:fill="FFC000"/>
      <w:spacing w:before="100" w:beforeAutospacing="1" w:after="100" w:afterAutospacing="1"/>
      <w:jc w:val="center"/>
      <w:textAlignment w:val="center"/>
    </w:pPr>
    <w:rPr>
      <w:rFonts w:ascii="Arial" w:hAnsi="Arial" w:cs="Arial"/>
      <w:b/>
      <w:bCs/>
      <w:i/>
      <w:iCs/>
      <w:sz w:val="18"/>
      <w:szCs w:val="18"/>
      <w:lang w:val="es-MX" w:eastAsia="es-MX"/>
    </w:rPr>
  </w:style>
  <w:style w:type="paragraph" w:customStyle="1" w:styleId="xl85">
    <w:name w:val="xl85"/>
    <w:basedOn w:val="Normal"/>
    <w:rsid w:val="00A9234D"/>
    <w:pPr>
      <w:shd w:val="clear" w:color="000000" w:fill="FFC0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86">
    <w:name w:val="xl86"/>
    <w:basedOn w:val="Normal"/>
    <w:rsid w:val="00A9234D"/>
    <w:pPr>
      <w:shd w:val="clear" w:color="000000" w:fill="FCD5B4"/>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87">
    <w:name w:val="xl87"/>
    <w:basedOn w:val="Normal"/>
    <w:rsid w:val="00A9234D"/>
    <w:pPr>
      <w:spacing w:before="100" w:beforeAutospacing="1" w:after="100" w:afterAutospacing="1"/>
      <w:textAlignment w:val="top"/>
    </w:pPr>
    <w:rPr>
      <w:rFonts w:ascii="Arial" w:hAnsi="Arial" w:cs="Arial"/>
      <w:sz w:val="18"/>
      <w:szCs w:val="18"/>
      <w:lang w:val="es-MX" w:eastAsia="es-MX"/>
    </w:rPr>
  </w:style>
  <w:style w:type="paragraph" w:customStyle="1" w:styleId="xl88">
    <w:name w:val="xl88"/>
    <w:basedOn w:val="Normal"/>
    <w:rsid w:val="00A9234D"/>
    <w:pPr>
      <w:spacing w:before="100" w:beforeAutospacing="1" w:after="100" w:afterAutospacing="1"/>
      <w:textAlignment w:val="center"/>
    </w:pPr>
    <w:rPr>
      <w:color w:val="333399"/>
      <w:lang w:val="es-MX" w:eastAsia="es-MX"/>
    </w:rPr>
  </w:style>
  <w:style w:type="paragraph" w:customStyle="1" w:styleId="xl89">
    <w:name w:val="xl89"/>
    <w:basedOn w:val="Normal"/>
    <w:rsid w:val="00A9234D"/>
    <w:pPr>
      <w:spacing w:before="100" w:beforeAutospacing="1" w:after="100" w:afterAutospacing="1"/>
    </w:pPr>
    <w:rPr>
      <w:rFonts w:ascii="Arial" w:hAnsi="Arial" w:cs="Arial"/>
      <w:sz w:val="18"/>
      <w:szCs w:val="18"/>
      <w:lang w:val="es-MX" w:eastAsia="es-MX"/>
    </w:rPr>
  </w:style>
  <w:style w:type="paragraph" w:customStyle="1" w:styleId="xl90">
    <w:name w:val="xl90"/>
    <w:basedOn w:val="Normal"/>
    <w:rsid w:val="00A9234D"/>
    <w:pPr>
      <w:spacing w:before="100" w:beforeAutospacing="1" w:after="100" w:afterAutospacing="1"/>
      <w:jc w:val="center"/>
    </w:pPr>
    <w:rPr>
      <w:lang w:val="es-MX" w:eastAsia="es-MX"/>
    </w:rPr>
  </w:style>
  <w:style w:type="paragraph" w:customStyle="1" w:styleId="xl91">
    <w:name w:val="xl91"/>
    <w:basedOn w:val="Normal"/>
    <w:rsid w:val="00A9234D"/>
    <w:pPr>
      <w:shd w:val="clear" w:color="000000" w:fill="FFC000"/>
      <w:spacing w:before="100" w:beforeAutospacing="1" w:after="100" w:afterAutospacing="1"/>
      <w:jc w:val="center"/>
      <w:textAlignment w:val="center"/>
    </w:pPr>
    <w:rPr>
      <w:rFonts w:ascii="Arial" w:hAnsi="Arial" w:cs="Arial"/>
      <w:b/>
      <w:bCs/>
      <w:sz w:val="18"/>
      <w:szCs w:val="18"/>
      <w:lang w:val="es-MX" w:eastAsia="es-MX"/>
    </w:rPr>
  </w:style>
  <w:style w:type="character" w:styleId="Nmerodepgina">
    <w:name w:val="page number"/>
    <w:basedOn w:val="Fuentedeprrafopredeter"/>
    <w:rsid w:val="00A9234D"/>
  </w:style>
  <w:style w:type="character" w:styleId="Hipervnculo">
    <w:name w:val="Hyperlink"/>
    <w:aliases w:val="Hipervínculo11,Hipervínculo12,Hipervínculo13,Hipervínculo14,Hipervínculo15"/>
    <w:basedOn w:val="Fuentedeprrafopredeter"/>
    <w:uiPriority w:val="99"/>
    <w:rsid w:val="00A9234D"/>
    <w:rPr>
      <w:color w:val="0000FF"/>
      <w:u w:val="single"/>
    </w:rPr>
  </w:style>
  <w:style w:type="paragraph" w:styleId="Textosinformato">
    <w:name w:val="Plain Text"/>
    <w:basedOn w:val="Normal"/>
    <w:link w:val="TextosinformatoCar1"/>
    <w:rsid w:val="006613A3"/>
    <w:rPr>
      <w:rFonts w:ascii="Courier New" w:hAnsi="Courier New"/>
      <w:sz w:val="20"/>
      <w:szCs w:val="20"/>
      <w:lang w:eastAsia="es-MX"/>
    </w:rPr>
  </w:style>
  <w:style w:type="character" w:customStyle="1" w:styleId="TextosinformatoCar1">
    <w:name w:val="Texto sin formato Car1"/>
    <w:basedOn w:val="Fuentedeprrafopredeter"/>
    <w:link w:val="Textosinformato"/>
    <w:semiHidden/>
    <w:rsid w:val="006613A3"/>
    <w:rPr>
      <w:rFonts w:ascii="Courier New" w:hAnsi="Courier New"/>
      <w:lang w:val="es-ES"/>
    </w:rPr>
  </w:style>
  <w:style w:type="character" w:styleId="Refdecomentario">
    <w:name w:val="annotation reference"/>
    <w:basedOn w:val="Fuentedeprrafopredeter"/>
    <w:uiPriority w:val="99"/>
    <w:rsid w:val="005224EF"/>
    <w:rPr>
      <w:sz w:val="16"/>
      <w:szCs w:val="16"/>
    </w:rPr>
  </w:style>
  <w:style w:type="paragraph" w:customStyle="1" w:styleId="Textopredeterminado">
    <w:name w:val="Texto predeterminado"/>
    <w:basedOn w:val="Normal"/>
    <w:uiPriority w:val="99"/>
    <w:rsid w:val="00D95435"/>
    <w:pPr>
      <w:overflowPunct w:val="0"/>
      <w:autoSpaceDE w:val="0"/>
      <w:autoSpaceDN w:val="0"/>
      <w:adjustRightInd w:val="0"/>
      <w:jc w:val="both"/>
      <w:textAlignment w:val="baseline"/>
    </w:pPr>
    <w:rPr>
      <w:rFonts w:ascii="Arial" w:hAnsi="Arial"/>
      <w:noProof/>
      <w:szCs w:val="20"/>
    </w:rPr>
  </w:style>
  <w:style w:type="table" w:styleId="Tablaconcuadrcula">
    <w:name w:val="Table Grid"/>
    <w:basedOn w:val="Tablanormal"/>
    <w:rsid w:val="00FE70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2">
    <w:name w:val="xl22"/>
    <w:basedOn w:val="Normal"/>
    <w:rsid w:val="009E23CE"/>
    <w:pPr>
      <w:spacing w:before="100" w:beforeAutospacing="1" w:after="100" w:afterAutospacing="1"/>
    </w:pPr>
    <w:rPr>
      <w:rFonts w:ascii="Tahoma" w:eastAsia="Arial Unicode MS" w:hAnsi="Tahoma" w:cs="Tahoma"/>
      <w:sz w:val="12"/>
      <w:szCs w:val="12"/>
    </w:rPr>
  </w:style>
  <w:style w:type="paragraph" w:customStyle="1" w:styleId="xl25">
    <w:name w:val="xl25"/>
    <w:basedOn w:val="Normal"/>
    <w:rsid w:val="009E23CE"/>
    <w:pPr>
      <w:spacing w:before="100" w:beforeAutospacing="1" w:after="100" w:afterAutospacing="1"/>
      <w:jc w:val="center"/>
      <w:textAlignment w:val="center"/>
    </w:pPr>
    <w:rPr>
      <w:rFonts w:ascii="Tahoma" w:eastAsia="Arial Unicode MS" w:hAnsi="Tahoma" w:cs="Tahoma"/>
      <w:sz w:val="12"/>
      <w:szCs w:val="12"/>
    </w:rPr>
  </w:style>
  <w:style w:type="paragraph" w:customStyle="1" w:styleId="xl34">
    <w:name w:val="xl34"/>
    <w:basedOn w:val="Normal"/>
    <w:rsid w:val="009E23CE"/>
    <w:pPr>
      <w:spacing w:before="100" w:beforeAutospacing="1" w:after="100" w:afterAutospacing="1"/>
      <w:jc w:val="right"/>
      <w:textAlignment w:val="center"/>
    </w:pPr>
    <w:rPr>
      <w:rFonts w:ascii="Tahoma" w:eastAsia="Arial Unicode MS" w:hAnsi="Tahoma" w:cs="Tahoma"/>
      <w:sz w:val="12"/>
      <w:szCs w:val="12"/>
    </w:rPr>
  </w:style>
  <w:style w:type="paragraph" w:styleId="Textonotaalfinal">
    <w:name w:val="endnote text"/>
    <w:basedOn w:val="Normal"/>
    <w:link w:val="TextonotaalfinalCar"/>
    <w:semiHidden/>
    <w:rsid w:val="00D61135"/>
    <w:pPr>
      <w:widowControl w:val="0"/>
    </w:pPr>
    <w:rPr>
      <w:sz w:val="20"/>
      <w:szCs w:val="20"/>
    </w:rPr>
  </w:style>
  <w:style w:type="character" w:customStyle="1" w:styleId="TextonotaalfinalCar1">
    <w:name w:val="Texto nota al final Car1"/>
    <w:basedOn w:val="Fuentedeprrafopredeter"/>
    <w:semiHidden/>
    <w:rsid w:val="00D61135"/>
    <w:rPr>
      <w:lang w:val="es-ES" w:eastAsia="es-ES"/>
    </w:rPr>
  </w:style>
  <w:style w:type="paragraph" w:styleId="Textonotapie">
    <w:name w:val="footnote text"/>
    <w:basedOn w:val="Normal"/>
    <w:link w:val="TextonotapieCar"/>
    <w:uiPriority w:val="99"/>
    <w:semiHidden/>
    <w:rsid w:val="00D61135"/>
    <w:rPr>
      <w:sz w:val="20"/>
      <w:szCs w:val="20"/>
    </w:rPr>
  </w:style>
  <w:style w:type="character" w:customStyle="1" w:styleId="TextonotapieCar1">
    <w:name w:val="Texto nota pie Car1"/>
    <w:basedOn w:val="Fuentedeprrafopredeter"/>
    <w:uiPriority w:val="99"/>
    <w:semiHidden/>
    <w:rsid w:val="00D61135"/>
    <w:rPr>
      <w:lang w:val="es-ES" w:eastAsia="es-ES"/>
    </w:rPr>
  </w:style>
  <w:style w:type="paragraph" w:customStyle="1" w:styleId="Sangra3detindependiente2">
    <w:name w:val="Sangría 3 de t. independiente2"/>
    <w:basedOn w:val="Normal"/>
    <w:rsid w:val="00D61135"/>
    <w:pPr>
      <w:widowControl w:val="0"/>
      <w:tabs>
        <w:tab w:val="left" w:pos="709"/>
      </w:tabs>
      <w:ind w:left="709" w:hanging="709"/>
      <w:jc w:val="both"/>
    </w:pPr>
    <w:rPr>
      <w:rFonts w:ascii="Arial" w:hAnsi="Arial"/>
      <w:sz w:val="20"/>
      <w:szCs w:val="20"/>
      <w:lang w:eastAsia="es-MX"/>
    </w:rPr>
  </w:style>
  <w:style w:type="paragraph" w:customStyle="1" w:styleId="Sangra2detindependiente1">
    <w:name w:val="Sangría 2 de t. independiente1"/>
    <w:basedOn w:val="Normal"/>
    <w:rsid w:val="00D6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color w:val="FF0000"/>
      <w:sz w:val="20"/>
      <w:szCs w:val="20"/>
      <w:lang w:val="es-ES_tradnl" w:eastAsia="es-MX"/>
    </w:rPr>
  </w:style>
  <w:style w:type="paragraph" w:customStyle="1" w:styleId="Subheading">
    <w:name w:val="Subheading"/>
    <w:basedOn w:val="Normal"/>
    <w:rsid w:val="00D61135"/>
    <w:rPr>
      <w:rFonts w:ascii="Courier" w:hAnsi="Courier"/>
      <w:szCs w:val="20"/>
      <w:lang w:val="es-ES_tradnl" w:eastAsia="es-MX"/>
    </w:rPr>
  </w:style>
  <w:style w:type="paragraph" w:customStyle="1" w:styleId="SangradetindependienteF">
    <w:name w:val="Sangría de t. independiente/ÈF"/>
    <w:basedOn w:val="Normal"/>
    <w:rsid w:val="00D61135"/>
    <w:pPr>
      <w:widowControl w:val="0"/>
      <w:jc w:val="both"/>
    </w:pPr>
    <w:rPr>
      <w:rFonts w:ascii="Arial" w:hAnsi="Arial"/>
      <w:sz w:val="20"/>
      <w:szCs w:val="20"/>
      <w:lang w:eastAsia="es-MX"/>
    </w:rPr>
  </w:style>
  <w:style w:type="paragraph" w:styleId="Epgrafe">
    <w:name w:val="caption"/>
    <w:basedOn w:val="Normal"/>
    <w:next w:val="Normal"/>
    <w:qFormat/>
    <w:rsid w:val="00D611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b/>
      <w:sz w:val="22"/>
      <w:szCs w:val="20"/>
      <w:lang w:eastAsia="es-MX"/>
    </w:rPr>
  </w:style>
  <w:style w:type="paragraph" w:customStyle="1" w:styleId="TAG">
    <w:name w:val="TAG"/>
    <w:basedOn w:val="Normal"/>
    <w:rsid w:val="00D61135"/>
    <w:pPr>
      <w:tabs>
        <w:tab w:val="num" w:pos="1648"/>
      </w:tabs>
      <w:autoSpaceDE w:val="0"/>
      <w:autoSpaceDN w:val="0"/>
      <w:ind w:left="1648" w:hanging="360"/>
    </w:pPr>
    <w:rPr>
      <w:sz w:val="20"/>
      <w:szCs w:val="20"/>
    </w:rPr>
  </w:style>
  <w:style w:type="paragraph" w:customStyle="1" w:styleId="descripcin">
    <w:name w:val="descripción"/>
    <w:basedOn w:val="Normal"/>
    <w:rsid w:val="00D61135"/>
    <w:pPr>
      <w:tabs>
        <w:tab w:val="num" w:pos="360"/>
      </w:tabs>
      <w:ind w:left="360" w:hanging="360"/>
    </w:pPr>
    <w:rPr>
      <w:rFonts w:ascii="Humanst521 BT" w:hAnsi="Humanst521 BT"/>
      <w:sz w:val="20"/>
      <w:szCs w:val="20"/>
    </w:rPr>
  </w:style>
  <w:style w:type="paragraph" w:customStyle="1" w:styleId="descripcion">
    <w:name w:val="descripcion"/>
    <w:basedOn w:val="Normal"/>
    <w:rsid w:val="00D61135"/>
    <w:pPr>
      <w:tabs>
        <w:tab w:val="num" w:pos="360"/>
      </w:tabs>
      <w:ind w:left="360" w:hanging="360"/>
    </w:pPr>
    <w:rPr>
      <w:rFonts w:ascii="Humanst521 BT" w:hAnsi="Humanst521 BT"/>
      <w:sz w:val="20"/>
      <w:szCs w:val="20"/>
    </w:rPr>
  </w:style>
  <w:style w:type="paragraph" w:customStyle="1" w:styleId="ABULLET">
    <w:name w:val="A BULLET"/>
    <w:basedOn w:val="Normal"/>
    <w:rsid w:val="00D61135"/>
    <w:pPr>
      <w:keepNext/>
      <w:tabs>
        <w:tab w:val="num" w:pos="360"/>
      </w:tabs>
      <w:spacing w:before="120"/>
      <w:ind w:left="360" w:hanging="360"/>
      <w:jc w:val="both"/>
    </w:pPr>
    <w:rPr>
      <w:rFonts w:ascii="Book Antiqua" w:hAnsi="Book Antiqua"/>
      <w:sz w:val="22"/>
      <w:szCs w:val="20"/>
      <w:lang w:val="es-ES_tradnl"/>
    </w:rPr>
  </w:style>
  <w:style w:type="paragraph" w:customStyle="1" w:styleId="INCISO">
    <w:name w:val="INCISO"/>
    <w:basedOn w:val="Normal"/>
    <w:rsid w:val="00D61135"/>
    <w:pPr>
      <w:tabs>
        <w:tab w:val="left" w:pos="1152"/>
      </w:tabs>
      <w:spacing w:after="101" w:line="216" w:lineRule="atLeast"/>
      <w:ind w:left="1152" w:hanging="432"/>
      <w:jc w:val="both"/>
    </w:pPr>
    <w:rPr>
      <w:rFonts w:ascii="Arial" w:hAnsi="Arial" w:cs="Arial"/>
      <w:sz w:val="18"/>
      <w:szCs w:val="20"/>
      <w:lang w:val="es-ES_tradnl"/>
    </w:rPr>
  </w:style>
  <w:style w:type="paragraph" w:customStyle="1" w:styleId="FRACCIONA">
    <w:name w:val="FRACCIONA"/>
    <w:basedOn w:val="Normal"/>
    <w:rsid w:val="00D61135"/>
    <w:pPr>
      <w:tabs>
        <w:tab w:val="left" w:pos="567"/>
        <w:tab w:val="left" w:pos="1276"/>
        <w:tab w:val="left" w:pos="1985"/>
      </w:tabs>
      <w:ind w:left="1276" w:hanging="709"/>
      <w:jc w:val="both"/>
    </w:pPr>
    <w:rPr>
      <w:rFonts w:ascii="Arial" w:hAnsi="Arial"/>
      <w:sz w:val="22"/>
      <w:szCs w:val="20"/>
      <w:lang w:val="es-ES_tradnl"/>
    </w:rPr>
  </w:style>
  <w:style w:type="paragraph" w:styleId="Lista">
    <w:name w:val="List"/>
    <w:basedOn w:val="Normal"/>
    <w:rsid w:val="00D61135"/>
    <w:pPr>
      <w:ind w:left="283" w:hanging="283"/>
    </w:pPr>
    <w:rPr>
      <w:sz w:val="20"/>
      <w:szCs w:val="20"/>
      <w:lang w:val="es-ES_tradnl"/>
    </w:rPr>
  </w:style>
  <w:style w:type="paragraph" w:customStyle="1" w:styleId="DefaultText">
    <w:name w:val="Default Text"/>
    <w:basedOn w:val="Normal"/>
    <w:rsid w:val="00D61135"/>
    <w:rPr>
      <w:szCs w:val="20"/>
      <w:lang w:val="es-MX" w:eastAsia="es-MX"/>
    </w:rPr>
  </w:style>
  <w:style w:type="character" w:customStyle="1" w:styleId="FraccinCar">
    <w:name w:val="Fracción Car"/>
    <w:basedOn w:val="Fuentedeprrafopredeter"/>
    <w:rsid w:val="00D61135"/>
    <w:rPr>
      <w:rFonts w:ascii="Arial" w:hAnsi="Arial"/>
      <w:sz w:val="24"/>
      <w:lang w:val="es-MX" w:eastAsia="es-ES" w:bidi="ar-SA"/>
    </w:rPr>
  </w:style>
  <w:style w:type="paragraph" w:customStyle="1" w:styleId="Textodebloque2">
    <w:name w:val="Texto de bloque2"/>
    <w:basedOn w:val="Normal"/>
    <w:rsid w:val="00D61135"/>
    <w:pPr>
      <w:tabs>
        <w:tab w:val="center" w:pos="993"/>
        <w:tab w:val="right" w:pos="9923"/>
      </w:tabs>
      <w:overflowPunct w:val="0"/>
      <w:autoSpaceDE w:val="0"/>
      <w:autoSpaceDN w:val="0"/>
      <w:adjustRightInd w:val="0"/>
      <w:ind w:left="993" w:right="-6" w:hanging="284"/>
      <w:jc w:val="both"/>
      <w:textAlignment w:val="baseline"/>
    </w:pPr>
    <w:rPr>
      <w:rFonts w:ascii="Arial" w:hAnsi="Arial"/>
      <w:sz w:val="20"/>
      <w:szCs w:val="20"/>
      <w:lang w:val="es-ES_tradnl" w:eastAsia="es-MX"/>
    </w:rPr>
  </w:style>
  <w:style w:type="character" w:customStyle="1" w:styleId="Hipervnculo1">
    <w:name w:val="Hipervínculo1"/>
    <w:basedOn w:val="Fuentedeprrafopredeter"/>
    <w:rsid w:val="00D61135"/>
    <w:rPr>
      <w:color w:val="0000FF"/>
      <w:u w:val="single"/>
    </w:rPr>
  </w:style>
  <w:style w:type="paragraph" w:customStyle="1" w:styleId="Textoindependiente32">
    <w:name w:val="Texto independiente 32"/>
    <w:basedOn w:val="Normal"/>
    <w:rsid w:val="00D61135"/>
    <w:pPr>
      <w:overflowPunct w:val="0"/>
      <w:autoSpaceDE w:val="0"/>
      <w:autoSpaceDN w:val="0"/>
      <w:adjustRightInd w:val="0"/>
      <w:jc w:val="both"/>
      <w:textAlignment w:val="baseline"/>
    </w:pPr>
    <w:rPr>
      <w:rFonts w:ascii="Arial" w:hAnsi="Arial"/>
      <w:b/>
      <w:szCs w:val="20"/>
      <w:lang w:val="es-ES_tradnl" w:eastAsia="es-MX"/>
    </w:rPr>
  </w:style>
  <w:style w:type="character" w:customStyle="1" w:styleId="Hipervnculovisitado1">
    <w:name w:val="Hipervínculo visitado1"/>
    <w:basedOn w:val="Fuentedeprrafopredeter"/>
    <w:rsid w:val="00D61135"/>
    <w:rPr>
      <w:color w:val="800080"/>
      <w:u w:val="single"/>
    </w:rPr>
  </w:style>
  <w:style w:type="paragraph" w:customStyle="1" w:styleId="xl23">
    <w:name w:val="xl23"/>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24">
    <w:name w:val="xl24"/>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26">
    <w:name w:val="xl26"/>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27">
    <w:name w:val="xl27"/>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hAnsi="Arial Unicode MS"/>
      <w:szCs w:val="20"/>
      <w:lang w:eastAsia="es-MX"/>
    </w:rPr>
  </w:style>
  <w:style w:type="paragraph" w:customStyle="1" w:styleId="xl28">
    <w:name w:val="xl28"/>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29">
    <w:name w:val="xl29"/>
    <w:basedOn w:val="Normal"/>
    <w:rsid w:val="00D61135"/>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Cs w:val="20"/>
      <w:lang w:eastAsia="es-MX"/>
    </w:rPr>
  </w:style>
  <w:style w:type="paragraph" w:customStyle="1" w:styleId="xl30">
    <w:name w:val="xl30"/>
    <w:basedOn w:val="Normal"/>
    <w:rsid w:val="00D61135"/>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31">
    <w:name w:val="xl31"/>
    <w:basedOn w:val="Normal"/>
    <w:rsid w:val="00D61135"/>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Cs w:val="20"/>
      <w:lang w:eastAsia="es-MX"/>
    </w:rPr>
  </w:style>
  <w:style w:type="paragraph" w:customStyle="1" w:styleId="xl32">
    <w:name w:val="xl32"/>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Unicode MS" w:hAnsi="Arial Unicode MS"/>
      <w:szCs w:val="20"/>
      <w:lang w:eastAsia="es-MX"/>
    </w:rPr>
  </w:style>
  <w:style w:type="paragraph" w:customStyle="1" w:styleId="xl33">
    <w:name w:val="xl33"/>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hAnsi="Arial Unicode MS"/>
      <w:szCs w:val="20"/>
      <w:lang w:eastAsia="es-MX"/>
    </w:rPr>
  </w:style>
  <w:style w:type="paragraph" w:customStyle="1" w:styleId="xl35">
    <w:name w:val="xl35"/>
    <w:basedOn w:val="Normal"/>
    <w:rsid w:val="00D61135"/>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hAnsi="Arial Unicode MS"/>
      <w:szCs w:val="20"/>
      <w:lang w:eastAsia="es-MX"/>
    </w:rPr>
  </w:style>
  <w:style w:type="paragraph" w:customStyle="1" w:styleId="xl36">
    <w:name w:val="xl36"/>
    <w:basedOn w:val="Normal"/>
    <w:rsid w:val="00D61135"/>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Arial Unicode MS" w:hAnsi="Arial Unicode MS"/>
      <w:szCs w:val="20"/>
      <w:lang w:eastAsia="es-MX"/>
    </w:rPr>
  </w:style>
  <w:style w:type="paragraph" w:customStyle="1" w:styleId="xl37">
    <w:name w:val="xl37"/>
    <w:basedOn w:val="Normal"/>
    <w:rsid w:val="00D61135"/>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hAnsi="Arial Unicode MS"/>
      <w:szCs w:val="20"/>
      <w:lang w:eastAsia="es-MX"/>
    </w:rPr>
  </w:style>
  <w:style w:type="paragraph" w:customStyle="1" w:styleId="xl38">
    <w:name w:val="xl38"/>
    <w:basedOn w:val="Normal"/>
    <w:rsid w:val="00D61135"/>
    <w:pPr>
      <w:pBdr>
        <w:top w:val="single" w:sz="6" w:space="0" w:color="auto"/>
        <w:left w:val="single" w:sz="6" w:space="0" w:color="auto"/>
        <w:bottom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Cs w:val="20"/>
      <w:lang w:eastAsia="es-MX"/>
    </w:rPr>
  </w:style>
  <w:style w:type="paragraph" w:customStyle="1" w:styleId="Textodeglobo1">
    <w:name w:val="Texto de globo1"/>
    <w:basedOn w:val="Normal"/>
    <w:rsid w:val="00D61135"/>
    <w:pPr>
      <w:overflowPunct w:val="0"/>
      <w:autoSpaceDE w:val="0"/>
      <w:autoSpaceDN w:val="0"/>
      <w:adjustRightInd w:val="0"/>
      <w:textAlignment w:val="baseline"/>
    </w:pPr>
    <w:rPr>
      <w:rFonts w:ascii="Tahoma" w:hAnsi="Tahoma"/>
      <w:sz w:val="16"/>
      <w:szCs w:val="20"/>
      <w:lang w:val="es-ES_tradnl" w:eastAsia="es-MX"/>
    </w:rPr>
  </w:style>
  <w:style w:type="paragraph" w:customStyle="1" w:styleId="OmniPage4">
    <w:name w:val="OmniPage #4"/>
    <w:rsid w:val="00D61135"/>
    <w:pPr>
      <w:tabs>
        <w:tab w:val="left" w:pos="50"/>
        <w:tab w:val="left" w:pos="100"/>
        <w:tab w:val="left" w:pos="1850"/>
        <w:tab w:val="left" w:pos="8511"/>
        <w:tab w:val="right" w:pos="8772"/>
      </w:tabs>
      <w:overflowPunct w:val="0"/>
      <w:autoSpaceDE w:val="0"/>
      <w:autoSpaceDN w:val="0"/>
      <w:adjustRightInd w:val="0"/>
      <w:textAlignment w:val="baseline"/>
    </w:pPr>
    <w:rPr>
      <w:rFonts w:ascii="CG Times (W1)" w:hAnsi="CG Times (W1)"/>
      <w:lang w:val="en-US"/>
    </w:rPr>
  </w:style>
  <w:style w:type="paragraph" w:customStyle="1" w:styleId="OmniPage262">
    <w:name w:val="OmniPage #262"/>
    <w:rsid w:val="00D61135"/>
    <w:pPr>
      <w:tabs>
        <w:tab w:val="left" w:pos="50"/>
        <w:tab w:val="left" w:pos="100"/>
        <w:tab w:val="right" w:pos="6458"/>
        <w:tab w:val="left" w:pos="6961"/>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513">
    <w:name w:val="OmniPage #513"/>
    <w:rsid w:val="00D61135"/>
    <w:pPr>
      <w:tabs>
        <w:tab w:val="left" w:pos="50"/>
        <w:tab w:val="left" w:pos="100"/>
        <w:tab w:val="left" w:pos="7033"/>
        <w:tab w:val="right" w:pos="7172"/>
      </w:tabs>
      <w:overflowPunct w:val="0"/>
      <w:autoSpaceDE w:val="0"/>
      <w:autoSpaceDN w:val="0"/>
      <w:adjustRightInd w:val="0"/>
      <w:spacing w:line="225" w:lineRule="exact"/>
      <w:ind w:left="49" w:right="-115"/>
      <w:textAlignment w:val="baseline"/>
    </w:pPr>
    <w:rPr>
      <w:sz w:val="19"/>
      <w:lang w:val="en-US"/>
    </w:rPr>
  </w:style>
  <w:style w:type="paragraph" w:customStyle="1" w:styleId="OmniPage515">
    <w:name w:val="OmniPage #515"/>
    <w:rsid w:val="00D61135"/>
    <w:pPr>
      <w:tabs>
        <w:tab w:val="left" w:pos="50"/>
        <w:tab w:val="right" w:pos="8827"/>
      </w:tabs>
      <w:overflowPunct w:val="0"/>
      <w:autoSpaceDE w:val="0"/>
      <w:autoSpaceDN w:val="0"/>
      <w:adjustRightInd w:val="0"/>
      <w:spacing w:line="225" w:lineRule="exact"/>
      <w:jc w:val="both"/>
      <w:textAlignment w:val="baseline"/>
    </w:pPr>
    <w:rPr>
      <w:sz w:val="19"/>
      <w:lang w:val="en-US"/>
    </w:rPr>
  </w:style>
  <w:style w:type="paragraph" w:customStyle="1" w:styleId="OmniPage516">
    <w:name w:val="OmniPage #516"/>
    <w:rsid w:val="00D61135"/>
    <w:pPr>
      <w:tabs>
        <w:tab w:val="left" w:pos="50"/>
        <w:tab w:val="right" w:pos="1262"/>
      </w:tabs>
      <w:overflowPunct w:val="0"/>
      <w:autoSpaceDE w:val="0"/>
      <w:autoSpaceDN w:val="0"/>
      <w:adjustRightInd w:val="0"/>
      <w:spacing w:line="225" w:lineRule="exact"/>
      <w:jc w:val="center"/>
      <w:textAlignment w:val="baseline"/>
    </w:pPr>
    <w:rPr>
      <w:sz w:val="19"/>
      <w:lang w:val="en-US"/>
    </w:rPr>
  </w:style>
  <w:style w:type="paragraph" w:customStyle="1" w:styleId="OmniPage517">
    <w:name w:val="OmniPage #517"/>
    <w:rsid w:val="00D61135"/>
    <w:pPr>
      <w:tabs>
        <w:tab w:val="left" w:pos="50"/>
      </w:tabs>
      <w:overflowPunct w:val="0"/>
      <w:autoSpaceDE w:val="0"/>
      <w:autoSpaceDN w:val="0"/>
      <w:adjustRightInd w:val="0"/>
      <w:ind w:left="50" w:right="50"/>
      <w:jc w:val="both"/>
      <w:textAlignment w:val="baseline"/>
    </w:pPr>
    <w:rPr>
      <w:rFonts w:ascii="Arial" w:hAnsi="Arial"/>
      <w:sz w:val="22"/>
    </w:rPr>
  </w:style>
  <w:style w:type="paragraph" w:customStyle="1" w:styleId="OmniPage518">
    <w:name w:val="OmniPage #518"/>
    <w:rsid w:val="00D61135"/>
    <w:pPr>
      <w:tabs>
        <w:tab w:val="left" w:pos="50"/>
        <w:tab w:val="right" w:pos="1580"/>
      </w:tabs>
      <w:overflowPunct w:val="0"/>
      <w:autoSpaceDE w:val="0"/>
      <w:autoSpaceDN w:val="0"/>
      <w:adjustRightInd w:val="0"/>
      <w:spacing w:line="225" w:lineRule="exact"/>
      <w:jc w:val="center"/>
      <w:textAlignment w:val="baseline"/>
    </w:pPr>
    <w:rPr>
      <w:sz w:val="19"/>
      <w:lang w:val="en-US"/>
    </w:rPr>
  </w:style>
  <w:style w:type="paragraph" w:customStyle="1" w:styleId="OmniPage519">
    <w:name w:val="OmniPage #519"/>
    <w:rsid w:val="00D61135"/>
    <w:pPr>
      <w:tabs>
        <w:tab w:val="left" w:pos="50"/>
        <w:tab w:val="right" w:pos="4454"/>
      </w:tabs>
      <w:overflowPunct w:val="0"/>
      <w:autoSpaceDE w:val="0"/>
      <w:autoSpaceDN w:val="0"/>
      <w:adjustRightInd w:val="0"/>
      <w:spacing w:line="225" w:lineRule="exact"/>
      <w:textAlignment w:val="baseline"/>
    </w:pPr>
    <w:rPr>
      <w:sz w:val="19"/>
      <w:lang w:val="en-US"/>
    </w:rPr>
  </w:style>
  <w:style w:type="paragraph" w:customStyle="1" w:styleId="OmniPage520">
    <w:name w:val="OmniPage #520"/>
    <w:rsid w:val="00D61135"/>
    <w:pPr>
      <w:tabs>
        <w:tab w:val="left" w:pos="50"/>
        <w:tab w:val="right" w:pos="8838"/>
      </w:tabs>
      <w:overflowPunct w:val="0"/>
      <w:autoSpaceDE w:val="0"/>
      <w:autoSpaceDN w:val="0"/>
      <w:adjustRightInd w:val="0"/>
      <w:spacing w:line="225" w:lineRule="exact"/>
      <w:textAlignment w:val="baseline"/>
    </w:pPr>
    <w:rPr>
      <w:sz w:val="19"/>
      <w:lang w:val="en-US"/>
    </w:rPr>
  </w:style>
  <w:style w:type="paragraph" w:customStyle="1" w:styleId="OmniPage521">
    <w:name w:val="OmniPage #521"/>
    <w:rsid w:val="00D61135"/>
    <w:pPr>
      <w:tabs>
        <w:tab w:val="left" w:pos="50"/>
        <w:tab w:val="right" w:pos="3055"/>
      </w:tabs>
      <w:overflowPunct w:val="0"/>
      <w:autoSpaceDE w:val="0"/>
      <w:autoSpaceDN w:val="0"/>
      <w:adjustRightInd w:val="0"/>
      <w:spacing w:line="225" w:lineRule="exact"/>
      <w:textAlignment w:val="baseline"/>
    </w:pPr>
    <w:rPr>
      <w:sz w:val="19"/>
      <w:lang w:val="en-US"/>
    </w:rPr>
  </w:style>
  <w:style w:type="paragraph" w:customStyle="1" w:styleId="OmniPage522">
    <w:name w:val="OmniPage #522"/>
    <w:rsid w:val="00D61135"/>
    <w:pPr>
      <w:tabs>
        <w:tab w:val="left" w:pos="50"/>
        <w:tab w:val="left" w:pos="100"/>
        <w:tab w:val="left" w:pos="613"/>
        <w:tab w:val="right" w:pos="8765"/>
      </w:tabs>
      <w:overflowPunct w:val="0"/>
      <w:autoSpaceDE w:val="0"/>
      <w:autoSpaceDN w:val="0"/>
      <w:adjustRightInd w:val="0"/>
      <w:spacing w:line="225" w:lineRule="exact"/>
      <w:textAlignment w:val="baseline"/>
    </w:pPr>
    <w:rPr>
      <w:sz w:val="19"/>
      <w:lang w:val="en-US"/>
    </w:rPr>
  </w:style>
  <w:style w:type="paragraph" w:customStyle="1" w:styleId="OmniPage523">
    <w:name w:val="OmniPage #523"/>
    <w:rsid w:val="00D61135"/>
    <w:pPr>
      <w:tabs>
        <w:tab w:val="left" w:pos="50"/>
        <w:tab w:val="right" w:pos="1999"/>
      </w:tabs>
      <w:overflowPunct w:val="0"/>
      <w:autoSpaceDE w:val="0"/>
      <w:autoSpaceDN w:val="0"/>
      <w:adjustRightInd w:val="0"/>
      <w:spacing w:line="225" w:lineRule="exact"/>
      <w:textAlignment w:val="baseline"/>
    </w:pPr>
    <w:rPr>
      <w:sz w:val="19"/>
      <w:lang w:val="en-US"/>
    </w:rPr>
  </w:style>
  <w:style w:type="paragraph" w:customStyle="1" w:styleId="OmniPage525">
    <w:name w:val="OmniPage #525"/>
    <w:rsid w:val="00D61135"/>
    <w:pPr>
      <w:tabs>
        <w:tab w:val="left" w:pos="50"/>
        <w:tab w:val="left" w:pos="100"/>
        <w:tab w:val="left" w:pos="617"/>
        <w:tab w:val="right" w:pos="4374"/>
      </w:tabs>
      <w:overflowPunct w:val="0"/>
      <w:autoSpaceDE w:val="0"/>
      <w:autoSpaceDN w:val="0"/>
      <w:adjustRightInd w:val="0"/>
      <w:spacing w:line="225" w:lineRule="exact"/>
      <w:textAlignment w:val="baseline"/>
    </w:pPr>
    <w:rPr>
      <w:sz w:val="19"/>
      <w:lang w:val="en-US"/>
    </w:rPr>
  </w:style>
  <w:style w:type="paragraph" w:customStyle="1" w:styleId="OmniPage526">
    <w:name w:val="OmniPage #526"/>
    <w:rsid w:val="00D61135"/>
    <w:pPr>
      <w:tabs>
        <w:tab w:val="left" w:pos="347"/>
        <w:tab w:val="right" w:pos="8279"/>
      </w:tabs>
      <w:overflowPunct w:val="0"/>
      <w:autoSpaceDE w:val="0"/>
      <w:autoSpaceDN w:val="0"/>
      <w:adjustRightInd w:val="0"/>
      <w:spacing w:line="225" w:lineRule="exact"/>
      <w:textAlignment w:val="baseline"/>
    </w:pPr>
    <w:rPr>
      <w:sz w:val="19"/>
      <w:lang w:val="en-US"/>
    </w:rPr>
  </w:style>
  <w:style w:type="paragraph" w:customStyle="1" w:styleId="OmniPage527">
    <w:name w:val="OmniPage #527"/>
    <w:rsid w:val="00D61135"/>
    <w:pPr>
      <w:tabs>
        <w:tab w:val="left" w:pos="347"/>
        <w:tab w:val="right" w:pos="8265"/>
      </w:tabs>
      <w:overflowPunct w:val="0"/>
      <w:autoSpaceDE w:val="0"/>
      <w:autoSpaceDN w:val="0"/>
      <w:adjustRightInd w:val="0"/>
      <w:spacing w:line="225" w:lineRule="exact"/>
      <w:textAlignment w:val="baseline"/>
    </w:pPr>
    <w:rPr>
      <w:sz w:val="19"/>
      <w:lang w:val="en-US"/>
    </w:rPr>
  </w:style>
  <w:style w:type="paragraph" w:customStyle="1" w:styleId="OmniPage528">
    <w:name w:val="OmniPage #528"/>
    <w:rsid w:val="00D61135"/>
    <w:pPr>
      <w:tabs>
        <w:tab w:val="left" w:pos="347"/>
        <w:tab w:val="right" w:pos="8270"/>
      </w:tabs>
      <w:overflowPunct w:val="0"/>
      <w:autoSpaceDE w:val="0"/>
      <w:autoSpaceDN w:val="0"/>
      <w:adjustRightInd w:val="0"/>
      <w:spacing w:line="225" w:lineRule="exact"/>
      <w:textAlignment w:val="baseline"/>
    </w:pPr>
    <w:rPr>
      <w:sz w:val="19"/>
      <w:lang w:val="en-US"/>
    </w:rPr>
  </w:style>
  <w:style w:type="paragraph" w:customStyle="1" w:styleId="OmniPage529">
    <w:name w:val="OmniPage #529"/>
    <w:rsid w:val="00D61135"/>
    <w:pPr>
      <w:tabs>
        <w:tab w:val="left" w:pos="50"/>
        <w:tab w:val="left" w:pos="100"/>
        <w:tab w:val="left" w:pos="623"/>
        <w:tab w:val="right" w:pos="8843"/>
      </w:tabs>
      <w:overflowPunct w:val="0"/>
      <w:autoSpaceDE w:val="0"/>
      <w:autoSpaceDN w:val="0"/>
      <w:adjustRightInd w:val="0"/>
      <w:spacing w:line="225" w:lineRule="exact"/>
      <w:textAlignment w:val="baseline"/>
    </w:pPr>
    <w:rPr>
      <w:sz w:val="19"/>
      <w:lang w:val="en-US"/>
    </w:rPr>
  </w:style>
  <w:style w:type="paragraph" w:customStyle="1" w:styleId="OmniPage530">
    <w:name w:val="OmniPage #530"/>
    <w:rsid w:val="00D61135"/>
    <w:pPr>
      <w:tabs>
        <w:tab w:val="left" w:pos="50"/>
        <w:tab w:val="right" w:pos="1529"/>
      </w:tabs>
      <w:overflowPunct w:val="0"/>
      <w:autoSpaceDE w:val="0"/>
      <w:autoSpaceDN w:val="0"/>
      <w:adjustRightInd w:val="0"/>
      <w:spacing w:line="225" w:lineRule="exact"/>
      <w:textAlignment w:val="baseline"/>
    </w:pPr>
    <w:rPr>
      <w:sz w:val="19"/>
      <w:lang w:val="en-US"/>
    </w:rPr>
  </w:style>
  <w:style w:type="paragraph" w:customStyle="1" w:styleId="OmniPage533">
    <w:name w:val="OmniPage #533"/>
    <w:rsid w:val="00D61135"/>
    <w:pPr>
      <w:tabs>
        <w:tab w:val="left" w:pos="50"/>
        <w:tab w:val="right" w:pos="3611"/>
      </w:tabs>
      <w:overflowPunct w:val="0"/>
      <w:autoSpaceDE w:val="0"/>
      <w:autoSpaceDN w:val="0"/>
      <w:adjustRightInd w:val="0"/>
      <w:spacing w:line="225" w:lineRule="exact"/>
      <w:textAlignment w:val="baseline"/>
    </w:pPr>
    <w:rPr>
      <w:sz w:val="19"/>
      <w:lang w:val="en-US"/>
    </w:rPr>
  </w:style>
  <w:style w:type="paragraph" w:customStyle="1" w:styleId="OmniPage534">
    <w:name w:val="OmniPage #534"/>
    <w:rsid w:val="00D61135"/>
    <w:pPr>
      <w:tabs>
        <w:tab w:val="left" w:pos="50"/>
        <w:tab w:val="right" w:pos="4963"/>
      </w:tabs>
      <w:overflowPunct w:val="0"/>
      <w:autoSpaceDE w:val="0"/>
      <w:autoSpaceDN w:val="0"/>
      <w:adjustRightInd w:val="0"/>
      <w:spacing w:line="225" w:lineRule="exact"/>
      <w:textAlignment w:val="baseline"/>
    </w:pPr>
    <w:rPr>
      <w:sz w:val="19"/>
      <w:lang w:val="en-US"/>
    </w:rPr>
  </w:style>
  <w:style w:type="paragraph" w:customStyle="1" w:styleId="OmniPage770">
    <w:name w:val="OmniPage #770"/>
    <w:rsid w:val="00D61135"/>
    <w:pPr>
      <w:tabs>
        <w:tab w:val="left" w:pos="624"/>
        <w:tab w:val="right" w:pos="8876"/>
      </w:tabs>
      <w:overflowPunct w:val="0"/>
      <w:autoSpaceDE w:val="0"/>
      <w:autoSpaceDN w:val="0"/>
      <w:adjustRightInd w:val="0"/>
      <w:spacing w:line="167" w:lineRule="exact"/>
      <w:textAlignment w:val="baseline"/>
    </w:pPr>
    <w:rPr>
      <w:sz w:val="11"/>
      <w:lang w:val="en-US"/>
    </w:rPr>
  </w:style>
  <w:style w:type="paragraph" w:customStyle="1" w:styleId="OmniPage772">
    <w:name w:val="OmniPage #772"/>
    <w:rsid w:val="00D61135"/>
    <w:pPr>
      <w:tabs>
        <w:tab w:val="left" w:pos="50"/>
        <w:tab w:val="right" w:pos="7957"/>
      </w:tabs>
      <w:overflowPunct w:val="0"/>
      <w:autoSpaceDE w:val="0"/>
      <w:autoSpaceDN w:val="0"/>
      <w:adjustRightInd w:val="0"/>
      <w:spacing w:line="167" w:lineRule="exact"/>
      <w:textAlignment w:val="baseline"/>
    </w:pPr>
    <w:rPr>
      <w:sz w:val="11"/>
      <w:lang w:val="en-US"/>
    </w:rPr>
  </w:style>
  <w:style w:type="paragraph" w:customStyle="1" w:styleId="OmniPage773">
    <w:name w:val="OmniPage #773"/>
    <w:rsid w:val="00D61135"/>
    <w:pPr>
      <w:tabs>
        <w:tab w:val="left" w:pos="50"/>
        <w:tab w:val="right" w:pos="8106"/>
      </w:tabs>
      <w:overflowPunct w:val="0"/>
      <w:autoSpaceDE w:val="0"/>
      <w:autoSpaceDN w:val="0"/>
      <w:adjustRightInd w:val="0"/>
      <w:spacing w:line="167" w:lineRule="exact"/>
      <w:textAlignment w:val="baseline"/>
    </w:pPr>
    <w:rPr>
      <w:sz w:val="11"/>
      <w:lang w:val="en-US"/>
    </w:rPr>
  </w:style>
  <w:style w:type="paragraph" w:customStyle="1" w:styleId="OmniPage774">
    <w:name w:val="OmniPage #774"/>
    <w:rsid w:val="00D61135"/>
    <w:pPr>
      <w:tabs>
        <w:tab w:val="left" w:pos="624"/>
        <w:tab w:val="right" w:pos="8871"/>
      </w:tabs>
      <w:overflowPunct w:val="0"/>
      <w:autoSpaceDE w:val="0"/>
      <w:autoSpaceDN w:val="0"/>
      <w:adjustRightInd w:val="0"/>
      <w:spacing w:line="167" w:lineRule="exact"/>
      <w:textAlignment w:val="baseline"/>
    </w:pPr>
    <w:rPr>
      <w:sz w:val="11"/>
      <w:lang w:val="en-US"/>
    </w:rPr>
  </w:style>
  <w:style w:type="paragraph" w:customStyle="1" w:styleId="OmniPage775">
    <w:name w:val="OmniPage #775"/>
    <w:rsid w:val="00D61135"/>
    <w:pPr>
      <w:tabs>
        <w:tab w:val="left" w:pos="50"/>
        <w:tab w:val="right" w:pos="6711"/>
      </w:tabs>
      <w:overflowPunct w:val="0"/>
      <w:autoSpaceDE w:val="0"/>
      <w:autoSpaceDN w:val="0"/>
      <w:adjustRightInd w:val="0"/>
      <w:spacing w:line="167" w:lineRule="exact"/>
      <w:textAlignment w:val="baseline"/>
    </w:pPr>
    <w:rPr>
      <w:sz w:val="11"/>
      <w:lang w:val="en-US"/>
    </w:rPr>
  </w:style>
  <w:style w:type="paragraph" w:customStyle="1" w:styleId="OmniPage776">
    <w:name w:val="OmniPage #776"/>
    <w:rsid w:val="00D61135"/>
    <w:pPr>
      <w:tabs>
        <w:tab w:val="left" w:pos="50"/>
        <w:tab w:val="right" w:pos="5719"/>
      </w:tabs>
      <w:overflowPunct w:val="0"/>
      <w:autoSpaceDE w:val="0"/>
      <w:autoSpaceDN w:val="0"/>
      <w:adjustRightInd w:val="0"/>
      <w:spacing w:line="167" w:lineRule="exact"/>
      <w:textAlignment w:val="baseline"/>
    </w:pPr>
    <w:rPr>
      <w:sz w:val="11"/>
      <w:lang w:val="en-US"/>
    </w:rPr>
  </w:style>
  <w:style w:type="paragraph" w:customStyle="1" w:styleId="OmniPage777">
    <w:name w:val="OmniPage #777"/>
    <w:rsid w:val="00D61135"/>
    <w:pPr>
      <w:tabs>
        <w:tab w:val="left" w:pos="50"/>
        <w:tab w:val="right" w:pos="7004"/>
      </w:tabs>
      <w:overflowPunct w:val="0"/>
      <w:autoSpaceDE w:val="0"/>
      <w:autoSpaceDN w:val="0"/>
      <w:adjustRightInd w:val="0"/>
      <w:spacing w:line="167" w:lineRule="exact"/>
      <w:textAlignment w:val="baseline"/>
    </w:pPr>
    <w:rPr>
      <w:sz w:val="11"/>
      <w:lang w:val="en-US"/>
    </w:rPr>
  </w:style>
  <w:style w:type="paragraph" w:customStyle="1" w:styleId="OmniPage778">
    <w:name w:val="OmniPage #778"/>
    <w:rsid w:val="00D61135"/>
    <w:pPr>
      <w:tabs>
        <w:tab w:val="left" w:pos="50"/>
        <w:tab w:val="right" w:pos="5224"/>
      </w:tabs>
      <w:overflowPunct w:val="0"/>
      <w:autoSpaceDE w:val="0"/>
      <w:autoSpaceDN w:val="0"/>
      <w:adjustRightInd w:val="0"/>
      <w:spacing w:line="167" w:lineRule="exact"/>
      <w:textAlignment w:val="baseline"/>
    </w:pPr>
    <w:rPr>
      <w:sz w:val="11"/>
      <w:lang w:val="en-US"/>
    </w:rPr>
  </w:style>
  <w:style w:type="paragraph" w:customStyle="1" w:styleId="OmniPage779">
    <w:name w:val="OmniPage #779"/>
    <w:rsid w:val="00D61135"/>
    <w:pPr>
      <w:tabs>
        <w:tab w:val="left" w:pos="50"/>
        <w:tab w:val="right" w:pos="4482"/>
      </w:tabs>
      <w:overflowPunct w:val="0"/>
      <w:autoSpaceDE w:val="0"/>
      <w:autoSpaceDN w:val="0"/>
      <w:adjustRightInd w:val="0"/>
      <w:spacing w:line="167" w:lineRule="exact"/>
      <w:textAlignment w:val="baseline"/>
    </w:pPr>
    <w:rPr>
      <w:sz w:val="11"/>
      <w:lang w:val="en-US"/>
    </w:rPr>
  </w:style>
  <w:style w:type="paragraph" w:customStyle="1" w:styleId="OmniPage780">
    <w:name w:val="OmniPage #780"/>
    <w:rsid w:val="00D61135"/>
    <w:pPr>
      <w:tabs>
        <w:tab w:val="left" w:pos="50"/>
        <w:tab w:val="right" w:pos="5161"/>
      </w:tabs>
      <w:overflowPunct w:val="0"/>
      <w:autoSpaceDE w:val="0"/>
      <w:autoSpaceDN w:val="0"/>
      <w:adjustRightInd w:val="0"/>
      <w:spacing w:line="167" w:lineRule="exact"/>
      <w:jc w:val="center"/>
      <w:textAlignment w:val="baseline"/>
    </w:pPr>
    <w:rPr>
      <w:sz w:val="11"/>
      <w:lang w:val="en-US"/>
    </w:rPr>
  </w:style>
  <w:style w:type="paragraph" w:customStyle="1" w:styleId="OmniPage781">
    <w:name w:val="OmniPage #781"/>
    <w:rsid w:val="00D61135"/>
    <w:pPr>
      <w:tabs>
        <w:tab w:val="left" w:pos="50"/>
        <w:tab w:val="right" w:pos="1922"/>
      </w:tabs>
      <w:overflowPunct w:val="0"/>
      <w:autoSpaceDE w:val="0"/>
      <w:autoSpaceDN w:val="0"/>
      <w:adjustRightInd w:val="0"/>
      <w:spacing w:line="167" w:lineRule="exact"/>
      <w:textAlignment w:val="baseline"/>
    </w:pPr>
    <w:rPr>
      <w:sz w:val="11"/>
      <w:lang w:val="en-US"/>
    </w:rPr>
  </w:style>
  <w:style w:type="paragraph" w:customStyle="1" w:styleId="OmniPage782">
    <w:name w:val="OmniPage #782"/>
    <w:rsid w:val="00D61135"/>
    <w:pPr>
      <w:tabs>
        <w:tab w:val="left" w:pos="50"/>
        <w:tab w:val="right" w:pos="8491"/>
      </w:tabs>
      <w:overflowPunct w:val="0"/>
      <w:autoSpaceDE w:val="0"/>
      <w:autoSpaceDN w:val="0"/>
      <w:adjustRightInd w:val="0"/>
      <w:spacing w:line="167" w:lineRule="exact"/>
      <w:textAlignment w:val="baseline"/>
    </w:pPr>
    <w:rPr>
      <w:sz w:val="11"/>
      <w:lang w:val="en-US"/>
    </w:rPr>
  </w:style>
  <w:style w:type="paragraph" w:customStyle="1" w:styleId="OmniPage783">
    <w:name w:val="OmniPage #783"/>
    <w:rsid w:val="00D61135"/>
    <w:pPr>
      <w:tabs>
        <w:tab w:val="left" w:pos="628"/>
        <w:tab w:val="right" w:pos="8838"/>
      </w:tabs>
      <w:overflowPunct w:val="0"/>
      <w:autoSpaceDE w:val="0"/>
      <w:autoSpaceDN w:val="0"/>
      <w:adjustRightInd w:val="0"/>
      <w:spacing w:line="167" w:lineRule="exact"/>
      <w:textAlignment w:val="baseline"/>
    </w:pPr>
    <w:rPr>
      <w:sz w:val="11"/>
      <w:lang w:val="en-US"/>
    </w:rPr>
  </w:style>
  <w:style w:type="paragraph" w:customStyle="1" w:styleId="OmniPage786">
    <w:name w:val="OmniPage #786"/>
    <w:rsid w:val="00D61135"/>
    <w:pPr>
      <w:tabs>
        <w:tab w:val="left" w:pos="50"/>
        <w:tab w:val="right" w:pos="1508"/>
      </w:tabs>
      <w:overflowPunct w:val="0"/>
      <w:autoSpaceDE w:val="0"/>
      <w:autoSpaceDN w:val="0"/>
      <w:adjustRightInd w:val="0"/>
      <w:spacing w:line="167" w:lineRule="exact"/>
      <w:textAlignment w:val="baseline"/>
    </w:pPr>
    <w:rPr>
      <w:sz w:val="11"/>
      <w:lang w:val="en-US"/>
    </w:rPr>
  </w:style>
  <w:style w:type="paragraph" w:customStyle="1" w:styleId="OmniPage787">
    <w:name w:val="OmniPage #787"/>
    <w:rsid w:val="00D61135"/>
    <w:pPr>
      <w:tabs>
        <w:tab w:val="left" w:pos="50"/>
        <w:tab w:val="right" w:pos="7808"/>
      </w:tabs>
      <w:overflowPunct w:val="0"/>
      <w:autoSpaceDE w:val="0"/>
      <w:autoSpaceDN w:val="0"/>
      <w:adjustRightInd w:val="0"/>
      <w:spacing w:line="167" w:lineRule="exact"/>
      <w:textAlignment w:val="baseline"/>
    </w:pPr>
    <w:rPr>
      <w:sz w:val="11"/>
      <w:lang w:val="en-US"/>
    </w:rPr>
  </w:style>
  <w:style w:type="paragraph" w:customStyle="1" w:styleId="OmniPage788">
    <w:name w:val="OmniPage #788"/>
    <w:rsid w:val="00D61135"/>
    <w:pPr>
      <w:tabs>
        <w:tab w:val="left" w:pos="50"/>
        <w:tab w:val="right" w:pos="8841"/>
      </w:tabs>
      <w:overflowPunct w:val="0"/>
      <w:autoSpaceDE w:val="0"/>
      <w:autoSpaceDN w:val="0"/>
      <w:adjustRightInd w:val="0"/>
      <w:spacing w:line="167" w:lineRule="exact"/>
      <w:textAlignment w:val="baseline"/>
    </w:pPr>
    <w:rPr>
      <w:sz w:val="11"/>
      <w:lang w:val="en-US"/>
    </w:rPr>
  </w:style>
  <w:style w:type="paragraph" w:customStyle="1" w:styleId="OmniPage789">
    <w:name w:val="OmniPage #789"/>
    <w:rsid w:val="00D61135"/>
    <w:pPr>
      <w:tabs>
        <w:tab w:val="left" w:pos="50"/>
        <w:tab w:val="right" w:pos="8842"/>
      </w:tabs>
      <w:overflowPunct w:val="0"/>
      <w:autoSpaceDE w:val="0"/>
      <w:autoSpaceDN w:val="0"/>
      <w:adjustRightInd w:val="0"/>
      <w:spacing w:line="167" w:lineRule="exact"/>
      <w:textAlignment w:val="baseline"/>
    </w:pPr>
    <w:rPr>
      <w:sz w:val="11"/>
      <w:lang w:val="en-US"/>
    </w:rPr>
  </w:style>
  <w:style w:type="paragraph" w:customStyle="1" w:styleId="OmniPage790">
    <w:name w:val="OmniPage #790"/>
    <w:rsid w:val="00D61135"/>
    <w:pPr>
      <w:tabs>
        <w:tab w:val="left" w:pos="50"/>
        <w:tab w:val="right" w:pos="4352"/>
      </w:tabs>
      <w:overflowPunct w:val="0"/>
      <w:autoSpaceDE w:val="0"/>
      <w:autoSpaceDN w:val="0"/>
      <w:adjustRightInd w:val="0"/>
      <w:spacing w:line="167" w:lineRule="exact"/>
      <w:textAlignment w:val="baseline"/>
    </w:pPr>
    <w:rPr>
      <w:sz w:val="11"/>
      <w:lang w:val="en-US"/>
    </w:rPr>
  </w:style>
  <w:style w:type="paragraph" w:customStyle="1" w:styleId="OmniPage791">
    <w:name w:val="OmniPage #791"/>
    <w:rsid w:val="00D61135"/>
    <w:pPr>
      <w:tabs>
        <w:tab w:val="left" w:pos="50"/>
        <w:tab w:val="right" w:pos="8831"/>
      </w:tabs>
      <w:overflowPunct w:val="0"/>
      <w:autoSpaceDE w:val="0"/>
      <w:autoSpaceDN w:val="0"/>
      <w:adjustRightInd w:val="0"/>
      <w:spacing w:line="167" w:lineRule="exact"/>
      <w:textAlignment w:val="baseline"/>
    </w:pPr>
    <w:rPr>
      <w:sz w:val="11"/>
      <w:lang w:val="en-US"/>
    </w:rPr>
  </w:style>
  <w:style w:type="paragraph" w:customStyle="1" w:styleId="OmniPage1026">
    <w:name w:val="OmniPage #1026"/>
    <w:rsid w:val="00D61135"/>
    <w:pPr>
      <w:tabs>
        <w:tab w:val="left" w:pos="50"/>
        <w:tab w:val="right" w:pos="4987"/>
      </w:tabs>
      <w:overflowPunct w:val="0"/>
      <w:autoSpaceDE w:val="0"/>
      <w:autoSpaceDN w:val="0"/>
      <w:adjustRightInd w:val="0"/>
      <w:spacing w:line="167" w:lineRule="exact"/>
      <w:jc w:val="center"/>
      <w:textAlignment w:val="baseline"/>
    </w:pPr>
    <w:rPr>
      <w:sz w:val="11"/>
      <w:lang w:val="en-US"/>
    </w:rPr>
  </w:style>
  <w:style w:type="paragraph" w:customStyle="1" w:styleId="OmniPage1027">
    <w:name w:val="OmniPage #1027"/>
    <w:rsid w:val="00D61135"/>
    <w:pPr>
      <w:tabs>
        <w:tab w:val="left" w:pos="50"/>
        <w:tab w:val="right" w:pos="448"/>
      </w:tabs>
      <w:overflowPunct w:val="0"/>
      <w:autoSpaceDE w:val="0"/>
      <w:autoSpaceDN w:val="0"/>
      <w:adjustRightInd w:val="0"/>
      <w:spacing w:line="167" w:lineRule="exact"/>
      <w:textAlignment w:val="baseline"/>
    </w:pPr>
    <w:rPr>
      <w:sz w:val="11"/>
      <w:lang w:val="en-US"/>
    </w:rPr>
  </w:style>
  <w:style w:type="paragraph" w:customStyle="1" w:styleId="OmniPage1028">
    <w:name w:val="OmniPage #1028"/>
    <w:rsid w:val="00D61135"/>
    <w:pPr>
      <w:tabs>
        <w:tab w:val="left" w:pos="50"/>
        <w:tab w:val="right" w:pos="8882"/>
      </w:tabs>
      <w:overflowPunct w:val="0"/>
      <w:autoSpaceDE w:val="0"/>
      <w:autoSpaceDN w:val="0"/>
      <w:adjustRightInd w:val="0"/>
      <w:spacing w:line="167" w:lineRule="exact"/>
      <w:jc w:val="both"/>
      <w:textAlignment w:val="baseline"/>
    </w:pPr>
    <w:rPr>
      <w:sz w:val="11"/>
      <w:lang w:val="en-US"/>
    </w:rPr>
  </w:style>
  <w:style w:type="paragraph" w:customStyle="1" w:styleId="OmniPage1029">
    <w:name w:val="OmniPage #1029"/>
    <w:rsid w:val="00D61135"/>
    <w:pPr>
      <w:tabs>
        <w:tab w:val="left" w:pos="50"/>
        <w:tab w:val="right" w:pos="8896"/>
      </w:tabs>
      <w:overflowPunct w:val="0"/>
      <w:autoSpaceDE w:val="0"/>
      <w:autoSpaceDN w:val="0"/>
      <w:adjustRightInd w:val="0"/>
      <w:spacing w:line="167" w:lineRule="exact"/>
      <w:jc w:val="both"/>
      <w:textAlignment w:val="baseline"/>
    </w:pPr>
    <w:rPr>
      <w:sz w:val="11"/>
      <w:lang w:val="en-US"/>
    </w:rPr>
  </w:style>
  <w:style w:type="paragraph" w:customStyle="1" w:styleId="OmniPage1030">
    <w:name w:val="OmniPage #1030"/>
    <w:rsid w:val="00D61135"/>
    <w:pPr>
      <w:tabs>
        <w:tab w:val="left" w:pos="50"/>
        <w:tab w:val="right" w:pos="8876"/>
      </w:tabs>
      <w:overflowPunct w:val="0"/>
      <w:autoSpaceDE w:val="0"/>
      <w:autoSpaceDN w:val="0"/>
      <w:adjustRightInd w:val="0"/>
      <w:spacing w:line="167" w:lineRule="exact"/>
      <w:jc w:val="both"/>
      <w:textAlignment w:val="baseline"/>
    </w:pPr>
    <w:rPr>
      <w:sz w:val="11"/>
      <w:lang w:val="en-US"/>
    </w:rPr>
  </w:style>
  <w:style w:type="paragraph" w:customStyle="1" w:styleId="OmniPage1031">
    <w:name w:val="OmniPage #1031"/>
    <w:rsid w:val="00D61135"/>
    <w:pPr>
      <w:tabs>
        <w:tab w:val="left" w:pos="50"/>
        <w:tab w:val="right" w:pos="8875"/>
      </w:tabs>
      <w:overflowPunct w:val="0"/>
      <w:autoSpaceDE w:val="0"/>
      <w:autoSpaceDN w:val="0"/>
      <w:adjustRightInd w:val="0"/>
      <w:spacing w:line="167" w:lineRule="exact"/>
      <w:jc w:val="both"/>
      <w:textAlignment w:val="baseline"/>
    </w:pPr>
    <w:rPr>
      <w:sz w:val="11"/>
      <w:lang w:val="en-US"/>
    </w:rPr>
  </w:style>
  <w:style w:type="paragraph" w:customStyle="1" w:styleId="OmniPage1032">
    <w:name w:val="OmniPage #1032"/>
    <w:rsid w:val="00D61135"/>
    <w:pPr>
      <w:tabs>
        <w:tab w:val="left" w:pos="50"/>
        <w:tab w:val="right" w:pos="8876"/>
      </w:tabs>
      <w:overflowPunct w:val="0"/>
      <w:autoSpaceDE w:val="0"/>
      <w:autoSpaceDN w:val="0"/>
      <w:adjustRightInd w:val="0"/>
      <w:spacing w:line="167" w:lineRule="exact"/>
      <w:jc w:val="both"/>
      <w:textAlignment w:val="baseline"/>
    </w:pPr>
    <w:rPr>
      <w:sz w:val="11"/>
      <w:lang w:val="en-US"/>
    </w:rPr>
  </w:style>
  <w:style w:type="paragraph" w:customStyle="1" w:styleId="OmniPage1033">
    <w:name w:val="OmniPage #1033"/>
    <w:rsid w:val="00D61135"/>
    <w:pPr>
      <w:tabs>
        <w:tab w:val="left" w:pos="50"/>
        <w:tab w:val="right" w:pos="8870"/>
      </w:tabs>
      <w:overflowPunct w:val="0"/>
      <w:autoSpaceDE w:val="0"/>
      <w:autoSpaceDN w:val="0"/>
      <w:adjustRightInd w:val="0"/>
      <w:spacing w:line="167" w:lineRule="exact"/>
      <w:jc w:val="both"/>
      <w:textAlignment w:val="baseline"/>
    </w:pPr>
    <w:rPr>
      <w:sz w:val="11"/>
      <w:lang w:val="en-US"/>
    </w:rPr>
  </w:style>
  <w:style w:type="paragraph" w:customStyle="1" w:styleId="OmniPage1034">
    <w:name w:val="OmniPage #1034"/>
    <w:rsid w:val="00D61135"/>
    <w:pPr>
      <w:tabs>
        <w:tab w:val="left" w:pos="50"/>
        <w:tab w:val="right" w:pos="8864"/>
      </w:tabs>
      <w:overflowPunct w:val="0"/>
      <w:autoSpaceDE w:val="0"/>
      <w:autoSpaceDN w:val="0"/>
      <w:adjustRightInd w:val="0"/>
      <w:spacing w:line="167" w:lineRule="exact"/>
      <w:jc w:val="both"/>
      <w:textAlignment w:val="baseline"/>
    </w:pPr>
    <w:rPr>
      <w:sz w:val="11"/>
      <w:lang w:val="en-US"/>
    </w:rPr>
  </w:style>
  <w:style w:type="paragraph" w:customStyle="1" w:styleId="OmniPage1035">
    <w:name w:val="OmniPage #1035"/>
    <w:rsid w:val="00D61135"/>
    <w:pPr>
      <w:tabs>
        <w:tab w:val="left" w:pos="50"/>
        <w:tab w:val="right" w:pos="8853"/>
      </w:tabs>
      <w:overflowPunct w:val="0"/>
      <w:autoSpaceDE w:val="0"/>
      <w:autoSpaceDN w:val="0"/>
      <w:adjustRightInd w:val="0"/>
      <w:spacing w:line="167" w:lineRule="exact"/>
      <w:jc w:val="both"/>
      <w:textAlignment w:val="baseline"/>
    </w:pPr>
    <w:rPr>
      <w:sz w:val="11"/>
      <w:lang w:val="en-US"/>
    </w:rPr>
  </w:style>
  <w:style w:type="paragraph" w:customStyle="1" w:styleId="OmniPage1036">
    <w:name w:val="OmniPage #1036"/>
    <w:rsid w:val="00D61135"/>
    <w:pPr>
      <w:tabs>
        <w:tab w:val="left" w:pos="50"/>
        <w:tab w:val="right" w:pos="8857"/>
      </w:tabs>
      <w:overflowPunct w:val="0"/>
      <w:autoSpaceDE w:val="0"/>
      <w:autoSpaceDN w:val="0"/>
      <w:adjustRightInd w:val="0"/>
      <w:spacing w:line="167" w:lineRule="exact"/>
      <w:jc w:val="both"/>
      <w:textAlignment w:val="baseline"/>
    </w:pPr>
    <w:rPr>
      <w:sz w:val="11"/>
      <w:lang w:val="en-US"/>
    </w:rPr>
  </w:style>
  <w:style w:type="paragraph" w:customStyle="1" w:styleId="OmniPage1037">
    <w:name w:val="OmniPage #1037"/>
    <w:rsid w:val="00D61135"/>
    <w:pPr>
      <w:tabs>
        <w:tab w:val="left" w:pos="50"/>
        <w:tab w:val="right" w:pos="8842"/>
      </w:tabs>
      <w:overflowPunct w:val="0"/>
      <w:autoSpaceDE w:val="0"/>
      <w:autoSpaceDN w:val="0"/>
      <w:adjustRightInd w:val="0"/>
      <w:spacing w:line="167" w:lineRule="exact"/>
      <w:jc w:val="both"/>
      <w:textAlignment w:val="baseline"/>
    </w:pPr>
    <w:rPr>
      <w:sz w:val="11"/>
      <w:lang w:val="en-US"/>
    </w:rPr>
  </w:style>
  <w:style w:type="paragraph" w:customStyle="1" w:styleId="OmniPage1038">
    <w:name w:val="OmniPage #1038"/>
    <w:rsid w:val="00D61135"/>
    <w:pPr>
      <w:tabs>
        <w:tab w:val="left" w:pos="50"/>
        <w:tab w:val="right" w:pos="8842"/>
      </w:tabs>
      <w:overflowPunct w:val="0"/>
      <w:autoSpaceDE w:val="0"/>
      <w:autoSpaceDN w:val="0"/>
      <w:adjustRightInd w:val="0"/>
      <w:spacing w:line="167" w:lineRule="exact"/>
      <w:jc w:val="both"/>
      <w:textAlignment w:val="baseline"/>
    </w:pPr>
    <w:rPr>
      <w:sz w:val="11"/>
      <w:lang w:val="en-US"/>
    </w:rPr>
  </w:style>
  <w:style w:type="paragraph" w:customStyle="1" w:styleId="OmniPage1039">
    <w:name w:val="OmniPage #1039"/>
    <w:rsid w:val="00D61135"/>
    <w:pPr>
      <w:tabs>
        <w:tab w:val="left" w:pos="633"/>
        <w:tab w:val="right" w:pos="8847"/>
      </w:tabs>
      <w:overflowPunct w:val="0"/>
      <w:autoSpaceDE w:val="0"/>
      <w:autoSpaceDN w:val="0"/>
      <w:adjustRightInd w:val="0"/>
      <w:spacing w:line="167" w:lineRule="exact"/>
      <w:jc w:val="both"/>
      <w:textAlignment w:val="baseline"/>
    </w:pPr>
    <w:rPr>
      <w:sz w:val="11"/>
      <w:lang w:val="en-US"/>
    </w:rPr>
  </w:style>
  <w:style w:type="paragraph" w:customStyle="1" w:styleId="OmniPage1040">
    <w:name w:val="OmniPage #1040"/>
    <w:rsid w:val="00D61135"/>
    <w:pPr>
      <w:tabs>
        <w:tab w:val="left" w:pos="50"/>
        <w:tab w:val="right" w:pos="8837"/>
      </w:tabs>
      <w:overflowPunct w:val="0"/>
      <w:autoSpaceDE w:val="0"/>
      <w:autoSpaceDN w:val="0"/>
      <w:adjustRightInd w:val="0"/>
      <w:spacing w:line="167" w:lineRule="exact"/>
      <w:jc w:val="both"/>
      <w:textAlignment w:val="baseline"/>
    </w:pPr>
    <w:rPr>
      <w:sz w:val="11"/>
      <w:lang w:val="en-US"/>
    </w:rPr>
  </w:style>
  <w:style w:type="paragraph" w:customStyle="1" w:styleId="OmniPage1283">
    <w:name w:val="OmniPage #1283"/>
    <w:rsid w:val="00D61135"/>
    <w:pPr>
      <w:tabs>
        <w:tab w:val="left" w:pos="50"/>
        <w:tab w:val="right" w:pos="8877"/>
      </w:tabs>
      <w:overflowPunct w:val="0"/>
      <w:autoSpaceDE w:val="0"/>
      <w:autoSpaceDN w:val="0"/>
      <w:adjustRightInd w:val="0"/>
      <w:spacing w:line="179" w:lineRule="exact"/>
      <w:jc w:val="both"/>
      <w:textAlignment w:val="baseline"/>
    </w:pPr>
    <w:rPr>
      <w:sz w:val="13"/>
      <w:lang w:val="en-US"/>
    </w:rPr>
  </w:style>
  <w:style w:type="paragraph" w:customStyle="1" w:styleId="OmniPage1284">
    <w:name w:val="OmniPage #1284"/>
    <w:rsid w:val="00D61135"/>
    <w:pPr>
      <w:tabs>
        <w:tab w:val="left" w:pos="50"/>
        <w:tab w:val="right" w:pos="8893"/>
      </w:tabs>
      <w:overflowPunct w:val="0"/>
      <w:autoSpaceDE w:val="0"/>
      <w:autoSpaceDN w:val="0"/>
      <w:adjustRightInd w:val="0"/>
      <w:spacing w:line="179" w:lineRule="exact"/>
      <w:jc w:val="both"/>
      <w:textAlignment w:val="baseline"/>
    </w:pPr>
    <w:rPr>
      <w:sz w:val="13"/>
      <w:lang w:val="en-US"/>
    </w:rPr>
  </w:style>
  <w:style w:type="paragraph" w:customStyle="1" w:styleId="OmniPage1285">
    <w:name w:val="OmniPage #1285"/>
    <w:rsid w:val="00D61135"/>
    <w:pPr>
      <w:tabs>
        <w:tab w:val="left" w:pos="50"/>
        <w:tab w:val="right" w:pos="8886"/>
      </w:tabs>
      <w:overflowPunct w:val="0"/>
      <w:autoSpaceDE w:val="0"/>
      <w:autoSpaceDN w:val="0"/>
      <w:adjustRightInd w:val="0"/>
      <w:spacing w:line="179" w:lineRule="exact"/>
      <w:jc w:val="both"/>
      <w:textAlignment w:val="baseline"/>
    </w:pPr>
    <w:rPr>
      <w:sz w:val="13"/>
      <w:lang w:val="en-US"/>
    </w:rPr>
  </w:style>
  <w:style w:type="paragraph" w:customStyle="1" w:styleId="OmniPage1286">
    <w:name w:val="OmniPage #1286"/>
    <w:rsid w:val="00D61135"/>
    <w:pPr>
      <w:tabs>
        <w:tab w:val="left" w:pos="50"/>
        <w:tab w:val="right" w:pos="8881"/>
      </w:tabs>
      <w:overflowPunct w:val="0"/>
      <w:autoSpaceDE w:val="0"/>
      <w:autoSpaceDN w:val="0"/>
      <w:adjustRightInd w:val="0"/>
      <w:spacing w:line="179" w:lineRule="exact"/>
      <w:jc w:val="both"/>
      <w:textAlignment w:val="baseline"/>
    </w:pPr>
    <w:rPr>
      <w:sz w:val="13"/>
      <w:lang w:val="en-US"/>
    </w:rPr>
  </w:style>
  <w:style w:type="paragraph" w:customStyle="1" w:styleId="OmniPage1287">
    <w:name w:val="OmniPage #1287"/>
    <w:rsid w:val="00D61135"/>
    <w:pPr>
      <w:tabs>
        <w:tab w:val="left" w:pos="50"/>
        <w:tab w:val="right" w:pos="8873"/>
      </w:tabs>
      <w:overflowPunct w:val="0"/>
      <w:autoSpaceDE w:val="0"/>
      <w:autoSpaceDN w:val="0"/>
      <w:adjustRightInd w:val="0"/>
      <w:spacing w:line="179" w:lineRule="exact"/>
      <w:jc w:val="both"/>
      <w:textAlignment w:val="baseline"/>
    </w:pPr>
    <w:rPr>
      <w:sz w:val="13"/>
      <w:lang w:val="en-US"/>
    </w:rPr>
  </w:style>
  <w:style w:type="paragraph" w:customStyle="1" w:styleId="OmniPage1288">
    <w:name w:val="OmniPage #1288"/>
    <w:rsid w:val="00D61135"/>
    <w:pPr>
      <w:tabs>
        <w:tab w:val="left" w:pos="50"/>
        <w:tab w:val="right" w:pos="8872"/>
      </w:tabs>
      <w:overflowPunct w:val="0"/>
      <w:autoSpaceDE w:val="0"/>
      <w:autoSpaceDN w:val="0"/>
      <w:adjustRightInd w:val="0"/>
      <w:spacing w:line="179" w:lineRule="exact"/>
      <w:jc w:val="both"/>
      <w:textAlignment w:val="baseline"/>
    </w:pPr>
    <w:rPr>
      <w:sz w:val="13"/>
      <w:lang w:val="en-US"/>
    </w:rPr>
  </w:style>
  <w:style w:type="paragraph" w:customStyle="1" w:styleId="OmniPage1289">
    <w:name w:val="OmniPage #1289"/>
    <w:rsid w:val="00D61135"/>
    <w:pPr>
      <w:tabs>
        <w:tab w:val="left" w:pos="50"/>
        <w:tab w:val="right" w:pos="8865"/>
      </w:tabs>
      <w:overflowPunct w:val="0"/>
      <w:autoSpaceDE w:val="0"/>
      <w:autoSpaceDN w:val="0"/>
      <w:adjustRightInd w:val="0"/>
      <w:spacing w:line="179" w:lineRule="exact"/>
      <w:jc w:val="both"/>
      <w:textAlignment w:val="baseline"/>
    </w:pPr>
    <w:rPr>
      <w:sz w:val="13"/>
      <w:lang w:val="en-US"/>
    </w:rPr>
  </w:style>
  <w:style w:type="paragraph" w:customStyle="1" w:styleId="OmniPage1290">
    <w:name w:val="OmniPage #1290"/>
    <w:rsid w:val="00D61135"/>
    <w:pPr>
      <w:tabs>
        <w:tab w:val="left" w:pos="50"/>
        <w:tab w:val="right" w:pos="8853"/>
      </w:tabs>
      <w:overflowPunct w:val="0"/>
      <w:autoSpaceDE w:val="0"/>
      <w:autoSpaceDN w:val="0"/>
      <w:adjustRightInd w:val="0"/>
      <w:spacing w:line="179" w:lineRule="exact"/>
      <w:jc w:val="both"/>
      <w:textAlignment w:val="baseline"/>
    </w:pPr>
    <w:rPr>
      <w:sz w:val="13"/>
      <w:lang w:val="en-US"/>
    </w:rPr>
  </w:style>
  <w:style w:type="paragraph" w:customStyle="1" w:styleId="OmniPage1291">
    <w:name w:val="OmniPage #1291"/>
    <w:rsid w:val="00D61135"/>
    <w:pPr>
      <w:tabs>
        <w:tab w:val="left" w:pos="50"/>
        <w:tab w:val="right" w:pos="8851"/>
      </w:tabs>
      <w:overflowPunct w:val="0"/>
      <w:autoSpaceDE w:val="0"/>
      <w:autoSpaceDN w:val="0"/>
      <w:adjustRightInd w:val="0"/>
      <w:spacing w:line="179" w:lineRule="exact"/>
      <w:jc w:val="both"/>
      <w:textAlignment w:val="baseline"/>
    </w:pPr>
    <w:rPr>
      <w:sz w:val="13"/>
      <w:lang w:val="en-US"/>
    </w:rPr>
  </w:style>
  <w:style w:type="paragraph" w:customStyle="1" w:styleId="OmniPage1292">
    <w:name w:val="OmniPage #1292"/>
    <w:rsid w:val="00D61135"/>
    <w:pPr>
      <w:tabs>
        <w:tab w:val="left" w:pos="50"/>
        <w:tab w:val="right" w:pos="8860"/>
      </w:tabs>
      <w:overflowPunct w:val="0"/>
      <w:autoSpaceDE w:val="0"/>
      <w:autoSpaceDN w:val="0"/>
      <w:adjustRightInd w:val="0"/>
      <w:spacing w:line="179" w:lineRule="exact"/>
      <w:jc w:val="both"/>
      <w:textAlignment w:val="baseline"/>
    </w:pPr>
    <w:rPr>
      <w:sz w:val="13"/>
      <w:lang w:val="en-US"/>
    </w:rPr>
  </w:style>
  <w:style w:type="paragraph" w:customStyle="1" w:styleId="OmniPage1293">
    <w:name w:val="OmniPage #1293"/>
    <w:rsid w:val="00D61135"/>
    <w:pPr>
      <w:tabs>
        <w:tab w:val="left" w:pos="50"/>
        <w:tab w:val="right" w:pos="8846"/>
      </w:tabs>
      <w:overflowPunct w:val="0"/>
      <w:autoSpaceDE w:val="0"/>
      <w:autoSpaceDN w:val="0"/>
      <w:adjustRightInd w:val="0"/>
      <w:spacing w:line="179" w:lineRule="exact"/>
      <w:jc w:val="both"/>
      <w:textAlignment w:val="baseline"/>
    </w:pPr>
    <w:rPr>
      <w:sz w:val="13"/>
      <w:lang w:val="en-US"/>
    </w:rPr>
  </w:style>
  <w:style w:type="paragraph" w:customStyle="1" w:styleId="OmniPage1294">
    <w:name w:val="OmniPage #1294"/>
    <w:rsid w:val="00D61135"/>
    <w:pPr>
      <w:tabs>
        <w:tab w:val="left" w:pos="50"/>
        <w:tab w:val="right" w:pos="8851"/>
      </w:tabs>
      <w:overflowPunct w:val="0"/>
      <w:autoSpaceDE w:val="0"/>
      <w:autoSpaceDN w:val="0"/>
      <w:adjustRightInd w:val="0"/>
      <w:spacing w:line="179" w:lineRule="exact"/>
      <w:jc w:val="both"/>
      <w:textAlignment w:val="baseline"/>
    </w:pPr>
    <w:rPr>
      <w:sz w:val="13"/>
      <w:lang w:val="en-US"/>
    </w:rPr>
  </w:style>
  <w:style w:type="paragraph" w:customStyle="1" w:styleId="OmniPage1296">
    <w:name w:val="OmniPage #1296"/>
    <w:rsid w:val="00D61135"/>
    <w:pPr>
      <w:tabs>
        <w:tab w:val="left" w:pos="50"/>
        <w:tab w:val="right" w:pos="6922"/>
      </w:tabs>
      <w:overflowPunct w:val="0"/>
      <w:autoSpaceDE w:val="0"/>
      <w:autoSpaceDN w:val="0"/>
      <w:adjustRightInd w:val="0"/>
      <w:spacing w:line="179" w:lineRule="exact"/>
      <w:textAlignment w:val="baseline"/>
    </w:pPr>
    <w:rPr>
      <w:sz w:val="13"/>
      <w:lang w:val="en-US"/>
    </w:rPr>
  </w:style>
  <w:style w:type="paragraph" w:customStyle="1" w:styleId="OmniPage1297">
    <w:name w:val="OmniPage #1297"/>
    <w:rsid w:val="00D61135"/>
    <w:pPr>
      <w:tabs>
        <w:tab w:val="left" w:pos="50"/>
        <w:tab w:val="right" w:pos="8850"/>
      </w:tabs>
      <w:overflowPunct w:val="0"/>
      <w:autoSpaceDE w:val="0"/>
      <w:autoSpaceDN w:val="0"/>
      <w:adjustRightInd w:val="0"/>
      <w:spacing w:line="179" w:lineRule="exact"/>
      <w:jc w:val="both"/>
      <w:textAlignment w:val="baseline"/>
    </w:pPr>
    <w:rPr>
      <w:sz w:val="13"/>
      <w:lang w:val="en-US"/>
    </w:rPr>
  </w:style>
  <w:style w:type="paragraph" w:customStyle="1" w:styleId="OmniPage1298">
    <w:name w:val="OmniPage #1298"/>
    <w:rsid w:val="00D61135"/>
    <w:pPr>
      <w:tabs>
        <w:tab w:val="left" w:pos="50"/>
        <w:tab w:val="right" w:pos="8833"/>
      </w:tabs>
      <w:overflowPunct w:val="0"/>
      <w:autoSpaceDE w:val="0"/>
      <w:autoSpaceDN w:val="0"/>
      <w:adjustRightInd w:val="0"/>
      <w:spacing w:line="179" w:lineRule="exact"/>
      <w:jc w:val="both"/>
      <w:textAlignment w:val="baseline"/>
    </w:pPr>
    <w:rPr>
      <w:sz w:val="13"/>
      <w:lang w:val="en-US"/>
    </w:rPr>
  </w:style>
  <w:style w:type="paragraph" w:customStyle="1" w:styleId="OmniPage1539">
    <w:name w:val="OmniPage #1539"/>
    <w:rsid w:val="00D61135"/>
    <w:pPr>
      <w:tabs>
        <w:tab w:val="left" w:pos="50"/>
        <w:tab w:val="right" w:pos="2283"/>
      </w:tabs>
      <w:overflowPunct w:val="0"/>
      <w:autoSpaceDE w:val="0"/>
      <w:autoSpaceDN w:val="0"/>
      <w:adjustRightInd w:val="0"/>
      <w:spacing w:line="167" w:lineRule="exact"/>
      <w:textAlignment w:val="baseline"/>
    </w:pPr>
    <w:rPr>
      <w:sz w:val="11"/>
      <w:lang w:val="en-US"/>
    </w:rPr>
  </w:style>
  <w:style w:type="paragraph" w:customStyle="1" w:styleId="OmniPage1540">
    <w:name w:val="OmniPage #1540"/>
    <w:rsid w:val="00D61135"/>
    <w:pPr>
      <w:tabs>
        <w:tab w:val="left" w:pos="50"/>
        <w:tab w:val="right" w:pos="8867"/>
      </w:tabs>
      <w:overflowPunct w:val="0"/>
      <w:autoSpaceDE w:val="0"/>
      <w:autoSpaceDN w:val="0"/>
      <w:adjustRightInd w:val="0"/>
      <w:spacing w:line="167" w:lineRule="exact"/>
      <w:textAlignment w:val="baseline"/>
    </w:pPr>
    <w:rPr>
      <w:sz w:val="11"/>
      <w:lang w:val="en-US"/>
    </w:rPr>
  </w:style>
  <w:style w:type="paragraph" w:customStyle="1" w:styleId="OmniPage1541">
    <w:name w:val="OmniPage #1541"/>
    <w:rsid w:val="00D61135"/>
    <w:pPr>
      <w:tabs>
        <w:tab w:val="left" w:pos="50"/>
        <w:tab w:val="right" w:pos="5945"/>
      </w:tabs>
      <w:overflowPunct w:val="0"/>
      <w:autoSpaceDE w:val="0"/>
      <w:autoSpaceDN w:val="0"/>
      <w:adjustRightInd w:val="0"/>
      <w:spacing w:line="167" w:lineRule="exact"/>
      <w:textAlignment w:val="baseline"/>
    </w:pPr>
    <w:rPr>
      <w:sz w:val="11"/>
      <w:lang w:val="en-US"/>
    </w:rPr>
  </w:style>
  <w:style w:type="paragraph" w:customStyle="1" w:styleId="OmniPage1542">
    <w:name w:val="OmniPage #1542"/>
    <w:rsid w:val="00D61135"/>
    <w:pPr>
      <w:tabs>
        <w:tab w:val="left" w:pos="50"/>
        <w:tab w:val="right" w:pos="143"/>
      </w:tabs>
      <w:overflowPunct w:val="0"/>
      <w:autoSpaceDE w:val="0"/>
      <w:autoSpaceDN w:val="0"/>
      <w:adjustRightInd w:val="0"/>
      <w:spacing w:line="167" w:lineRule="exact"/>
      <w:textAlignment w:val="baseline"/>
    </w:pPr>
    <w:rPr>
      <w:sz w:val="11"/>
      <w:lang w:val="en-US"/>
    </w:rPr>
  </w:style>
  <w:style w:type="paragraph" w:customStyle="1" w:styleId="OmniPage1543">
    <w:name w:val="OmniPage #1543"/>
    <w:rsid w:val="00D61135"/>
    <w:pPr>
      <w:tabs>
        <w:tab w:val="left" w:pos="50"/>
        <w:tab w:val="right" w:pos="8867"/>
      </w:tabs>
      <w:overflowPunct w:val="0"/>
      <w:autoSpaceDE w:val="0"/>
      <w:autoSpaceDN w:val="0"/>
      <w:adjustRightInd w:val="0"/>
      <w:spacing w:line="167" w:lineRule="exact"/>
      <w:textAlignment w:val="baseline"/>
    </w:pPr>
    <w:rPr>
      <w:sz w:val="11"/>
      <w:lang w:val="en-US"/>
    </w:rPr>
  </w:style>
  <w:style w:type="paragraph" w:customStyle="1" w:styleId="OmniPage1544">
    <w:name w:val="OmniPage #1544"/>
    <w:rsid w:val="00D61135"/>
    <w:pPr>
      <w:tabs>
        <w:tab w:val="left" w:pos="50"/>
        <w:tab w:val="right" w:pos="8851"/>
      </w:tabs>
      <w:overflowPunct w:val="0"/>
      <w:autoSpaceDE w:val="0"/>
      <w:autoSpaceDN w:val="0"/>
      <w:adjustRightInd w:val="0"/>
      <w:spacing w:line="167" w:lineRule="exact"/>
      <w:jc w:val="both"/>
      <w:textAlignment w:val="baseline"/>
    </w:pPr>
    <w:rPr>
      <w:sz w:val="11"/>
      <w:lang w:val="en-US"/>
    </w:rPr>
  </w:style>
  <w:style w:type="paragraph" w:customStyle="1" w:styleId="OmniPage1545">
    <w:name w:val="OmniPage #1545"/>
    <w:rsid w:val="00D61135"/>
    <w:pPr>
      <w:tabs>
        <w:tab w:val="left" w:pos="50"/>
        <w:tab w:val="right" w:pos="5209"/>
      </w:tabs>
      <w:overflowPunct w:val="0"/>
      <w:autoSpaceDE w:val="0"/>
      <w:autoSpaceDN w:val="0"/>
      <w:adjustRightInd w:val="0"/>
      <w:spacing w:line="167" w:lineRule="exact"/>
      <w:jc w:val="center"/>
      <w:textAlignment w:val="baseline"/>
    </w:pPr>
    <w:rPr>
      <w:sz w:val="11"/>
      <w:lang w:val="en-US"/>
    </w:rPr>
  </w:style>
  <w:style w:type="paragraph" w:customStyle="1" w:styleId="OmniPage1546">
    <w:name w:val="OmniPage #1546"/>
    <w:rsid w:val="00D61135"/>
    <w:pPr>
      <w:tabs>
        <w:tab w:val="left" w:pos="50"/>
        <w:tab w:val="right" w:pos="8844"/>
      </w:tabs>
      <w:overflowPunct w:val="0"/>
      <w:autoSpaceDE w:val="0"/>
      <w:autoSpaceDN w:val="0"/>
      <w:adjustRightInd w:val="0"/>
      <w:spacing w:line="167" w:lineRule="exact"/>
      <w:jc w:val="both"/>
      <w:textAlignment w:val="baseline"/>
    </w:pPr>
    <w:rPr>
      <w:sz w:val="11"/>
      <w:lang w:val="en-US"/>
    </w:rPr>
  </w:style>
  <w:style w:type="paragraph" w:customStyle="1" w:styleId="OmniPage1547">
    <w:name w:val="OmniPage #1547"/>
    <w:rsid w:val="00D61135"/>
    <w:pPr>
      <w:tabs>
        <w:tab w:val="left" w:pos="50"/>
        <w:tab w:val="right" w:pos="8843"/>
      </w:tabs>
      <w:overflowPunct w:val="0"/>
      <w:autoSpaceDE w:val="0"/>
      <w:autoSpaceDN w:val="0"/>
      <w:adjustRightInd w:val="0"/>
      <w:spacing w:line="167" w:lineRule="exact"/>
      <w:jc w:val="both"/>
      <w:textAlignment w:val="baseline"/>
    </w:pPr>
    <w:rPr>
      <w:sz w:val="11"/>
      <w:lang w:val="en-US"/>
    </w:rPr>
  </w:style>
  <w:style w:type="paragraph" w:customStyle="1" w:styleId="OmniPage1548">
    <w:name w:val="OmniPage #1548"/>
    <w:rsid w:val="00D61135"/>
    <w:pPr>
      <w:tabs>
        <w:tab w:val="left" w:pos="406"/>
        <w:tab w:val="right" w:pos="8852"/>
      </w:tabs>
      <w:overflowPunct w:val="0"/>
      <w:autoSpaceDE w:val="0"/>
      <w:autoSpaceDN w:val="0"/>
      <w:adjustRightInd w:val="0"/>
      <w:spacing w:line="167" w:lineRule="exact"/>
      <w:jc w:val="both"/>
      <w:textAlignment w:val="baseline"/>
    </w:pPr>
    <w:rPr>
      <w:sz w:val="11"/>
      <w:lang w:val="en-US"/>
    </w:rPr>
  </w:style>
  <w:style w:type="paragraph" w:customStyle="1" w:styleId="OmniPage1549">
    <w:name w:val="OmniPage #1549"/>
    <w:rsid w:val="00D61135"/>
    <w:pPr>
      <w:tabs>
        <w:tab w:val="left" w:pos="339"/>
        <w:tab w:val="right" w:pos="8491"/>
      </w:tabs>
      <w:overflowPunct w:val="0"/>
      <w:autoSpaceDE w:val="0"/>
      <w:autoSpaceDN w:val="0"/>
      <w:adjustRightInd w:val="0"/>
      <w:spacing w:line="167" w:lineRule="exact"/>
      <w:jc w:val="both"/>
      <w:textAlignment w:val="baseline"/>
    </w:pPr>
    <w:rPr>
      <w:sz w:val="11"/>
      <w:lang w:val="en-US"/>
    </w:rPr>
  </w:style>
  <w:style w:type="paragraph" w:customStyle="1" w:styleId="OmniPage1550">
    <w:name w:val="OmniPage #1550"/>
    <w:rsid w:val="00D61135"/>
    <w:pPr>
      <w:tabs>
        <w:tab w:val="left" w:pos="50"/>
        <w:tab w:val="right" w:pos="8197"/>
      </w:tabs>
      <w:overflowPunct w:val="0"/>
      <w:autoSpaceDE w:val="0"/>
      <w:autoSpaceDN w:val="0"/>
      <w:adjustRightInd w:val="0"/>
      <w:spacing w:line="167" w:lineRule="exact"/>
      <w:jc w:val="both"/>
      <w:textAlignment w:val="baseline"/>
    </w:pPr>
    <w:rPr>
      <w:sz w:val="11"/>
      <w:lang w:val="en-US"/>
    </w:rPr>
  </w:style>
  <w:style w:type="paragraph" w:customStyle="1" w:styleId="OmniPage1551">
    <w:name w:val="OmniPage #1551"/>
    <w:rsid w:val="00D61135"/>
    <w:pPr>
      <w:tabs>
        <w:tab w:val="left" w:pos="50"/>
        <w:tab w:val="right" w:pos="8832"/>
      </w:tabs>
      <w:overflowPunct w:val="0"/>
      <w:autoSpaceDE w:val="0"/>
      <w:autoSpaceDN w:val="0"/>
      <w:adjustRightInd w:val="0"/>
      <w:spacing w:line="167" w:lineRule="exact"/>
      <w:jc w:val="both"/>
      <w:textAlignment w:val="baseline"/>
    </w:pPr>
    <w:rPr>
      <w:sz w:val="11"/>
      <w:lang w:val="en-US"/>
    </w:rPr>
  </w:style>
  <w:style w:type="paragraph" w:customStyle="1" w:styleId="OmniPage1552">
    <w:name w:val="OmniPage #1552"/>
    <w:rsid w:val="00D61135"/>
    <w:pPr>
      <w:tabs>
        <w:tab w:val="left" w:pos="50"/>
        <w:tab w:val="right" w:pos="8831"/>
      </w:tabs>
      <w:overflowPunct w:val="0"/>
      <w:autoSpaceDE w:val="0"/>
      <w:autoSpaceDN w:val="0"/>
      <w:adjustRightInd w:val="0"/>
      <w:spacing w:line="167" w:lineRule="exact"/>
      <w:jc w:val="both"/>
      <w:textAlignment w:val="baseline"/>
    </w:pPr>
    <w:rPr>
      <w:sz w:val="11"/>
      <w:lang w:val="en-US"/>
    </w:rPr>
  </w:style>
  <w:style w:type="paragraph" w:customStyle="1" w:styleId="OmniPage1793">
    <w:name w:val="OmniPage #1793"/>
    <w:rsid w:val="00D61135"/>
    <w:pPr>
      <w:tabs>
        <w:tab w:val="left" w:pos="50"/>
        <w:tab w:val="left" w:pos="100"/>
        <w:tab w:val="left" w:pos="7009"/>
        <w:tab w:val="right" w:pos="7220"/>
      </w:tabs>
      <w:overflowPunct w:val="0"/>
      <w:autoSpaceDE w:val="0"/>
      <w:autoSpaceDN w:val="0"/>
      <w:adjustRightInd w:val="0"/>
      <w:spacing w:line="217" w:lineRule="exact"/>
      <w:ind w:left="-46" w:right="-67"/>
      <w:textAlignment w:val="baseline"/>
    </w:pPr>
    <w:rPr>
      <w:rFonts w:ascii="Courier New" w:hAnsi="Courier New"/>
      <w:sz w:val="19"/>
      <w:lang w:val="en-US"/>
    </w:rPr>
  </w:style>
  <w:style w:type="paragraph" w:customStyle="1" w:styleId="OmniPage1794">
    <w:name w:val="OmniPage #1794"/>
    <w:rsid w:val="00D61135"/>
    <w:pPr>
      <w:tabs>
        <w:tab w:val="left" w:pos="339"/>
        <w:tab w:val="right" w:pos="8871"/>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795">
    <w:name w:val="OmniPage #1795"/>
    <w:rsid w:val="00D61135"/>
    <w:pPr>
      <w:tabs>
        <w:tab w:val="left" w:pos="339"/>
        <w:tab w:val="right" w:pos="8861"/>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796">
    <w:name w:val="OmniPage #1796"/>
    <w:rsid w:val="00D61135"/>
    <w:pPr>
      <w:tabs>
        <w:tab w:val="left" w:pos="489"/>
        <w:tab w:val="right" w:pos="8871"/>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797">
    <w:name w:val="OmniPage #1797"/>
    <w:rsid w:val="00D61135"/>
    <w:pPr>
      <w:tabs>
        <w:tab w:val="left" w:pos="489"/>
        <w:tab w:val="right" w:pos="8862"/>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799">
    <w:name w:val="OmniPage #1799"/>
    <w:rsid w:val="00D61135"/>
    <w:pPr>
      <w:tabs>
        <w:tab w:val="left" w:pos="489"/>
        <w:tab w:val="right" w:pos="8849"/>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0">
    <w:name w:val="OmniPage #1800"/>
    <w:rsid w:val="00D61135"/>
    <w:pPr>
      <w:tabs>
        <w:tab w:val="left" w:pos="489"/>
        <w:tab w:val="right" w:pos="8784"/>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1">
    <w:name w:val="OmniPage #1801"/>
    <w:rsid w:val="00D61135"/>
    <w:pPr>
      <w:tabs>
        <w:tab w:val="left" w:pos="489"/>
        <w:tab w:val="right" w:pos="8834"/>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2">
    <w:name w:val="OmniPage #1802"/>
    <w:rsid w:val="00D61135"/>
    <w:pPr>
      <w:tabs>
        <w:tab w:val="left" w:pos="50"/>
        <w:tab w:val="right" w:pos="8833"/>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3">
    <w:name w:val="OmniPage #1803"/>
    <w:rsid w:val="00D61135"/>
    <w:pPr>
      <w:tabs>
        <w:tab w:val="left" w:pos="50"/>
        <w:tab w:val="right" w:pos="8835"/>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4">
    <w:name w:val="OmniPage #1804"/>
    <w:rsid w:val="00D61135"/>
    <w:pPr>
      <w:tabs>
        <w:tab w:val="left" w:pos="50"/>
        <w:tab w:val="right" w:pos="8851"/>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5">
    <w:name w:val="OmniPage #1805"/>
    <w:rsid w:val="00D61135"/>
    <w:pPr>
      <w:tabs>
        <w:tab w:val="left" w:pos="354"/>
        <w:tab w:val="right" w:pos="8847"/>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6">
    <w:name w:val="OmniPage #1806"/>
    <w:rsid w:val="00D61135"/>
    <w:pPr>
      <w:tabs>
        <w:tab w:val="left" w:pos="354"/>
        <w:tab w:val="right" w:pos="8832"/>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2050">
    <w:name w:val="OmniPage #2050"/>
    <w:rsid w:val="00D61135"/>
    <w:pPr>
      <w:tabs>
        <w:tab w:val="left" w:pos="50"/>
        <w:tab w:val="right" w:pos="8879"/>
      </w:tabs>
      <w:overflowPunct w:val="0"/>
      <w:autoSpaceDE w:val="0"/>
      <w:autoSpaceDN w:val="0"/>
      <w:adjustRightInd w:val="0"/>
      <w:spacing w:line="179" w:lineRule="exact"/>
      <w:jc w:val="both"/>
      <w:textAlignment w:val="baseline"/>
    </w:pPr>
    <w:rPr>
      <w:sz w:val="12"/>
      <w:lang w:val="en-US"/>
    </w:rPr>
  </w:style>
  <w:style w:type="paragraph" w:customStyle="1" w:styleId="OmniPage2052">
    <w:name w:val="OmniPage #2052"/>
    <w:rsid w:val="00D61135"/>
    <w:pPr>
      <w:tabs>
        <w:tab w:val="left" w:pos="50"/>
        <w:tab w:val="right" w:pos="425"/>
      </w:tabs>
      <w:overflowPunct w:val="0"/>
      <w:autoSpaceDE w:val="0"/>
      <w:autoSpaceDN w:val="0"/>
      <w:adjustRightInd w:val="0"/>
      <w:spacing w:line="179" w:lineRule="exact"/>
      <w:textAlignment w:val="baseline"/>
    </w:pPr>
    <w:rPr>
      <w:sz w:val="12"/>
      <w:lang w:val="en-US"/>
    </w:rPr>
  </w:style>
  <w:style w:type="paragraph" w:customStyle="1" w:styleId="OmniPage2053">
    <w:name w:val="OmniPage #2053"/>
    <w:rsid w:val="00D61135"/>
    <w:pPr>
      <w:tabs>
        <w:tab w:val="left" w:pos="486"/>
        <w:tab w:val="right" w:pos="8868"/>
      </w:tabs>
      <w:overflowPunct w:val="0"/>
      <w:autoSpaceDE w:val="0"/>
      <w:autoSpaceDN w:val="0"/>
      <w:adjustRightInd w:val="0"/>
      <w:spacing w:line="179" w:lineRule="exact"/>
      <w:jc w:val="both"/>
      <w:textAlignment w:val="baseline"/>
    </w:pPr>
    <w:rPr>
      <w:sz w:val="12"/>
      <w:lang w:val="en-US"/>
    </w:rPr>
  </w:style>
  <w:style w:type="paragraph" w:customStyle="1" w:styleId="OmniPage2054">
    <w:name w:val="OmniPage #2054"/>
    <w:rsid w:val="00D61135"/>
    <w:pPr>
      <w:tabs>
        <w:tab w:val="left" w:pos="486"/>
        <w:tab w:val="right" w:pos="8866"/>
      </w:tabs>
      <w:overflowPunct w:val="0"/>
      <w:autoSpaceDE w:val="0"/>
      <w:autoSpaceDN w:val="0"/>
      <w:adjustRightInd w:val="0"/>
      <w:spacing w:line="179" w:lineRule="exact"/>
      <w:jc w:val="both"/>
      <w:textAlignment w:val="baseline"/>
    </w:pPr>
    <w:rPr>
      <w:sz w:val="12"/>
      <w:lang w:val="en-US"/>
    </w:rPr>
  </w:style>
  <w:style w:type="paragraph" w:customStyle="1" w:styleId="OmniPage2055">
    <w:name w:val="OmniPage #2055"/>
    <w:rsid w:val="00D61135"/>
    <w:pPr>
      <w:tabs>
        <w:tab w:val="left" w:pos="50"/>
        <w:tab w:val="right" w:pos="8865"/>
      </w:tabs>
      <w:overflowPunct w:val="0"/>
      <w:autoSpaceDE w:val="0"/>
      <w:autoSpaceDN w:val="0"/>
      <w:adjustRightInd w:val="0"/>
      <w:spacing w:line="179" w:lineRule="exact"/>
      <w:jc w:val="both"/>
      <w:textAlignment w:val="baseline"/>
    </w:pPr>
    <w:rPr>
      <w:sz w:val="12"/>
      <w:lang w:val="en-US"/>
    </w:rPr>
  </w:style>
  <w:style w:type="paragraph" w:customStyle="1" w:styleId="OmniPage2056">
    <w:name w:val="OmniPage #2056"/>
    <w:rsid w:val="00D61135"/>
    <w:pPr>
      <w:tabs>
        <w:tab w:val="left" w:pos="487"/>
        <w:tab w:val="right" w:pos="8862"/>
      </w:tabs>
      <w:overflowPunct w:val="0"/>
      <w:autoSpaceDE w:val="0"/>
      <w:autoSpaceDN w:val="0"/>
      <w:adjustRightInd w:val="0"/>
      <w:spacing w:line="179" w:lineRule="exact"/>
      <w:jc w:val="both"/>
      <w:textAlignment w:val="baseline"/>
    </w:pPr>
    <w:rPr>
      <w:sz w:val="12"/>
      <w:lang w:val="en-US"/>
    </w:rPr>
  </w:style>
  <w:style w:type="paragraph" w:customStyle="1" w:styleId="OmniPage2057">
    <w:name w:val="OmniPage #2057"/>
    <w:rsid w:val="00D61135"/>
    <w:pPr>
      <w:tabs>
        <w:tab w:val="left" w:pos="487"/>
        <w:tab w:val="right" w:pos="8852"/>
      </w:tabs>
      <w:overflowPunct w:val="0"/>
      <w:autoSpaceDE w:val="0"/>
      <w:autoSpaceDN w:val="0"/>
      <w:adjustRightInd w:val="0"/>
      <w:spacing w:line="179" w:lineRule="exact"/>
      <w:jc w:val="both"/>
      <w:textAlignment w:val="baseline"/>
    </w:pPr>
    <w:rPr>
      <w:sz w:val="12"/>
      <w:lang w:val="en-US"/>
    </w:rPr>
  </w:style>
  <w:style w:type="paragraph" w:customStyle="1" w:styleId="OmniPage2058">
    <w:name w:val="OmniPage #2058"/>
    <w:rsid w:val="00D61135"/>
    <w:pPr>
      <w:tabs>
        <w:tab w:val="left" w:pos="487"/>
        <w:tab w:val="right" w:pos="8838"/>
      </w:tabs>
      <w:overflowPunct w:val="0"/>
      <w:autoSpaceDE w:val="0"/>
      <w:autoSpaceDN w:val="0"/>
      <w:adjustRightInd w:val="0"/>
      <w:spacing w:line="179" w:lineRule="exact"/>
      <w:jc w:val="both"/>
      <w:textAlignment w:val="baseline"/>
    </w:pPr>
    <w:rPr>
      <w:sz w:val="12"/>
      <w:lang w:val="en-US"/>
    </w:rPr>
  </w:style>
  <w:style w:type="paragraph" w:customStyle="1" w:styleId="OmniPage2059">
    <w:name w:val="OmniPage #2059"/>
    <w:rsid w:val="00D61135"/>
    <w:pPr>
      <w:tabs>
        <w:tab w:val="left" w:pos="487"/>
        <w:tab w:val="right" w:pos="8852"/>
      </w:tabs>
      <w:overflowPunct w:val="0"/>
      <w:autoSpaceDE w:val="0"/>
      <w:autoSpaceDN w:val="0"/>
      <w:adjustRightInd w:val="0"/>
      <w:spacing w:line="179" w:lineRule="exact"/>
      <w:jc w:val="both"/>
      <w:textAlignment w:val="baseline"/>
    </w:pPr>
    <w:rPr>
      <w:sz w:val="12"/>
      <w:lang w:val="en-US"/>
    </w:rPr>
  </w:style>
  <w:style w:type="paragraph" w:customStyle="1" w:styleId="OmniPage2060">
    <w:name w:val="OmniPage #2060"/>
    <w:rsid w:val="00D61135"/>
    <w:pPr>
      <w:tabs>
        <w:tab w:val="left" w:pos="50"/>
        <w:tab w:val="right" w:pos="8851"/>
      </w:tabs>
      <w:overflowPunct w:val="0"/>
      <w:autoSpaceDE w:val="0"/>
      <w:autoSpaceDN w:val="0"/>
      <w:adjustRightInd w:val="0"/>
      <w:spacing w:line="179" w:lineRule="exact"/>
      <w:jc w:val="both"/>
      <w:textAlignment w:val="baseline"/>
    </w:pPr>
    <w:rPr>
      <w:sz w:val="12"/>
      <w:lang w:val="en-US"/>
    </w:rPr>
  </w:style>
  <w:style w:type="paragraph" w:customStyle="1" w:styleId="OmniPage2061">
    <w:name w:val="OmniPage #2061"/>
    <w:rsid w:val="00D61135"/>
    <w:pPr>
      <w:tabs>
        <w:tab w:val="left" w:pos="487"/>
        <w:tab w:val="right" w:pos="8838"/>
      </w:tabs>
      <w:overflowPunct w:val="0"/>
      <w:autoSpaceDE w:val="0"/>
      <w:autoSpaceDN w:val="0"/>
      <w:adjustRightInd w:val="0"/>
      <w:spacing w:line="179" w:lineRule="exact"/>
      <w:jc w:val="both"/>
      <w:textAlignment w:val="baseline"/>
    </w:pPr>
    <w:rPr>
      <w:sz w:val="12"/>
      <w:lang w:val="en-US"/>
    </w:rPr>
  </w:style>
  <w:style w:type="paragraph" w:customStyle="1" w:styleId="OmniPage2062">
    <w:name w:val="OmniPage #2062"/>
    <w:rsid w:val="00D61135"/>
    <w:pPr>
      <w:tabs>
        <w:tab w:val="left" w:pos="50"/>
        <w:tab w:val="right" w:pos="6686"/>
      </w:tabs>
      <w:overflowPunct w:val="0"/>
      <w:autoSpaceDE w:val="0"/>
      <w:autoSpaceDN w:val="0"/>
      <w:adjustRightInd w:val="0"/>
      <w:spacing w:line="179" w:lineRule="exact"/>
      <w:jc w:val="center"/>
      <w:textAlignment w:val="baseline"/>
    </w:pPr>
    <w:rPr>
      <w:sz w:val="12"/>
      <w:lang w:val="en-US"/>
    </w:rPr>
  </w:style>
  <w:style w:type="paragraph" w:customStyle="1" w:styleId="OmniPage2063">
    <w:name w:val="OmniPage #2063"/>
    <w:rsid w:val="00D61135"/>
    <w:pPr>
      <w:tabs>
        <w:tab w:val="left" w:pos="50"/>
        <w:tab w:val="right" w:pos="8829"/>
      </w:tabs>
      <w:overflowPunct w:val="0"/>
      <w:autoSpaceDE w:val="0"/>
      <w:autoSpaceDN w:val="0"/>
      <w:adjustRightInd w:val="0"/>
      <w:spacing w:line="179" w:lineRule="exact"/>
      <w:jc w:val="both"/>
      <w:textAlignment w:val="baseline"/>
    </w:pPr>
    <w:rPr>
      <w:sz w:val="12"/>
      <w:lang w:val="en-US"/>
    </w:rPr>
  </w:style>
  <w:style w:type="paragraph" w:customStyle="1" w:styleId="OmniPage2064">
    <w:name w:val="OmniPage #2064"/>
    <w:rsid w:val="00D61135"/>
    <w:pPr>
      <w:tabs>
        <w:tab w:val="left" w:pos="50"/>
        <w:tab w:val="right" w:pos="8848"/>
      </w:tabs>
      <w:overflowPunct w:val="0"/>
      <w:autoSpaceDE w:val="0"/>
      <w:autoSpaceDN w:val="0"/>
      <w:adjustRightInd w:val="0"/>
      <w:spacing w:line="179" w:lineRule="exact"/>
      <w:jc w:val="both"/>
      <w:textAlignment w:val="baseline"/>
    </w:pPr>
    <w:rPr>
      <w:sz w:val="12"/>
      <w:lang w:val="en-US"/>
    </w:rPr>
  </w:style>
  <w:style w:type="paragraph" w:customStyle="1" w:styleId="OmniPage2065">
    <w:name w:val="OmniPage #2065"/>
    <w:rsid w:val="00D61135"/>
    <w:pPr>
      <w:tabs>
        <w:tab w:val="left" w:pos="50"/>
        <w:tab w:val="right" w:pos="8839"/>
      </w:tabs>
      <w:overflowPunct w:val="0"/>
      <w:autoSpaceDE w:val="0"/>
      <w:autoSpaceDN w:val="0"/>
      <w:adjustRightInd w:val="0"/>
      <w:spacing w:line="179" w:lineRule="exact"/>
      <w:jc w:val="both"/>
      <w:textAlignment w:val="baseline"/>
    </w:pPr>
    <w:rPr>
      <w:sz w:val="12"/>
      <w:lang w:val="en-US"/>
    </w:rPr>
  </w:style>
  <w:style w:type="paragraph" w:customStyle="1" w:styleId="OmniPage2315">
    <w:name w:val="OmniPage #2315"/>
    <w:rsid w:val="00D61135"/>
    <w:pPr>
      <w:tabs>
        <w:tab w:val="left" w:pos="50"/>
        <w:tab w:val="right" w:pos="8821"/>
      </w:tabs>
      <w:overflowPunct w:val="0"/>
      <w:autoSpaceDE w:val="0"/>
      <w:autoSpaceDN w:val="0"/>
      <w:adjustRightInd w:val="0"/>
      <w:spacing w:line="225" w:lineRule="exact"/>
      <w:jc w:val="both"/>
      <w:textAlignment w:val="baseline"/>
    </w:pPr>
    <w:rPr>
      <w:sz w:val="19"/>
      <w:lang w:val="en-US"/>
    </w:rPr>
  </w:style>
  <w:style w:type="paragraph" w:customStyle="1" w:styleId="OmniPage2316">
    <w:name w:val="OmniPage #2316"/>
    <w:rsid w:val="00D61135"/>
    <w:pPr>
      <w:tabs>
        <w:tab w:val="left" w:pos="50"/>
        <w:tab w:val="right" w:pos="8821"/>
      </w:tabs>
      <w:overflowPunct w:val="0"/>
      <w:autoSpaceDE w:val="0"/>
      <w:autoSpaceDN w:val="0"/>
      <w:adjustRightInd w:val="0"/>
      <w:spacing w:line="225" w:lineRule="exact"/>
      <w:jc w:val="both"/>
      <w:textAlignment w:val="baseline"/>
    </w:pPr>
    <w:rPr>
      <w:sz w:val="19"/>
      <w:lang w:val="en-US"/>
    </w:rPr>
  </w:style>
  <w:style w:type="paragraph" w:customStyle="1" w:styleId="OmniPage2317">
    <w:name w:val="OmniPage #2317"/>
    <w:rsid w:val="00D61135"/>
    <w:pPr>
      <w:tabs>
        <w:tab w:val="left" w:pos="50"/>
        <w:tab w:val="right" w:pos="8822"/>
      </w:tabs>
      <w:overflowPunct w:val="0"/>
      <w:autoSpaceDE w:val="0"/>
      <w:autoSpaceDN w:val="0"/>
      <w:adjustRightInd w:val="0"/>
      <w:spacing w:line="225" w:lineRule="exact"/>
      <w:jc w:val="both"/>
      <w:textAlignment w:val="baseline"/>
    </w:pPr>
    <w:rPr>
      <w:sz w:val="19"/>
      <w:lang w:val="en-US"/>
    </w:rPr>
  </w:style>
  <w:style w:type="paragraph" w:customStyle="1" w:styleId="OmniPage2318">
    <w:name w:val="OmniPage #2318"/>
    <w:rsid w:val="00D61135"/>
    <w:pPr>
      <w:tabs>
        <w:tab w:val="left" w:pos="50"/>
        <w:tab w:val="right" w:pos="8807"/>
      </w:tabs>
      <w:overflowPunct w:val="0"/>
      <w:autoSpaceDE w:val="0"/>
      <w:autoSpaceDN w:val="0"/>
      <w:adjustRightInd w:val="0"/>
      <w:spacing w:line="225" w:lineRule="exact"/>
      <w:jc w:val="both"/>
      <w:textAlignment w:val="baseline"/>
    </w:pPr>
    <w:rPr>
      <w:sz w:val="19"/>
      <w:lang w:val="en-US"/>
    </w:rPr>
  </w:style>
  <w:style w:type="paragraph" w:customStyle="1" w:styleId="OmniPage2319">
    <w:name w:val="OmniPage #2319"/>
    <w:rsid w:val="00D61135"/>
    <w:pPr>
      <w:tabs>
        <w:tab w:val="left" w:pos="50"/>
        <w:tab w:val="right" w:pos="8803"/>
      </w:tabs>
      <w:overflowPunct w:val="0"/>
      <w:autoSpaceDE w:val="0"/>
      <w:autoSpaceDN w:val="0"/>
      <w:adjustRightInd w:val="0"/>
      <w:spacing w:line="225" w:lineRule="exact"/>
      <w:jc w:val="both"/>
      <w:textAlignment w:val="baseline"/>
    </w:pPr>
    <w:rPr>
      <w:sz w:val="19"/>
      <w:lang w:val="en-US"/>
    </w:rPr>
  </w:style>
  <w:style w:type="paragraph" w:customStyle="1" w:styleId="OmniPage2320">
    <w:name w:val="OmniPage #2320"/>
    <w:rsid w:val="00D61135"/>
    <w:pPr>
      <w:tabs>
        <w:tab w:val="left" w:pos="50"/>
        <w:tab w:val="right" w:pos="8800"/>
      </w:tabs>
      <w:overflowPunct w:val="0"/>
      <w:autoSpaceDE w:val="0"/>
      <w:autoSpaceDN w:val="0"/>
      <w:adjustRightInd w:val="0"/>
      <w:spacing w:line="225" w:lineRule="exact"/>
      <w:jc w:val="both"/>
      <w:textAlignment w:val="baseline"/>
    </w:pPr>
    <w:rPr>
      <w:sz w:val="19"/>
      <w:lang w:val="en-US"/>
    </w:rPr>
  </w:style>
  <w:style w:type="paragraph" w:customStyle="1" w:styleId="OmniPage2321">
    <w:name w:val="OmniPage #2321"/>
    <w:rsid w:val="00D61135"/>
    <w:pPr>
      <w:tabs>
        <w:tab w:val="left" w:pos="50"/>
        <w:tab w:val="right" w:pos="8807"/>
      </w:tabs>
      <w:overflowPunct w:val="0"/>
      <w:autoSpaceDE w:val="0"/>
      <w:autoSpaceDN w:val="0"/>
      <w:adjustRightInd w:val="0"/>
      <w:spacing w:line="225" w:lineRule="exact"/>
      <w:jc w:val="both"/>
      <w:textAlignment w:val="baseline"/>
    </w:pPr>
    <w:rPr>
      <w:sz w:val="19"/>
      <w:lang w:val="en-US"/>
    </w:rPr>
  </w:style>
  <w:style w:type="paragraph" w:customStyle="1" w:styleId="OmniPage2322">
    <w:name w:val="OmniPage #2322"/>
    <w:rsid w:val="00D61135"/>
    <w:pPr>
      <w:tabs>
        <w:tab w:val="left" w:pos="50"/>
        <w:tab w:val="right" w:pos="8798"/>
      </w:tabs>
      <w:overflowPunct w:val="0"/>
      <w:autoSpaceDE w:val="0"/>
      <w:autoSpaceDN w:val="0"/>
      <w:adjustRightInd w:val="0"/>
      <w:spacing w:line="225" w:lineRule="exact"/>
      <w:jc w:val="both"/>
      <w:textAlignment w:val="baseline"/>
    </w:pPr>
    <w:rPr>
      <w:sz w:val="19"/>
      <w:lang w:val="en-US"/>
    </w:rPr>
  </w:style>
  <w:style w:type="paragraph" w:customStyle="1" w:styleId="OmniPage2323">
    <w:name w:val="OmniPage #2323"/>
    <w:rsid w:val="00D61135"/>
    <w:pPr>
      <w:tabs>
        <w:tab w:val="left" w:pos="50"/>
        <w:tab w:val="right" w:pos="8803"/>
      </w:tabs>
      <w:overflowPunct w:val="0"/>
      <w:autoSpaceDE w:val="0"/>
      <w:autoSpaceDN w:val="0"/>
      <w:adjustRightInd w:val="0"/>
      <w:spacing w:line="225" w:lineRule="exact"/>
      <w:jc w:val="both"/>
      <w:textAlignment w:val="baseline"/>
    </w:pPr>
    <w:rPr>
      <w:sz w:val="19"/>
      <w:lang w:val="en-US"/>
    </w:rPr>
  </w:style>
  <w:style w:type="paragraph" w:customStyle="1" w:styleId="OmniPage2324">
    <w:name w:val="OmniPage #2324"/>
    <w:rsid w:val="00D61135"/>
    <w:pPr>
      <w:tabs>
        <w:tab w:val="left" w:pos="50"/>
        <w:tab w:val="right" w:pos="8797"/>
      </w:tabs>
      <w:overflowPunct w:val="0"/>
      <w:autoSpaceDE w:val="0"/>
      <w:autoSpaceDN w:val="0"/>
      <w:adjustRightInd w:val="0"/>
      <w:spacing w:line="225" w:lineRule="exact"/>
      <w:jc w:val="both"/>
      <w:textAlignment w:val="baseline"/>
    </w:pPr>
    <w:rPr>
      <w:sz w:val="19"/>
      <w:lang w:val="en-US"/>
    </w:rPr>
  </w:style>
  <w:style w:type="paragraph" w:customStyle="1" w:styleId="OmniPage2562">
    <w:name w:val="OmniPage #2562"/>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3">
    <w:name w:val="OmniPage #2563"/>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4">
    <w:name w:val="OmniPage #2564"/>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5">
    <w:name w:val="OmniPage #2565"/>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6">
    <w:name w:val="OmniPage #2566"/>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7">
    <w:name w:val="OmniPage #2567"/>
    <w:rsid w:val="00D61135"/>
    <w:pPr>
      <w:tabs>
        <w:tab w:val="left" w:pos="330"/>
      </w:tabs>
      <w:overflowPunct w:val="0"/>
      <w:autoSpaceDE w:val="0"/>
      <w:autoSpaceDN w:val="0"/>
      <w:adjustRightInd w:val="0"/>
      <w:spacing w:line="179" w:lineRule="exact"/>
      <w:jc w:val="both"/>
      <w:textAlignment w:val="baseline"/>
    </w:pPr>
    <w:rPr>
      <w:sz w:val="12"/>
      <w:lang w:val="en-US"/>
    </w:rPr>
  </w:style>
  <w:style w:type="paragraph" w:customStyle="1" w:styleId="OmniPage2568">
    <w:name w:val="OmniPage #2568"/>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69">
    <w:name w:val="OmniPage #2569"/>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0">
    <w:name w:val="OmniPage #2570"/>
    <w:rsid w:val="00D61135"/>
    <w:pPr>
      <w:tabs>
        <w:tab w:val="left" w:pos="50"/>
        <w:tab w:val="right" w:pos="1459"/>
      </w:tabs>
      <w:overflowPunct w:val="0"/>
      <w:autoSpaceDE w:val="0"/>
      <w:autoSpaceDN w:val="0"/>
      <w:adjustRightInd w:val="0"/>
      <w:spacing w:line="179" w:lineRule="exact"/>
      <w:jc w:val="center"/>
      <w:textAlignment w:val="baseline"/>
    </w:pPr>
    <w:rPr>
      <w:sz w:val="12"/>
      <w:lang w:val="en-US"/>
    </w:rPr>
  </w:style>
  <w:style w:type="paragraph" w:customStyle="1" w:styleId="OmniPage2571">
    <w:name w:val="OmniPage #2571"/>
    <w:rsid w:val="00D61135"/>
    <w:pPr>
      <w:tabs>
        <w:tab w:val="left" w:pos="50"/>
        <w:tab w:val="right" w:pos="1275"/>
      </w:tabs>
      <w:overflowPunct w:val="0"/>
      <w:autoSpaceDE w:val="0"/>
      <w:autoSpaceDN w:val="0"/>
      <w:adjustRightInd w:val="0"/>
      <w:spacing w:line="179" w:lineRule="exact"/>
      <w:textAlignment w:val="baseline"/>
    </w:pPr>
    <w:rPr>
      <w:sz w:val="12"/>
      <w:lang w:val="en-US"/>
    </w:rPr>
  </w:style>
  <w:style w:type="paragraph" w:customStyle="1" w:styleId="OmniPage2572">
    <w:name w:val="OmniPage #2572"/>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3">
    <w:name w:val="OmniPage #2573"/>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4">
    <w:name w:val="OmniPage #2574"/>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5">
    <w:name w:val="OmniPage #2575"/>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6">
    <w:name w:val="OmniPage #2576"/>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77">
    <w:name w:val="OmniPage #2577"/>
    <w:rsid w:val="00D61135"/>
    <w:pPr>
      <w:tabs>
        <w:tab w:val="left" w:pos="50"/>
      </w:tabs>
      <w:overflowPunct w:val="0"/>
      <w:autoSpaceDE w:val="0"/>
      <w:autoSpaceDN w:val="0"/>
      <w:adjustRightInd w:val="0"/>
      <w:spacing w:line="179" w:lineRule="exact"/>
      <w:jc w:val="both"/>
      <w:textAlignment w:val="baseline"/>
    </w:pPr>
    <w:rPr>
      <w:sz w:val="12"/>
      <w:lang w:val="en-US"/>
    </w:rPr>
  </w:style>
  <w:style w:type="paragraph" w:customStyle="1" w:styleId="OmniPage2580">
    <w:name w:val="OmniPage #2580"/>
    <w:rsid w:val="00D61135"/>
    <w:pPr>
      <w:tabs>
        <w:tab w:val="left" w:pos="335"/>
        <w:tab w:val="right" w:pos="8217"/>
      </w:tabs>
      <w:overflowPunct w:val="0"/>
      <w:autoSpaceDE w:val="0"/>
      <w:autoSpaceDN w:val="0"/>
      <w:adjustRightInd w:val="0"/>
      <w:spacing w:line="179" w:lineRule="exact"/>
      <w:textAlignment w:val="baseline"/>
    </w:pPr>
    <w:rPr>
      <w:sz w:val="12"/>
      <w:lang w:val="en-US"/>
    </w:rPr>
  </w:style>
  <w:style w:type="paragraph" w:customStyle="1" w:styleId="OmniPage2582">
    <w:name w:val="OmniPage #2582"/>
    <w:rsid w:val="00D61135"/>
    <w:pPr>
      <w:tabs>
        <w:tab w:val="left" w:pos="335"/>
        <w:tab w:val="right" w:pos="8554"/>
      </w:tabs>
      <w:overflowPunct w:val="0"/>
      <w:autoSpaceDE w:val="0"/>
      <w:autoSpaceDN w:val="0"/>
      <w:adjustRightInd w:val="0"/>
      <w:spacing w:line="179" w:lineRule="exact"/>
      <w:textAlignment w:val="baseline"/>
    </w:pPr>
    <w:rPr>
      <w:sz w:val="12"/>
      <w:lang w:val="en-US"/>
    </w:rPr>
  </w:style>
  <w:style w:type="paragraph" w:customStyle="1" w:styleId="OmniPage2819">
    <w:name w:val="OmniPage #2819"/>
    <w:rsid w:val="00D61135"/>
    <w:pPr>
      <w:tabs>
        <w:tab w:val="left" w:pos="50"/>
        <w:tab w:val="right" w:pos="8275"/>
      </w:tabs>
      <w:overflowPunct w:val="0"/>
      <w:autoSpaceDE w:val="0"/>
      <w:autoSpaceDN w:val="0"/>
      <w:adjustRightInd w:val="0"/>
      <w:spacing w:line="225" w:lineRule="exact"/>
      <w:textAlignment w:val="baseline"/>
    </w:pPr>
    <w:rPr>
      <w:rFonts w:ascii="Courier New" w:hAnsi="Courier New"/>
      <w:lang w:val="en-US"/>
    </w:rPr>
  </w:style>
  <w:style w:type="paragraph" w:customStyle="1" w:styleId="OmniPage2820">
    <w:name w:val="OmniPage #2820"/>
    <w:rsid w:val="00D61135"/>
    <w:pPr>
      <w:tabs>
        <w:tab w:val="left" w:pos="50"/>
      </w:tabs>
      <w:overflowPunct w:val="0"/>
      <w:autoSpaceDE w:val="0"/>
      <w:autoSpaceDN w:val="0"/>
      <w:adjustRightInd w:val="0"/>
      <w:spacing w:line="225" w:lineRule="exact"/>
      <w:jc w:val="both"/>
      <w:textAlignment w:val="baseline"/>
    </w:pPr>
    <w:rPr>
      <w:rFonts w:ascii="Courier New" w:hAnsi="Courier New"/>
      <w:lang w:val="en-US"/>
    </w:rPr>
  </w:style>
  <w:style w:type="paragraph" w:customStyle="1" w:styleId="OmniPage2821">
    <w:name w:val="OmniPage #2821"/>
    <w:rsid w:val="00D61135"/>
    <w:pPr>
      <w:tabs>
        <w:tab w:val="left" w:pos="50"/>
      </w:tabs>
      <w:overflowPunct w:val="0"/>
      <w:autoSpaceDE w:val="0"/>
      <w:autoSpaceDN w:val="0"/>
      <w:adjustRightInd w:val="0"/>
      <w:spacing w:line="225" w:lineRule="exact"/>
      <w:jc w:val="both"/>
      <w:textAlignment w:val="baseline"/>
    </w:pPr>
    <w:rPr>
      <w:rFonts w:ascii="Courier New" w:hAnsi="Courier New"/>
      <w:lang w:val="en-US"/>
    </w:rPr>
  </w:style>
  <w:style w:type="paragraph" w:customStyle="1" w:styleId="OmniPage2822">
    <w:name w:val="OmniPage #2822"/>
    <w:rsid w:val="00D61135"/>
    <w:pPr>
      <w:tabs>
        <w:tab w:val="left" w:pos="50"/>
      </w:tabs>
      <w:overflowPunct w:val="0"/>
      <w:autoSpaceDE w:val="0"/>
      <w:autoSpaceDN w:val="0"/>
      <w:adjustRightInd w:val="0"/>
      <w:spacing w:line="225" w:lineRule="exact"/>
      <w:jc w:val="both"/>
      <w:textAlignment w:val="baseline"/>
    </w:pPr>
    <w:rPr>
      <w:rFonts w:ascii="Courier New" w:hAnsi="Courier New"/>
      <w:lang w:val="en-US"/>
    </w:rPr>
  </w:style>
  <w:style w:type="paragraph" w:customStyle="1" w:styleId="OmniPage5">
    <w:name w:val="OmniPage #5"/>
    <w:rsid w:val="00D61135"/>
    <w:pPr>
      <w:tabs>
        <w:tab w:val="left" w:pos="50"/>
        <w:tab w:val="left" w:pos="100"/>
        <w:tab w:val="left" w:pos="1701"/>
        <w:tab w:val="left" w:leader="dot" w:pos="4536"/>
        <w:tab w:val="left" w:pos="8366"/>
        <w:tab w:val="right" w:pos="8627"/>
      </w:tabs>
      <w:overflowPunct w:val="0"/>
      <w:autoSpaceDE w:val="0"/>
      <w:autoSpaceDN w:val="0"/>
      <w:adjustRightInd w:val="0"/>
      <w:textAlignment w:val="baseline"/>
    </w:pPr>
    <w:rPr>
      <w:rFonts w:ascii="CG Times (W1)" w:hAnsi="CG Times (W1)"/>
      <w:lang w:val="en-US"/>
    </w:rPr>
  </w:style>
  <w:style w:type="paragraph" w:customStyle="1" w:styleId="OmniPage6">
    <w:name w:val="OmniPage #6"/>
    <w:rsid w:val="00D61135"/>
    <w:pPr>
      <w:tabs>
        <w:tab w:val="left" w:pos="50"/>
        <w:tab w:val="right" w:pos="1371"/>
      </w:tabs>
      <w:overflowPunct w:val="0"/>
      <w:autoSpaceDE w:val="0"/>
      <w:autoSpaceDN w:val="0"/>
      <w:adjustRightInd w:val="0"/>
      <w:textAlignment w:val="baseline"/>
    </w:pPr>
    <w:rPr>
      <w:rFonts w:ascii="CG Times (W1)" w:hAnsi="CG Times (W1)"/>
      <w:lang w:val="en-US"/>
    </w:rPr>
  </w:style>
  <w:style w:type="paragraph" w:customStyle="1" w:styleId="OmniPage7">
    <w:name w:val="OmniPage #7"/>
    <w:rsid w:val="00D61135"/>
    <w:pPr>
      <w:tabs>
        <w:tab w:val="left" w:pos="50"/>
        <w:tab w:val="right" w:pos="6394"/>
      </w:tabs>
      <w:overflowPunct w:val="0"/>
      <w:autoSpaceDE w:val="0"/>
      <w:autoSpaceDN w:val="0"/>
      <w:adjustRightInd w:val="0"/>
      <w:textAlignment w:val="baseline"/>
    </w:pPr>
    <w:rPr>
      <w:rFonts w:ascii="CG Times (W1)" w:hAnsi="CG Times (W1)"/>
      <w:lang w:val="en-US"/>
    </w:rPr>
  </w:style>
  <w:style w:type="paragraph" w:customStyle="1" w:styleId="OmniPage8">
    <w:name w:val="OmniPage #8"/>
    <w:rsid w:val="00D61135"/>
    <w:pPr>
      <w:tabs>
        <w:tab w:val="left" w:pos="50"/>
        <w:tab w:val="left" w:pos="100"/>
        <w:tab w:val="left" w:pos="6416"/>
        <w:tab w:val="right" w:pos="6673"/>
      </w:tabs>
      <w:overflowPunct w:val="0"/>
      <w:autoSpaceDE w:val="0"/>
      <w:autoSpaceDN w:val="0"/>
      <w:adjustRightInd w:val="0"/>
      <w:textAlignment w:val="baseline"/>
    </w:pPr>
    <w:rPr>
      <w:rFonts w:ascii="CG Times (W1)" w:hAnsi="CG Times (W1)"/>
      <w:lang w:val="en-US"/>
    </w:rPr>
  </w:style>
  <w:style w:type="paragraph" w:customStyle="1" w:styleId="OmniPage10">
    <w:name w:val="OmniPage #10"/>
    <w:rsid w:val="00D61135"/>
    <w:pPr>
      <w:tabs>
        <w:tab w:val="left" w:pos="50"/>
        <w:tab w:val="left" w:pos="100"/>
        <w:tab w:val="left" w:leader="dot" w:pos="6225"/>
        <w:tab w:val="left" w:pos="6663"/>
        <w:tab w:val="right" w:pos="6915"/>
      </w:tabs>
      <w:overflowPunct w:val="0"/>
      <w:autoSpaceDE w:val="0"/>
      <w:autoSpaceDN w:val="0"/>
      <w:adjustRightInd w:val="0"/>
      <w:textAlignment w:val="baseline"/>
    </w:pPr>
    <w:rPr>
      <w:rFonts w:ascii="CG Times (W1)" w:hAnsi="CG Times (W1)"/>
      <w:lang w:val="en-US"/>
    </w:rPr>
  </w:style>
  <w:style w:type="paragraph" w:customStyle="1" w:styleId="OmniPage11">
    <w:name w:val="OmniPage #11"/>
    <w:rsid w:val="00D61135"/>
    <w:pPr>
      <w:tabs>
        <w:tab w:val="left" w:pos="50"/>
        <w:tab w:val="left" w:pos="100"/>
        <w:tab w:val="left" w:pos="6676"/>
        <w:tab w:val="right" w:pos="6938"/>
      </w:tabs>
      <w:overflowPunct w:val="0"/>
      <w:autoSpaceDE w:val="0"/>
      <w:autoSpaceDN w:val="0"/>
      <w:adjustRightInd w:val="0"/>
      <w:textAlignment w:val="baseline"/>
    </w:pPr>
    <w:rPr>
      <w:rFonts w:ascii="CG Times (W1)" w:hAnsi="CG Times (W1)"/>
      <w:lang w:val="en-US"/>
    </w:rPr>
  </w:style>
  <w:style w:type="paragraph" w:customStyle="1" w:styleId="OmniPage12">
    <w:name w:val="OmniPage #12"/>
    <w:rsid w:val="00D61135"/>
    <w:pPr>
      <w:tabs>
        <w:tab w:val="left" w:pos="50"/>
        <w:tab w:val="left" w:pos="100"/>
        <w:tab w:val="left" w:pos="1850"/>
        <w:tab w:val="right" w:pos="8173"/>
      </w:tabs>
      <w:overflowPunct w:val="0"/>
      <w:autoSpaceDE w:val="0"/>
      <w:autoSpaceDN w:val="0"/>
      <w:adjustRightInd w:val="0"/>
      <w:textAlignment w:val="baseline"/>
    </w:pPr>
    <w:rPr>
      <w:rFonts w:ascii="CG Times (W1)" w:hAnsi="CG Times (W1)"/>
      <w:lang w:val="en-US"/>
    </w:rPr>
  </w:style>
  <w:style w:type="paragraph" w:customStyle="1" w:styleId="OmniPage13">
    <w:name w:val="OmniPage #13"/>
    <w:rsid w:val="00D61135"/>
    <w:pPr>
      <w:tabs>
        <w:tab w:val="left" w:pos="50"/>
        <w:tab w:val="left" w:pos="100"/>
        <w:tab w:val="left" w:pos="6667"/>
        <w:tab w:val="right" w:pos="6924"/>
      </w:tabs>
      <w:overflowPunct w:val="0"/>
      <w:autoSpaceDE w:val="0"/>
      <w:autoSpaceDN w:val="0"/>
      <w:adjustRightInd w:val="0"/>
      <w:textAlignment w:val="baseline"/>
    </w:pPr>
    <w:rPr>
      <w:rFonts w:ascii="CG Times (W1)" w:hAnsi="CG Times (W1)"/>
      <w:lang w:val="en-US"/>
    </w:rPr>
  </w:style>
  <w:style w:type="paragraph" w:customStyle="1" w:styleId="OmniPage263">
    <w:name w:val="OmniPage #263"/>
    <w:rsid w:val="00D61135"/>
    <w:pPr>
      <w:tabs>
        <w:tab w:val="left" w:pos="50"/>
        <w:tab w:val="left" w:pos="100"/>
        <w:tab w:val="left" w:pos="6721"/>
        <w:tab w:val="right" w:pos="6971"/>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264">
    <w:name w:val="OmniPage #264"/>
    <w:rsid w:val="00D61135"/>
    <w:pPr>
      <w:tabs>
        <w:tab w:val="left" w:pos="50"/>
        <w:tab w:val="right" w:pos="370"/>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266">
    <w:name w:val="OmniPage #266"/>
    <w:rsid w:val="00D61135"/>
    <w:pPr>
      <w:tabs>
        <w:tab w:val="left" w:pos="50"/>
        <w:tab w:val="left" w:pos="100"/>
        <w:tab w:val="left" w:leader="dot" w:pos="5820"/>
        <w:tab w:val="left" w:pos="6696"/>
        <w:tab w:val="right" w:pos="6939"/>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269">
    <w:name w:val="OmniPage #269"/>
    <w:rsid w:val="00D61135"/>
    <w:pPr>
      <w:tabs>
        <w:tab w:val="left" w:pos="50"/>
        <w:tab w:val="left" w:pos="100"/>
        <w:tab w:val="left" w:pos="1855"/>
        <w:tab w:val="left" w:pos="8501"/>
        <w:tab w:val="right" w:pos="8743"/>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271">
    <w:name w:val="OmniPage #271"/>
    <w:rsid w:val="00D61135"/>
    <w:pPr>
      <w:tabs>
        <w:tab w:val="left" w:pos="50"/>
        <w:tab w:val="left" w:pos="100"/>
        <w:tab w:val="left" w:pos="1836"/>
        <w:tab w:val="left" w:leader="dot" w:pos="6147"/>
        <w:tab w:val="left" w:pos="8492"/>
        <w:tab w:val="right" w:pos="8743"/>
      </w:tabs>
      <w:overflowPunct w:val="0"/>
      <w:autoSpaceDE w:val="0"/>
      <w:autoSpaceDN w:val="0"/>
      <w:adjustRightInd w:val="0"/>
      <w:spacing w:line="232" w:lineRule="exact"/>
      <w:textAlignment w:val="baseline"/>
    </w:pPr>
    <w:rPr>
      <w:rFonts w:ascii="Courier New" w:hAnsi="Courier New"/>
      <w:sz w:val="19"/>
      <w:lang w:val="en-US"/>
    </w:rPr>
  </w:style>
  <w:style w:type="paragraph" w:customStyle="1" w:styleId="OmniPage784">
    <w:name w:val="OmniPage #784"/>
    <w:rsid w:val="00D61135"/>
    <w:pPr>
      <w:tabs>
        <w:tab w:val="left" w:pos="628"/>
        <w:tab w:val="right" w:pos="8847"/>
      </w:tabs>
      <w:overflowPunct w:val="0"/>
      <w:autoSpaceDE w:val="0"/>
      <w:autoSpaceDN w:val="0"/>
      <w:adjustRightInd w:val="0"/>
      <w:spacing w:line="167" w:lineRule="exact"/>
      <w:textAlignment w:val="baseline"/>
    </w:pPr>
    <w:rPr>
      <w:sz w:val="11"/>
      <w:lang w:val="en-US"/>
    </w:rPr>
  </w:style>
  <w:style w:type="paragraph" w:customStyle="1" w:styleId="OmniPage785">
    <w:name w:val="OmniPage #785"/>
    <w:rsid w:val="00D61135"/>
    <w:pPr>
      <w:tabs>
        <w:tab w:val="left" w:pos="50"/>
        <w:tab w:val="right" w:pos="1163"/>
      </w:tabs>
      <w:overflowPunct w:val="0"/>
      <w:autoSpaceDE w:val="0"/>
      <w:autoSpaceDN w:val="0"/>
      <w:adjustRightInd w:val="0"/>
      <w:spacing w:line="167" w:lineRule="exact"/>
      <w:textAlignment w:val="baseline"/>
    </w:pPr>
    <w:rPr>
      <w:sz w:val="11"/>
      <w:lang w:val="en-US"/>
    </w:rPr>
  </w:style>
  <w:style w:type="paragraph" w:customStyle="1" w:styleId="OmniPage1295">
    <w:name w:val="OmniPage #1295"/>
    <w:rsid w:val="00D61135"/>
    <w:pPr>
      <w:tabs>
        <w:tab w:val="left" w:pos="50"/>
        <w:tab w:val="right" w:pos="8853"/>
      </w:tabs>
      <w:overflowPunct w:val="0"/>
      <w:autoSpaceDE w:val="0"/>
      <w:autoSpaceDN w:val="0"/>
      <w:adjustRightInd w:val="0"/>
      <w:spacing w:line="179" w:lineRule="exact"/>
      <w:jc w:val="both"/>
      <w:textAlignment w:val="baseline"/>
    </w:pPr>
    <w:rPr>
      <w:sz w:val="13"/>
      <w:lang w:val="en-US"/>
    </w:rPr>
  </w:style>
  <w:style w:type="paragraph" w:customStyle="1" w:styleId="OmniPage1299">
    <w:name w:val="OmniPage #1299"/>
    <w:rsid w:val="00D61135"/>
    <w:pPr>
      <w:tabs>
        <w:tab w:val="left" w:pos="50"/>
        <w:tab w:val="right" w:pos="788"/>
      </w:tabs>
      <w:overflowPunct w:val="0"/>
      <w:autoSpaceDE w:val="0"/>
      <w:autoSpaceDN w:val="0"/>
      <w:adjustRightInd w:val="0"/>
      <w:spacing w:line="179" w:lineRule="exact"/>
      <w:textAlignment w:val="baseline"/>
    </w:pPr>
    <w:rPr>
      <w:sz w:val="13"/>
      <w:lang w:val="en-US"/>
    </w:rPr>
  </w:style>
  <w:style w:type="paragraph" w:customStyle="1" w:styleId="OmniPage1300">
    <w:name w:val="OmniPage #1300"/>
    <w:rsid w:val="00D61135"/>
    <w:pPr>
      <w:tabs>
        <w:tab w:val="left" w:pos="50"/>
        <w:tab w:val="right" w:pos="8131"/>
      </w:tabs>
      <w:overflowPunct w:val="0"/>
      <w:autoSpaceDE w:val="0"/>
      <w:autoSpaceDN w:val="0"/>
      <w:adjustRightInd w:val="0"/>
      <w:spacing w:line="30" w:lineRule="exact"/>
      <w:textAlignment w:val="baseline"/>
    </w:pPr>
    <w:rPr>
      <w:sz w:val="2"/>
      <w:lang w:val="en-US"/>
    </w:rPr>
  </w:style>
  <w:style w:type="paragraph" w:customStyle="1" w:styleId="OmniPage1556">
    <w:name w:val="OmniPage #1556"/>
    <w:rsid w:val="00D61135"/>
    <w:pPr>
      <w:tabs>
        <w:tab w:val="left" w:pos="50"/>
        <w:tab w:val="right" w:pos="3965"/>
      </w:tabs>
      <w:overflowPunct w:val="0"/>
      <w:autoSpaceDE w:val="0"/>
      <w:autoSpaceDN w:val="0"/>
      <w:adjustRightInd w:val="0"/>
      <w:spacing w:line="217" w:lineRule="exact"/>
      <w:textAlignment w:val="baseline"/>
    </w:pPr>
    <w:rPr>
      <w:sz w:val="19"/>
      <w:lang w:val="en-US"/>
    </w:rPr>
  </w:style>
  <w:style w:type="paragraph" w:customStyle="1" w:styleId="OmniPage1560">
    <w:name w:val="OmniPage #1560"/>
    <w:rsid w:val="00D61135"/>
    <w:pPr>
      <w:tabs>
        <w:tab w:val="left" w:pos="50"/>
        <w:tab w:val="right" w:pos="362"/>
      </w:tabs>
      <w:overflowPunct w:val="0"/>
      <w:autoSpaceDE w:val="0"/>
      <w:autoSpaceDN w:val="0"/>
      <w:adjustRightInd w:val="0"/>
      <w:spacing w:line="217" w:lineRule="exact"/>
      <w:jc w:val="center"/>
      <w:textAlignment w:val="baseline"/>
    </w:pPr>
    <w:rPr>
      <w:sz w:val="19"/>
      <w:lang w:val="en-US"/>
    </w:rPr>
  </w:style>
  <w:style w:type="paragraph" w:customStyle="1" w:styleId="OmniPage1562">
    <w:name w:val="OmniPage #1562"/>
    <w:rsid w:val="00D61135"/>
    <w:pPr>
      <w:tabs>
        <w:tab w:val="left" w:pos="50"/>
        <w:tab w:val="left" w:pos="100"/>
        <w:tab w:val="left" w:pos="4995"/>
        <w:tab w:val="right" w:pos="5381"/>
      </w:tabs>
      <w:overflowPunct w:val="0"/>
      <w:autoSpaceDE w:val="0"/>
      <w:autoSpaceDN w:val="0"/>
      <w:adjustRightInd w:val="0"/>
      <w:spacing w:line="217" w:lineRule="exact"/>
      <w:textAlignment w:val="baseline"/>
    </w:pPr>
    <w:rPr>
      <w:sz w:val="19"/>
      <w:lang w:val="en-US"/>
    </w:rPr>
  </w:style>
  <w:style w:type="paragraph" w:customStyle="1" w:styleId="OmniPage1564">
    <w:name w:val="OmniPage #1564"/>
    <w:rsid w:val="00D61135"/>
    <w:pPr>
      <w:tabs>
        <w:tab w:val="left" w:pos="50"/>
        <w:tab w:val="right" w:pos="3144"/>
      </w:tabs>
      <w:overflowPunct w:val="0"/>
      <w:autoSpaceDE w:val="0"/>
      <w:autoSpaceDN w:val="0"/>
      <w:adjustRightInd w:val="0"/>
      <w:spacing w:line="217" w:lineRule="exact"/>
      <w:textAlignment w:val="baseline"/>
    </w:pPr>
    <w:rPr>
      <w:sz w:val="19"/>
      <w:lang w:val="en-US"/>
    </w:rPr>
  </w:style>
  <w:style w:type="paragraph" w:customStyle="1" w:styleId="OmniPage1798">
    <w:name w:val="OmniPage #1798"/>
    <w:rsid w:val="00D61135"/>
    <w:pPr>
      <w:tabs>
        <w:tab w:val="left" w:pos="489"/>
        <w:tab w:val="right" w:pos="8859"/>
      </w:tabs>
      <w:overflowPunct w:val="0"/>
      <w:autoSpaceDE w:val="0"/>
      <w:autoSpaceDN w:val="0"/>
      <w:adjustRightInd w:val="0"/>
      <w:spacing w:line="217" w:lineRule="exact"/>
      <w:jc w:val="both"/>
      <w:textAlignment w:val="baseline"/>
    </w:pPr>
    <w:rPr>
      <w:rFonts w:ascii="Courier New" w:hAnsi="Courier New"/>
      <w:sz w:val="19"/>
      <w:lang w:val="en-US"/>
    </w:rPr>
  </w:style>
  <w:style w:type="paragraph" w:customStyle="1" w:styleId="OmniPage1808">
    <w:name w:val="OmniPage #1808"/>
    <w:rsid w:val="00D61135"/>
    <w:pPr>
      <w:tabs>
        <w:tab w:val="left" w:pos="50"/>
        <w:tab w:val="right" w:pos="8873"/>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0">
    <w:name w:val="OmniPage #1810"/>
    <w:rsid w:val="00D61135"/>
    <w:pPr>
      <w:tabs>
        <w:tab w:val="left" w:pos="50"/>
        <w:tab w:val="right" w:pos="8807"/>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1">
    <w:name w:val="OmniPage #1811"/>
    <w:rsid w:val="00D61135"/>
    <w:pPr>
      <w:tabs>
        <w:tab w:val="left" w:pos="50"/>
        <w:tab w:val="right" w:pos="8807"/>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2">
    <w:name w:val="OmniPage #1812"/>
    <w:rsid w:val="00D61135"/>
    <w:pPr>
      <w:tabs>
        <w:tab w:val="left" w:pos="50"/>
        <w:tab w:val="right" w:pos="8803"/>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3">
    <w:name w:val="OmniPage #1813"/>
    <w:rsid w:val="00D61135"/>
    <w:pPr>
      <w:tabs>
        <w:tab w:val="left" w:pos="50"/>
        <w:tab w:val="right" w:pos="8808"/>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4">
    <w:name w:val="OmniPage #1814"/>
    <w:rsid w:val="00D61135"/>
    <w:pPr>
      <w:tabs>
        <w:tab w:val="left" w:pos="50"/>
        <w:tab w:val="right" w:pos="8803"/>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5">
    <w:name w:val="OmniPage #1815"/>
    <w:rsid w:val="00D61135"/>
    <w:pPr>
      <w:tabs>
        <w:tab w:val="left" w:pos="50"/>
        <w:tab w:val="right" w:pos="8801"/>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7">
    <w:name w:val="OmniPage #1817"/>
    <w:rsid w:val="00D61135"/>
    <w:pPr>
      <w:tabs>
        <w:tab w:val="left" w:pos="50"/>
        <w:tab w:val="right" w:pos="8767"/>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8">
    <w:name w:val="OmniPage #1818"/>
    <w:rsid w:val="00D61135"/>
    <w:pPr>
      <w:tabs>
        <w:tab w:val="left" w:pos="50"/>
        <w:tab w:val="right" w:pos="8768"/>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19">
    <w:name w:val="OmniPage #1819"/>
    <w:rsid w:val="00D61135"/>
    <w:pPr>
      <w:tabs>
        <w:tab w:val="left" w:pos="50"/>
        <w:tab w:val="right" w:pos="8768"/>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1820">
    <w:name w:val="OmniPage #1820"/>
    <w:rsid w:val="00D61135"/>
    <w:pPr>
      <w:tabs>
        <w:tab w:val="left" w:pos="621"/>
        <w:tab w:val="right" w:pos="8797"/>
      </w:tabs>
      <w:overflowPunct w:val="0"/>
      <w:autoSpaceDE w:val="0"/>
      <w:autoSpaceDN w:val="0"/>
      <w:adjustRightInd w:val="0"/>
      <w:spacing w:line="211" w:lineRule="exact"/>
      <w:jc w:val="both"/>
      <w:textAlignment w:val="baseline"/>
    </w:pPr>
    <w:rPr>
      <w:rFonts w:ascii="Arial" w:hAnsi="Arial"/>
      <w:i/>
      <w:sz w:val="15"/>
      <w:lang w:val="en-US"/>
    </w:rPr>
  </w:style>
  <w:style w:type="paragraph" w:customStyle="1" w:styleId="OmniPage2308">
    <w:name w:val="OmniPage #2308"/>
    <w:rsid w:val="00D61135"/>
    <w:pPr>
      <w:tabs>
        <w:tab w:val="left" w:pos="50"/>
        <w:tab w:val="right" w:pos="1227"/>
      </w:tabs>
      <w:overflowPunct w:val="0"/>
      <w:autoSpaceDE w:val="0"/>
      <w:autoSpaceDN w:val="0"/>
      <w:adjustRightInd w:val="0"/>
      <w:spacing w:line="225" w:lineRule="exact"/>
      <w:textAlignment w:val="baseline"/>
    </w:pPr>
    <w:rPr>
      <w:sz w:val="19"/>
      <w:lang w:val="en-US"/>
    </w:rPr>
  </w:style>
  <w:style w:type="paragraph" w:customStyle="1" w:styleId="OmniPage2309">
    <w:name w:val="OmniPage #2309"/>
    <w:rsid w:val="00D61135"/>
    <w:pPr>
      <w:tabs>
        <w:tab w:val="left" w:pos="50"/>
        <w:tab w:val="right" w:pos="1227"/>
      </w:tabs>
      <w:overflowPunct w:val="0"/>
      <w:autoSpaceDE w:val="0"/>
      <w:autoSpaceDN w:val="0"/>
      <w:adjustRightInd w:val="0"/>
      <w:spacing w:line="225" w:lineRule="exact"/>
      <w:textAlignment w:val="baseline"/>
    </w:pPr>
    <w:rPr>
      <w:sz w:val="19"/>
      <w:lang w:val="en-US"/>
    </w:rPr>
  </w:style>
  <w:style w:type="paragraph" w:customStyle="1" w:styleId="OmniPage2310">
    <w:name w:val="OmniPage #2310"/>
    <w:rsid w:val="00D61135"/>
    <w:pPr>
      <w:tabs>
        <w:tab w:val="left" w:pos="50"/>
        <w:tab w:val="right" w:pos="1273"/>
      </w:tabs>
      <w:overflowPunct w:val="0"/>
      <w:autoSpaceDE w:val="0"/>
      <w:autoSpaceDN w:val="0"/>
      <w:adjustRightInd w:val="0"/>
      <w:spacing w:line="225" w:lineRule="exact"/>
      <w:textAlignment w:val="baseline"/>
    </w:pPr>
    <w:rPr>
      <w:sz w:val="19"/>
      <w:lang w:val="en-US"/>
    </w:rPr>
  </w:style>
  <w:style w:type="paragraph" w:customStyle="1" w:styleId="OmniPage2312">
    <w:name w:val="OmniPage #2312"/>
    <w:rsid w:val="00D61135"/>
    <w:pPr>
      <w:tabs>
        <w:tab w:val="left" w:pos="50"/>
        <w:tab w:val="right" w:pos="1113"/>
      </w:tabs>
      <w:overflowPunct w:val="0"/>
      <w:autoSpaceDE w:val="0"/>
      <w:autoSpaceDN w:val="0"/>
      <w:adjustRightInd w:val="0"/>
      <w:spacing w:line="225" w:lineRule="exact"/>
      <w:jc w:val="center"/>
      <w:textAlignment w:val="baseline"/>
    </w:pPr>
    <w:rPr>
      <w:sz w:val="19"/>
      <w:lang w:val="en-US"/>
    </w:rPr>
  </w:style>
  <w:style w:type="paragraph" w:customStyle="1" w:styleId="OmniPage2818">
    <w:name w:val="OmniPage #2818"/>
    <w:rsid w:val="00D61135"/>
    <w:pPr>
      <w:tabs>
        <w:tab w:val="left" w:pos="50"/>
        <w:tab w:val="right" w:pos="8577"/>
      </w:tabs>
      <w:overflowPunct w:val="0"/>
      <w:autoSpaceDE w:val="0"/>
      <w:autoSpaceDN w:val="0"/>
      <w:adjustRightInd w:val="0"/>
      <w:spacing w:line="225" w:lineRule="exact"/>
      <w:textAlignment w:val="baseline"/>
    </w:pPr>
    <w:rPr>
      <w:rFonts w:ascii="Courier New" w:hAnsi="Courier New"/>
      <w:lang w:val="en-US"/>
    </w:rPr>
  </w:style>
  <w:style w:type="paragraph" w:customStyle="1" w:styleId="OmniPage2824">
    <w:name w:val="OmniPage #2824"/>
    <w:rsid w:val="00D61135"/>
    <w:pPr>
      <w:tabs>
        <w:tab w:val="left" w:pos="50"/>
        <w:tab w:val="right" w:pos="8534"/>
      </w:tabs>
      <w:overflowPunct w:val="0"/>
      <w:autoSpaceDE w:val="0"/>
      <w:autoSpaceDN w:val="0"/>
      <w:adjustRightInd w:val="0"/>
      <w:spacing w:line="232" w:lineRule="exact"/>
      <w:jc w:val="both"/>
      <w:textAlignment w:val="baseline"/>
    </w:pPr>
    <w:rPr>
      <w:rFonts w:ascii="Arial" w:hAnsi="Arial"/>
      <w:i/>
      <w:lang w:val="en-US"/>
    </w:rPr>
  </w:style>
  <w:style w:type="paragraph" w:customStyle="1" w:styleId="OmniPage2826">
    <w:name w:val="OmniPage #2826"/>
    <w:rsid w:val="00D61135"/>
    <w:pPr>
      <w:tabs>
        <w:tab w:val="left" w:pos="50"/>
        <w:tab w:val="right" w:pos="8530"/>
      </w:tabs>
      <w:overflowPunct w:val="0"/>
      <w:autoSpaceDE w:val="0"/>
      <w:autoSpaceDN w:val="0"/>
      <w:adjustRightInd w:val="0"/>
      <w:spacing w:line="232" w:lineRule="exact"/>
      <w:jc w:val="both"/>
      <w:textAlignment w:val="baseline"/>
    </w:pPr>
    <w:rPr>
      <w:rFonts w:ascii="Arial" w:hAnsi="Arial"/>
      <w:i/>
      <w:lang w:val="en-US"/>
    </w:rPr>
  </w:style>
  <w:style w:type="paragraph" w:customStyle="1" w:styleId="OmniPage2827">
    <w:name w:val="OmniPage #2827"/>
    <w:rsid w:val="00D61135"/>
    <w:pPr>
      <w:tabs>
        <w:tab w:val="left" w:pos="50"/>
        <w:tab w:val="right" w:pos="3456"/>
      </w:tabs>
      <w:overflowPunct w:val="0"/>
      <w:autoSpaceDE w:val="0"/>
      <w:autoSpaceDN w:val="0"/>
      <w:adjustRightInd w:val="0"/>
      <w:spacing w:line="232" w:lineRule="exact"/>
      <w:textAlignment w:val="baseline"/>
    </w:pPr>
    <w:rPr>
      <w:rFonts w:ascii="Arial" w:hAnsi="Arial"/>
      <w:i/>
      <w:lang w:val="en-US"/>
    </w:rPr>
  </w:style>
  <w:style w:type="paragraph" w:customStyle="1" w:styleId="OmniPage2828">
    <w:name w:val="OmniPage #2828"/>
    <w:rsid w:val="00D61135"/>
    <w:pPr>
      <w:tabs>
        <w:tab w:val="left" w:pos="50"/>
        <w:tab w:val="right" w:pos="8537"/>
      </w:tabs>
      <w:overflowPunct w:val="0"/>
      <w:autoSpaceDE w:val="0"/>
      <w:autoSpaceDN w:val="0"/>
      <w:adjustRightInd w:val="0"/>
      <w:spacing w:line="232" w:lineRule="exact"/>
      <w:jc w:val="both"/>
      <w:textAlignment w:val="baseline"/>
    </w:pPr>
    <w:rPr>
      <w:rFonts w:ascii="Arial" w:hAnsi="Arial"/>
      <w:i/>
      <w:lang w:val="en-US"/>
    </w:rPr>
  </w:style>
  <w:style w:type="paragraph" w:customStyle="1" w:styleId="Mapadeldocumento1">
    <w:name w:val="Mapa del documento1"/>
    <w:basedOn w:val="Normal"/>
    <w:rsid w:val="00D61135"/>
    <w:pPr>
      <w:shd w:val="clear" w:color="auto" w:fill="000080"/>
      <w:overflowPunct w:val="0"/>
      <w:autoSpaceDE w:val="0"/>
      <w:autoSpaceDN w:val="0"/>
      <w:adjustRightInd w:val="0"/>
      <w:textAlignment w:val="baseline"/>
    </w:pPr>
    <w:rPr>
      <w:rFonts w:ascii="Tahoma" w:hAnsi="Tahoma"/>
      <w:sz w:val="20"/>
      <w:szCs w:val="20"/>
      <w:lang w:val="es-MX" w:eastAsia="es-MX"/>
    </w:rPr>
  </w:style>
  <w:style w:type="paragraph" w:customStyle="1" w:styleId="Nivel1">
    <w:name w:val="Nivel 1"/>
    <w:basedOn w:val="Normal"/>
    <w:rsid w:val="00D61135"/>
    <w:pPr>
      <w:overflowPunct w:val="0"/>
      <w:autoSpaceDE w:val="0"/>
      <w:autoSpaceDN w:val="0"/>
      <w:adjustRightInd w:val="0"/>
      <w:jc w:val="both"/>
      <w:textAlignment w:val="baseline"/>
    </w:pPr>
    <w:rPr>
      <w:rFonts w:ascii="Arial" w:hAnsi="Arial"/>
      <w:b/>
      <w:sz w:val="28"/>
      <w:szCs w:val="20"/>
      <w:u w:val="words"/>
      <w:lang w:val="es-ES_tradnl" w:eastAsia="es-MX"/>
    </w:rPr>
  </w:style>
  <w:style w:type="paragraph" w:customStyle="1" w:styleId="Pliza7">
    <w:name w:val="Póliza 7"/>
    <w:basedOn w:val="Normal"/>
    <w:rsid w:val="00D61135"/>
    <w:pPr>
      <w:overflowPunct w:val="0"/>
      <w:autoSpaceDE w:val="0"/>
      <w:autoSpaceDN w:val="0"/>
      <w:adjustRightInd w:val="0"/>
      <w:ind w:left="1843" w:hanging="851"/>
      <w:jc w:val="both"/>
      <w:textAlignment w:val="baseline"/>
    </w:pPr>
    <w:rPr>
      <w:rFonts w:ascii="Arial" w:hAnsi="Arial"/>
      <w:szCs w:val="20"/>
      <w:lang w:val="es-ES_tradnl" w:eastAsia="es-MX"/>
    </w:rPr>
  </w:style>
  <w:style w:type="paragraph" w:customStyle="1" w:styleId="Pliza3">
    <w:name w:val="Póliza 3"/>
    <w:basedOn w:val="Normal"/>
    <w:rsid w:val="00D61135"/>
    <w:pPr>
      <w:overflowPunct w:val="0"/>
      <w:autoSpaceDE w:val="0"/>
      <w:autoSpaceDN w:val="0"/>
      <w:adjustRightInd w:val="0"/>
      <w:jc w:val="both"/>
      <w:textAlignment w:val="baseline"/>
    </w:pPr>
    <w:rPr>
      <w:rFonts w:ascii="Arial" w:hAnsi="Arial"/>
      <w:b/>
      <w:szCs w:val="20"/>
      <w:u w:val="words"/>
      <w:lang w:val="es-MX" w:eastAsia="es-MX"/>
    </w:rPr>
  </w:style>
  <w:style w:type="paragraph" w:styleId="Sinespaciado">
    <w:name w:val="No Spacing"/>
    <w:link w:val="SinespaciadoCar"/>
    <w:uiPriority w:val="1"/>
    <w:qFormat/>
    <w:rsid w:val="00A03B5B"/>
    <w:pPr>
      <w:widowControl w:val="0"/>
      <w:adjustRightInd w:val="0"/>
      <w:jc w:val="both"/>
      <w:textAlignment w:val="baseline"/>
    </w:pPr>
    <w:rPr>
      <w:lang w:eastAsia="es-ES"/>
    </w:rPr>
  </w:style>
  <w:style w:type="paragraph" w:customStyle="1" w:styleId="TEXTO1">
    <w:name w:val="TEXTO"/>
    <w:basedOn w:val="Normal"/>
    <w:link w:val="TEXTOCar0"/>
    <w:uiPriority w:val="99"/>
    <w:rsid w:val="00EC01F1"/>
    <w:pPr>
      <w:widowControl w:val="0"/>
      <w:jc w:val="both"/>
    </w:pPr>
    <w:rPr>
      <w:rFonts w:ascii="Arial" w:hAnsi="Arial"/>
      <w:szCs w:val="20"/>
    </w:rPr>
  </w:style>
  <w:style w:type="paragraph" w:customStyle="1" w:styleId="BodyText31">
    <w:name w:val="Body Text 31"/>
    <w:basedOn w:val="Normal"/>
    <w:uiPriority w:val="99"/>
    <w:rsid w:val="00EC01F1"/>
    <w:rPr>
      <w:rFonts w:ascii="Arial" w:hAnsi="Arial"/>
      <w:b/>
      <w:szCs w:val="20"/>
    </w:rPr>
  </w:style>
  <w:style w:type="character" w:customStyle="1" w:styleId="TEXTOCar0">
    <w:name w:val="TEXTO Car"/>
    <w:basedOn w:val="Fuentedeprrafopredeter"/>
    <w:link w:val="TEXTO1"/>
    <w:uiPriority w:val="99"/>
    <w:locked/>
    <w:rsid w:val="00EC01F1"/>
    <w:rPr>
      <w:rFonts w:ascii="Arial" w:hAnsi="Arial"/>
      <w:sz w:val="24"/>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a vistosa - Énfasis 11 Car,subtitulo 1.1.1 Car,Listas Car"/>
    <w:link w:val="Prrafodelista"/>
    <w:uiPriority w:val="99"/>
    <w:qFormat/>
    <w:locked/>
    <w:rsid w:val="00236594"/>
    <w:rPr>
      <w:lang w:eastAsia="es-ES"/>
    </w:rPr>
  </w:style>
  <w:style w:type="character" w:customStyle="1" w:styleId="Textoindependiente2Car1">
    <w:name w:val="Texto independiente 2 Car1"/>
    <w:link w:val="Textoindependiente2"/>
    <w:rsid w:val="00B50C4D"/>
    <w:rPr>
      <w:rFonts w:ascii="Arial" w:hAnsi="Arial"/>
      <w:b/>
      <w:color w:val="000000"/>
      <w:sz w:val="18"/>
      <w:lang w:val="es-ES"/>
    </w:rPr>
  </w:style>
  <w:style w:type="paragraph" w:styleId="NormalWeb">
    <w:name w:val="Normal (Web)"/>
    <w:basedOn w:val="Normal"/>
    <w:link w:val="NormalWebCar"/>
    <w:uiPriority w:val="99"/>
    <w:unhideWhenUsed/>
    <w:rsid w:val="00B50C4D"/>
    <w:pPr>
      <w:spacing w:before="100" w:beforeAutospacing="1" w:after="100" w:afterAutospacing="1"/>
    </w:pPr>
    <w:rPr>
      <w:lang w:val="es-MX" w:eastAsia="es-MX"/>
    </w:rPr>
  </w:style>
  <w:style w:type="character" w:customStyle="1" w:styleId="Textoindependiente3Car1">
    <w:name w:val="Texto independiente 3 Car1"/>
    <w:link w:val="Textoindependiente3"/>
    <w:rsid w:val="00B50C4D"/>
    <w:rPr>
      <w:rFonts w:ascii="Arial" w:hAnsi="Arial"/>
      <w:lang w:val="es-ES"/>
    </w:rPr>
  </w:style>
  <w:style w:type="character" w:customStyle="1" w:styleId="Ttulo1Car1">
    <w:name w:val="Título 1 Car1"/>
    <w:link w:val="Ttulo1"/>
    <w:rsid w:val="00A216FD"/>
    <w:rPr>
      <w:rFonts w:ascii="Arial" w:hAnsi="Arial"/>
      <w:b/>
      <w:shadow/>
      <w:snapToGrid w:val="0"/>
      <w:sz w:val="26"/>
      <w:lang w:val="es-ES_tradnl"/>
    </w:rPr>
  </w:style>
  <w:style w:type="paragraph" w:customStyle="1" w:styleId="Normal2">
    <w:name w:val="Normal2"/>
    <w:basedOn w:val="Normal"/>
    <w:rsid w:val="00F70126"/>
    <w:pPr>
      <w:spacing w:before="100" w:beforeAutospacing="1" w:after="100" w:afterAutospacing="1"/>
    </w:pPr>
    <w:rPr>
      <w:color w:val="000000"/>
      <w:sz w:val="20"/>
      <w:szCs w:val="20"/>
    </w:rPr>
  </w:style>
  <w:style w:type="character" w:customStyle="1" w:styleId="EstiloCorreo390">
    <w:name w:val="EstiloCorreo390"/>
    <w:basedOn w:val="Fuentedeprrafopredeter"/>
    <w:semiHidden/>
    <w:rsid w:val="00F70126"/>
    <w:rPr>
      <w:rFonts w:ascii="Arial" w:hAnsi="Arial" w:cs="Arial"/>
      <w:color w:val="auto"/>
      <w:sz w:val="20"/>
      <w:szCs w:val="20"/>
    </w:rPr>
  </w:style>
  <w:style w:type="character" w:customStyle="1" w:styleId="EstiloCorreo391">
    <w:name w:val="EstiloCorreo391"/>
    <w:basedOn w:val="Fuentedeprrafopredeter"/>
    <w:semiHidden/>
    <w:rsid w:val="00F70126"/>
    <w:rPr>
      <w:rFonts w:ascii="Arial" w:hAnsi="Arial" w:cs="Arial"/>
      <w:color w:val="000080"/>
      <w:sz w:val="20"/>
      <w:szCs w:val="20"/>
    </w:rPr>
  </w:style>
  <w:style w:type="character" w:customStyle="1" w:styleId="Ttulo6Car1">
    <w:name w:val="Título 6 Car1"/>
    <w:link w:val="Ttulo6"/>
    <w:rsid w:val="00F70126"/>
    <w:rPr>
      <w:rFonts w:ascii="Tahoma" w:hAnsi="Tahoma"/>
      <w:b/>
      <w:lang w:val="es-ES"/>
    </w:rPr>
  </w:style>
  <w:style w:type="character" w:customStyle="1" w:styleId="TextoindependienteCar2">
    <w:name w:val="Texto independiente Car2"/>
    <w:aliases w:val="Body Text Char Car1,EHPT Car1,Body Text2 Car1"/>
    <w:uiPriority w:val="99"/>
    <w:rsid w:val="00F70126"/>
    <w:rPr>
      <w:rFonts w:ascii="Arial" w:hAnsi="Arial"/>
      <w:snapToGrid w:val="0"/>
      <w:lang w:val="es-ES_tradnl"/>
    </w:rPr>
  </w:style>
  <w:style w:type="character" w:customStyle="1" w:styleId="Ttulo4Car1">
    <w:name w:val="Título 4 Car1"/>
    <w:link w:val="Ttulo4"/>
    <w:rsid w:val="00F70126"/>
    <w:rPr>
      <w:rFonts w:ascii="Arial" w:hAnsi="Arial" w:cs="Arial"/>
      <w:b/>
      <w:lang w:val="es-ES"/>
    </w:rPr>
  </w:style>
  <w:style w:type="character" w:customStyle="1" w:styleId="Ttulo5Car1">
    <w:name w:val="Título 5 Car1"/>
    <w:link w:val="Ttulo5"/>
    <w:uiPriority w:val="9"/>
    <w:rsid w:val="00F70126"/>
    <w:rPr>
      <w:rFonts w:ascii="Courier New" w:hAnsi="Courier New"/>
      <w:b/>
      <w:smallCaps/>
      <w:sz w:val="16"/>
      <w:lang w:val="es-ES"/>
    </w:rPr>
  </w:style>
  <w:style w:type="character" w:customStyle="1" w:styleId="Ttulo7Car1">
    <w:name w:val="Título 7 Car1"/>
    <w:link w:val="Ttulo7"/>
    <w:uiPriority w:val="9"/>
    <w:rsid w:val="00F70126"/>
    <w:rPr>
      <w:rFonts w:ascii="Arial" w:hAnsi="Arial" w:cs="Arial"/>
      <w:b/>
      <w:sz w:val="14"/>
      <w:szCs w:val="24"/>
      <w:lang w:val="es-ES" w:eastAsia="es-ES"/>
    </w:rPr>
  </w:style>
  <w:style w:type="character" w:customStyle="1" w:styleId="Ttulo8Car1">
    <w:name w:val="Título 8 Car1"/>
    <w:link w:val="Ttulo8"/>
    <w:uiPriority w:val="9"/>
    <w:rsid w:val="00F70126"/>
    <w:rPr>
      <w:rFonts w:ascii="Arial" w:hAnsi="Arial" w:cs="Arial"/>
      <w:b/>
      <w:sz w:val="14"/>
      <w:szCs w:val="16"/>
      <w:lang w:val="es-ES" w:eastAsia="es-ES"/>
    </w:rPr>
  </w:style>
  <w:style w:type="character" w:customStyle="1" w:styleId="Ttulo9Car1">
    <w:name w:val="Título 9 Car1"/>
    <w:link w:val="Ttulo9"/>
    <w:uiPriority w:val="9"/>
    <w:rsid w:val="00F70126"/>
    <w:rPr>
      <w:rFonts w:ascii="Arial" w:hAnsi="Arial" w:cs="Arial"/>
      <w:b/>
      <w:bCs/>
      <w:sz w:val="24"/>
      <w:szCs w:val="24"/>
      <w:lang w:val="es-ES" w:eastAsia="es-ES"/>
    </w:rPr>
  </w:style>
  <w:style w:type="character" w:customStyle="1" w:styleId="SangradetextonormalCar2">
    <w:name w:val="Sangría de texto normal Car2"/>
    <w:aliases w:val="Sangría de t. independiente Car1"/>
    <w:uiPriority w:val="99"/>
    <w:semiHidden/>
    <w:rsid w:val="00F70126"/>
    <w:rPr>
      <w:rFonts w:ascii="Arial" w:hAnsi="Arial" w:cs="Arial"/>
      <w:sz w:val="18"/>
      <w:szCs w:val="22"/>
      <w:lang w:val="es-ES" w:eastAsia="es-ES"/>
    </w:rPr>
  </w:style>
  <w:style w:type="character" w:customStyle="1" w:styleId="Sangra2detindependienteCar1">
    <w:name w:val="Sangría 2 de t. independiente Car1"/>
    <w:link w:val="Sangra2detindependiente"/>
    <w:uiPriority w:val="99"/>
    <w:rsid w:val="00F70126"/>
    <w:rPr>
      <w:rFonts w:ascii="Arial" w:hAnsi="Arial" w:cs="Arial"/>
      <w:sz w:val="18"/>
      <w:szCs w:val="22"/>
      <w:lang w:val="es-ES" w:eastAsia="es-ES"/>
    </w:rPr>
  </w:style>
  <w:style w:type="character" w:customStyle="1" w:styleId="Sangra3detindependienteCar1">
    <w:name w:val="Sangría 3 de t. independiente Car1"/>
    <w:link w:val="Sangra3detindependiente"/>
    <w:rsid w:val="00F70126"/>
    <w:rPr>
      <w:rFonts w:ascii="Arial" w:hAnsi="Arial" w:cs="Arial"/>
      <w:b/>
      <w:bCs/>
      <w:sz w:val="18"/>
      <w:szCs w:val="22"/>
      <w:lang w:val="es-ES" w:eastAsia="es-ES"/>
    </w:rPr>
  </w:style>
  <w:style w:type="character" w:customStyle="1" w:styleId="TtuloCar1">
    <w:name w:val="Título Car1"/>
    <w:aliases w:val=" Car9 Car1,Car9 Car1"/>
    <w:link w:val="Ttulo"/>
    <w:rsid w:val="00F70126"/>
    <w:rPr>
      <w:rFonts w:ascii="Arial" w:hAnsi="Arial"/>
      <w:b/>
      <w:lang w:val="es-ES_tradnl"/>
    </w:rPr>
  </w:style>
  <w:style w:type="character" w:customStyle="1" w:styleId="SubttuloCar1">
    <w:name w:val="Subtítulo Car1"/>
    <w:link w:val="Subttulo"/>
    <w:rsid w:val="00F70126"/>
    <w:rPr>
      <w:rFonts w:ascii="Arial" w:hAnsi="Arial"/>
      <w:b/>
      <w:sz w:val="24"/>
      <w:lang w:val="es-ES"/>
    </w:rPr>
  </w:style>
  <w:style w:type="character" w:customStyle="1" w:styleId="EstiloCorreo801">
    <w:name w:val="EstiloCorreo801"/>
    <w:basedOn w:val="Fuentedeprrafopredeter"/>
    <w:semiHidden/>
    <w:rsid w:val="00F70126"/>
    <w:rPr>
      <w:rFonts w:ascii="Arial" w:hAnsi="Arial" w:cs="Arial"/>
      <w:color w:val="auto"/>
      <w:sz w:val="20"/>
      <w:szCs w:val="20"/>
    </w:rPr>
  </w:style>
  <w:style w:type="character" w:customStyle="1" w:styleId="EstiloCorreo811">
    <w:name w:val="EstiloCorreo811"/>
    <w:basedOn w:val="Fuentedeprrafopredeter"/>
    <w:semiHidden/>
    <w:rsid w:val="00F70126"/>
    <w:rPr>
      <w:rFonts w:ascii="Arial" w:hAnsi="Arial" w:cs="Arial"/>
      <w:color w:val="000080"/>
      <w:sz w:val="20"/>
      <w:szCs w:val="20"/>
    </w:rPr>
  </w:style>
  <w:style w:type="character" w:customStyle="1" w:styleId="TextocomentarioCar1">
    <w:name w:val="Texto comentario Car1"/>
    <w:aliases w:val="Comment Text Char1 Car1"/>
    <w:basedOn w:val="Fuentedeprrafopredeter"/>
    <w:link w:val="Textocomentario"/>
    <w:uiPriority w:val="99"/>
    <w:rsid w:val="00F70126"/>
    <w:rPr>
      <w:rFonts w:ascii="Tahoma" w:hAnsi="Tahoma"/>
      <w:lang w:val="es-ES_tradnl" w:eastAsia="en-US"/>
    </w:rPr>
  </w:style>
  <w:style w:type="character" w:customStyle="1" w:styleId="AsuntodelcomentarioCar1">
    <w:name w:val="Asunto del comentario Car1"/>
    <w:link w:val="Asuntodelcomentario"/>
    <w:uiPriority w:val="99"/>
    <w:rsid w:val="00F70126"/>
    <w:rPr>
      <w:b/>
      <w:bCs/>
      <w:lang w:val="es-ES" w:eastAsia="es-ES"/>
    </w:rPr>
  </w:style>
  <w:style w:type="character" w:customStyle="1" w:styleId="CitaCar1">
    <w:name w:val="Cita Car1"/>
    <w:link w:val="Cita"/>
    <w:rsid w:val="00F70126"/>
    <w:rPr>
      <w:i/>
      <w:iCs/>
      <w:color w:val="000000"/>
      <w:sz w:val="24"/>
      <w:szCs w:val="24"/>
      <w:lang w:val="es-ES" w:eastAsia="es-ES"/>
    </w:rPr>
  </w:style>
  <w:style w:type="character" w:styleId="Hipervnculovisitado">
    <w:name w:val="FollowedHyperlink"/>
    <w:basedOn w:val="Fuentedeprrafopredeter"/>
    <w:uiPriority w:val="99"/>
    <w:unhideWhenUsed/>
    <w:rsid w:val="00F70126"/>
    <w:rPr>
      <w:color w:val="800080"/>
      <w:u w:val="single"/>
    </w:rPr>
  </w:style>
  <w:style w:type="paragraph" w:customStyle="1" w:styleId="xl92">
    <w:name w:val="xl92"/>
    <w:basedOn w:val="Normal"/>
    <w:rsid w:val="00F70126"/>
    <w:pPr>
      <w:pBdr>
        <w:left w:val="single" w:sz="8" w:space="0" w:color="auto"/>
        <w:bottom w:val="single" w:sz="4" w:space="0" w:color="auto"/>
        <w:right w:val="single" w:sz="8" w:space="0" w:color="auto"/>
      </w:pBdr>
      <w:spacing w:before="100" w:beforeAutospacing="1" w:after="100" w:afterAutospacing="1"/>
      <w:jc w:val="center"/>
    </w:pPr>
    <w:rPr>
      <w:rFonts w:ascii="Batang" w:eastAsia="Batang" w:hAnsi="Batang"/>
      <w:b/>
      <w:bCs/>
      <w:sz w:val="10"/>
      <w:szCs w:val="10"/>
      <w:lang w:val="es-MX" w:eastAsia="es-MX"/>
    </w:rPr>
  </w:style>
  <w:style w:type="paragraph" w:customStyle="1" w:styleId="xl93">
    <w:name w:val="xl93"/>
    <w:basedOn w:val="Normal"/>
    <w:rsid w:val="00F70126"/>
    <w:pPr>
      <w:pBdr>
        <w:left w:val="single" w:sz="8" w:space="0" w:color="auto"/>
        <w:right w:val="single" w:sz="8" w:space="0" w:color="auto"/>
      </w:pBdr>
      <w:shd w:val="clear" w:color="000000" w:fill="FFFF00"/>
      <w:spacing w:before="100" w:beforeAutospacing="1" w:after="100" w:afterAutospacing="1"/>
    </w:pPr>
    <w:rPr>
      <w:rFonts w:ascii="Batang" w:eastAsia="Batang" w:hAnsi="Batang"/>
      <w:b/>
      <w:bCs/>
      <w:sz w:val="10"/>
      <w:szCs w:val="10"/>
      <w:lang w:val="es-MX" w:eastAsia="es-MX"/>
    </w:rPr>
  </w:style>
  <w:style w:type="paragraph" w:customStyle="1" w:styleId="xl94">
    <w:name w:val="xl94"/>
    <w:basedOn w:val="Normal"/>
    <w:rsid w:val="00F70126"/>
    <w:pPr>
      <w:pBdr>
        <w:top w:val="single" w:sz="4" w:space="0" w:color="auto"/>
        <w:left w:val="single" w:sz="8" w:space="0" w:color="auto"/>
        <w:right w:val="single" w:sz="8" w:space="0" w:color="auto"/>
      </w:pBdr>
      <w:spacing w:before="100" w:beforeAutospacing="1" w:after="100" w:afterAutospacing="1"/>
      <w:jc w:val="center"/>
      <w:textAlignment w:val="center"/>
    </w:pPr>
    <w:rPr>
      <w:rFonts w:ascii="Batang" w:eastAsia="Batang" w:hAnsi="Batang"/>
      <w:b/>
      <w:bCs/>
      <w:sz w:val="10"/>
      <w:szCs w:val="10"/>
      <w:lang w:val="es-MX" w:eastAsia="es-MX"/>
    </w:rPr>
  </w:style>
  <w:style w:type="paragraph" w:customStyle="1" w:styleId="xl95">
    <w:name w:val="xl95"/>
    <w:basedOn w:val="Normal"/>
    <w:rsid w:val="00F70126"/>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Batang" w:eastAsia="Batang" w:hAnsi="Batang"/>
      <w:b/>
      <w:bCs/>
      <w:sz w:val="10"/>
      <w:szCs w:val="10"/>
      <w:lang w:val="es-MX" w:eastAsia="es-MX"/>
    </w:rPr>
  </w:style>
  <w:style w:type="paragraph" w:customStyle="1" w:styleId="xl96">
    <w:name w:val="xl96"/>
    <w:basedOn w:val="Normal"/>
    <w:rsid w:val="00F70126"/>
    <w:pPr>
      <w:pBdr>
        <w:left w:val="single" w:sz="8" w:space="0" w:color="auto"/>
        <w:right w:val="single" w:sz="8" w:space="0" w:color="auto"/>
      </w:pBdr>
      <w:shd w:val="clear" w:color="000000" w:fill="FFFF00"/>
      <w:spacing w:before="100" w:beforeAutospacing="1" w:after="100" w:afterAutospacing="1"/>
      <w:jc w:val="center"/>
    </w:pPr>
    <w:rPr>
      <w:sz w:val="10"/>
      <w:szCs w:val="10"/>
      <w:lang w:val="es-MX" w:eastAsia="es-MX"/>
    </w:rPr>
  </w:style>
  <w:style w:type="paragraph" w:customStyle="1" w:styleId="xl97">
    <w:name w:val="xl97"/>
    <w:basedOn w:val="Normal"/>
    <w:rsid w:val="00F70126"/>
    <w:pPr>
      <w:pBdr>
        <w:left w:val="single" w:sz="8" w:space="0" w:color="auto"/>
        <w:bottom w:val="single" w:sz="4" w:space="0" w:color="auto"/>
        <w:right w:val="single" w:sz="8" w:space="0" w:color="auto"/>
      </w:pBdr>
      <w:spacing w:before="100" w:beforeAutospacing="1" w:after="100" w:afterAutospacing="1"/>
      <w:jc w:val="center"/>
      <w:textAlignment w:val="center"/>
    </w:pPr>
    <w:rPr>
      <w:rFonts w:ascii="Batang" w:eastAsia="Batang" w:hAnsi="Batang"/>
      <w:b/>
      <w:bCs/>
      <w:sz w:val="10"/>
      <w:szCs w:val="10"/>
      <w:lang w:val="es-MX" w:eastAsia="es-MX"/>
    </w:rPr>
  </w:style>
  <w:style w:type="paragraph" w:customStyle="1" w:styleId="xl98">
    <w:name w:val="xl98"/>
    <w:basedOn w:val="Normal"/>
    <w:rsid w:val="00F70126"/>
    <w:pPr>
      <w:pBdr>
        <w:left w:val="single" w:sz="8" w:space="0" w:color="auto"/>
        <w:bottom w:val="single" w:sz="4" w:space="0" w:color="auto"/>
        <w:right w:val="single" w:sz="8" w:space="0" w:color="auto"/>
      </w:pBdr>
      <w:shd w:val="clear" w:color="000000" w:fill="FFFF00"/>
      <w:spacing w:before="100" w:beforeAutospacing="1" w:after="100" w:afterAutospacing="1"/>
      <w:jc w:val="center"/>
    </w:pPr>
    <w:rPr>
      <w:rFonts w:ascii="Batang" w:eastAsia="Batang" w:hAnsi="Batang"/>
      <w:b/>
      <w:bCs/>
      <w:sz w:val="10"/>
      <w:szCs w:val="10"/>
      <w:lang w:val="es-MX" w:eastAsia="es-MX"/>
    </w:rPr>
  </w:style>
  <w:style w:type="paragraph" w:customStyle="1" w:styleId="xl99">
    <w:name w:val="xl99"/>
    <w:basedOn w:val="Normal"/>
    <w:rsid w:val="00F70126"/>
    <w:pPr>
      <w:pBdr>
        <w:left w:val="single" w:sz="8" w:space="0" w:color="auto"/>
        <w:right w:val="single" w:sz="8" w:space="0" w:color="auto"/>
      </w:pBdr>
      <w:shd w:val="clear" w:color="000000" w:fill="FFFF00"/>
      <w:spacing w:before="100" w:beforeAutospacing="1" w:after="100" w:afterAutospacing="1"/>
      <w:jc w:val="center"/>
    </w:pPr>
    <w:rPr>
      <w:rFonts w:ascii="Batang" w:eastAsia="Batang" w:hAnsi="Batang"/>
      <w:b/>
      <w:bCs/>
      <w:sz w:val="10"/>
      <w:szCs w:val="10"/>
      <w:u w:val="single"/>
      <w:lang w:val="es-MX" w:eastAsia="es-MX"/>
    </w:rPr>
  </w:style>
  <w:style w:type="paragraph" w:customStyle="1" w:styleId="xl100">
    <w:name w:val="xl100"/>
    <w:basedOn w:val="Normal"/>
    <w:rsid w:val="00F70126"/>
    <w:pPr>
      <w:pBdr>
        <w:left w:val="single" w:sz="8" w:space="0" w:color="auto"/>
        <w:right w:val="single" w:sz="8" w:space="0" w:color="auto"/>
      </w:pBdr>
      <w:shd w:val="clear" w:color="000000" w:fill="FFFF00"/>
      <w:spacing w:before="100" w:beforeAutospacing="1" w:after="100" w:afterAutospacing="1"/>
      <w:textAlignment w:val="center"/>
    </w:pPr>
    <w:rPr>
      <w:rFonts w:ascii="Batang" w:eastAsia="Batang" w:hAnsi="Batang"/>
      <w:b/>
      <w:bCs/>
      <w:sz w:val="10"/>
      <w:szCs w:val="10"/>
      <w:lang w:val="es-MX" w:eastAsia="es-MX"/>
    </w:rPr>
  </w:style>
  <w:style w:type="paragraph" w:customStyle="1" w:styleId="xl101">
    <w:name w:val="xl101"/>
    <w:basedOn w:val="Normal"/>
    <w:rsid w:val="00F70126"/>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pPr>
    <w:rPr>
      <w:rFonts w:ascii="Batang" w:eastAsia="Batang" w:hAnsi="Batang"/>
      <w:b/>
      <w:bCs/>
      <w:sz w:val="10"/>
      <w:szCs w:val="10"/>
      <w:lang w:val="es-MX" w:eastAsia="es-MX"/>
    </w:rPr>
  </w:style>
  <w:style w:type="paragraph" w:customStyle="1" w:styleId="xl102">
    <w:name w:val="xl102"/>
    <w:basedOn w:val="Normal"/>
    <w:rsid w:val="00F70126"/>
    <w:pPr>
      <w:pBdr>
        <w:left w:val="single" w:sz="8" w:space="0" w:color="auto"/>
        <w:right w:val="single" w:sz="8" w:space="0" w:color="auto"/>
      </w:pBdr>
      <w:shd w:val="clear" w:color="000000" w:fill="FFFFFF"/>
      <w:spacing w:before="100" w:beforeAutospacing="1" w:after="100" w:afterAutospacing="1"/>
      <w:jc w:val="center"/>
    </w:pPr>
    <w:rPr>
      <w:rFonts w:ascii="Batang" w:eastAsia="Batang" w:hAnsi="Batang"/>
      <w:b/>
      <w:bCs/>
      <w:sz w:val="10"/>
      <w:szCs w:val="10"/>
      <w:lang w:val="es-MX" w:eastAsia="es-MX"/>
    </w:rPr>
  </w:style>
  <w:style w:type="paragraph" w:customStyle="1" w:styleId="xl103">
    <w:name w:val="xl103"/>
    <w:basedOn w:val="Normal"/>
    <w:rsid w:val="00F70126"/>
    <w:pPr>
      <w:pBdr>
        <w:left w:val="single" w:sz="8" w:space="0" w:color="auto"/>
        <w:bottom w:val="single" w:sz="8" w:space="0" w:color="auto"/>
        <w:right w:val="single" w:sz="8" w:space="0" w:color="auto"/>
      </w:pBdr>
      <w:spacing w:before="100" w:beforeAutospacing="1" w:after="100" w:afterAutospacing="1"/>
      <w:textAlignment w:val="center"/>
    </w:pPr>
    <w:rPr>
      <w:rFonts w:ascii="Batang" w:eastAsia="Batang" w:hAnsi="Batang"/>
      <w:b/>
      <w:bCs/>
      <w:sz w:val="10"/>
      <w:szCs w:val="10"/>
      <w:lang w:val="es-MX" w:eastAsia="es-MX"/>
    </w:rPr>
  </w:style>
  <w:style w:type="paragraph" w:customStyle="1" w:styleId="xl104">
    <w:name w:val="xl104"/>
    <w:basedOn w:val="Normal"/>
    <w:rsid w:val="00F70126"/>
    <w:pPr>
      <w:pBdr>
        <w:left w:val="single" w:sz="8" w:space="0" w:color="auto"/>
        <w:bottom w:val="single" w:sz="8" w:space="0" w:color="auto"/>
        <w:right w:val="single" w:sz="8" w:space="0" w:color="auto"/>
      </w:pBdr>
      <w:spacing w:before="100" w:beforeAutospacing="1" w:after="100" w:afterAutospacing="1"/>
      <w:jc w:val="center"/>
    </w:pPr>
    <w:rPr>
      <w:b/>
      <w:bCs/>
      <w:sz w:val="10"/>
      <w:szCs w:val="10"/>
      <w:lang w:val="es-MX" w:eastAsia="es-MX"/>
    </w:rPr>
  </w:style>
  <w:style w:type="paragraph" w:customStyle="1" w:styleId="xl105">
    <w:name w:val="xl105"/>
    <w:basedOn w:val="Normal"/>
    <w:rsid w:val="00F70126"/>
    <w:pPr>
      <w:pBdr>
        <w:left w:val="single" w:sz="8" w:space="0" w:color="auto"/>
        <w:bottom w:val="single" w:sz="8" w:space="0" w:color="auto"/>
        <w:right w:val="single" w:sz="8" w:space="0" w:color="auto"/>
      </w:pBdr>
      <w:spacing w:before="100" w:beforeAutospacing="1" w:after="100" w:afterAutospacing="1"/>
    </w:pPr>
    <w:rPr>
      <w:sz w:val="10"/>
      <w:szCs w:val="10"/>
      <w:lang w:val="es-MX" w:eastAsia="es-MX"/>
    </w:rPr>
  </w:style>
  <w:style w:type="paragraph" w:customStyle="1" w:styleId="xl106">
    <w:name w:val="xl106"/>
    <w:basedOn w:val="Normal"/>
    <w:rsid w:val="00F70126"/>
    <w:pPr>
      <w:spacing w:before="100" w:beforeAutospacing="1" w:after="100" w:afterAutospacing="1"/>
    </w:pPr>
    <w:rPr>
      <w:sz w:val="10"/>
      <w:szCs w:val="10"/>
      <w:lang w:val="es-MX" w:eastAsia="es-MX"/>
    </w:rPr>
  </w:style>
  <w:style w:type="paragraph" w:customStyle="1" w:styleId="xl107">
    <w:name w:val="xl107"/>
    <w:basedOn w:val="Normal"/>
    <w:rsid w:val="00F70126"/>
    <w:pPr>
      <w:pBdr>
        <w:top w:val="single" w:sz="8" w:space="0" w:color="auto"/>
        <w:left w:val="single" w:sz="8" w:space="0" w:color="auto"/>
        <w:right w:val="single" w:sz="8" w:space="4" w:color="auto"/>
      </w:pBdr>
      <w:shd w:val="clear" w:color="000000" w:fill="C4BC96"/>
      <w:spacing w:before="100" w:beforeAutospacing="1" w:after="100" w:afterAutospacing="1"/>
      <w:ind w:firstLineChars="100" w:firstLine="100"/>
      <w:jc w:val="right"/>
      <w:textAlignment w:val="top"/>
    </w:pPr>
    <w:rPr>
      <w:rFonts w:ascii="Batang" w:eastAsia="Batang" w:hAnsi="Batang"/>
      <w:b/>
      <w:bCs/>
      <w:sz w:val="10"/>
      <w:szCs w:val="10"/>
      <w:lang w:val="es-MX" w:eastAsia="es-MX"/>
    </w:rPr>
  </w:style>
  <w:style w:type="paragraph" w:customStyle="1" w:styleId="xl108">
    <w:name w:val="xl108"/>
    <w:basedOn w:val="Normal"/>
    <w:rsid w:val="00F70126"/>
    <w:pPr>
      <w:pBdr>
        <w:top w:val="single" w:sz="8" w:space="0" w:color="auto"/>
        <w:left w:val="single" w:sz="8" w:space="0" w:color="auto"/>
        <w:right w:val="single" w:sz="8" w:space="0" w:color="auto"/>
      </w:pBdr>
      <w:shd w:val="clear" w:color="000000" w:fill="C4BC96"/>
      <w:spacing w:before="100" w:beforeAutospacing="1" w:after="100" w:afterAutospacing="1"/>
      <w:textAlignment w:val="top"/>
    </w:pPr>
    <w:rPr>
      <w:rFonts w:ascii="Batang" w:eastAsia="Batang" w:hAnsi="Batang"/>
      <w:b/>
      <w:bCs/>
      <w:sz w:val="10"/>
      <w:szCs w:val="10"/>
      <w:lang w:val="es-MX" w:eastAsia="es-MX"/>
    </w:rPr>
  </w:style>
  <w:style w:type="paragraph" w:customStyle="1" w:styleId="xl109">
    <w:name w:val="xl109"/>
    <w:basedOn w:val="Normal"/>
    <w:rsid w:val="00F70126"/>
    <w:pPr>
      <w:pBdr>
        <w:left w:val="single" w:sz="8" w:space="0" w:color="auto"/>
        <w:right w:val="single" w:sz="8" w:space="4" w:color="auto"/>
      </w:pBdr>
      <w:shd w:val="clear" w:color="000000" w:fill="C4BC96"/>
      <w:spacing w:before="100" w:beforeAutospacing="1" w:after="100" w:afterAutospacing="1"/>
      <w:ind w:firstLineChars="100" w:firstLine="100"/>
      <w:jc w:val="right"/>
      <w:textAlignment w:val="top"/>
    </w:pPr>
    <w:rPr>
      <w:rFonts w:ascii="Batang" w:eastAsia="Batang" w:hAnsi="Batang"/>
      <w:b/>
      <w:bCs/>
      <w:sz w:val="10"/>
      <w:szCs w:val="10"/>
      <w:lang w:val="es-MX" w:eastAsia="es-MX"/>
    </w:rPr>
  </w:style>
  <w:style w:type="paragraph" w:customStyle="1" w:styleId="xl110">
    <w:name w:val="xl110"/>
    <w:basedOn w:val="Normal"/>
    <w:rsid w:val="00F70126"/>
    <w:pPr>
      <w:pBdr>
        <w:left w:val="single" w:sz="8" w:space="0" w:color="auto"/>
        <w:right w:val="single" w:sz="8" w:space="0" w:color="auto"/>
      </w:pBdr>
      <w:shd w:val="clear" w:color="000000" w:fill="C4BC96"/>
      <w:spacing w:before="100" w:beforeAutospacing="1" w:after="100" w:afterAutospacing="1"/>
      <w:textAlignment w:val="top"/>
    </w:pPr>
    <w:rPr>
      <w:rFonts w:ascii="Batang" w:eastAsia="Batang" w:hAnsi="Batang"/>
      <w:b/>
      <w:bCs/>
      <w:sz w:val="10"/>
      <w:szCs w:val="10"/>
      <w:lang w:val="es-MX" w:eastAsia="es-MX"/>
    </w:rPr>
  </w:style>
  <w:style w:type="paragraph" w:customStyle="1" w:styleId="xl111">
    <w:name w:val="xl111"/>
    <w:basedOn w:val="Normal"/>
    <w:rsid w:val="00F70126"/>
    <w:pPr>
      <w:pBdr>
        <w:left w:val="single" w:sz="8" w:space="0" w:color="auto"/>
        <w:bottom w:val="single" w:sz="8" w:space="0" w:color="auto"/>
        <w:right w:val="single" w:sz="8" w:space="4" w:color="auto"/>
      </w:pBdr>
      <w:shd w:val="clear" w:color="000000" w:fill="C4BC96"/>
      <w:spacing w:before="100" w:beforeAutospacing="1" w:after="100" w:afterAutospacing="1"/>
      <w:ind w:firstLineChars="100" w:firstLine="100"/>
      <w:jc w:val="right"/>
      <w:textAlignment w:val="top"/>
    </w:pPr>
    <w:rPr>
      <w:rFonts w:ascii="Batang" w:eastAsia="Batang" w:hAnsi="Batang"/>
      <w:b/>
      <w:bCs/>
      <w:sz w:val="10"/>
      <w:szCs w:val="10"/>
      <w:lang w:val="es-MX" w:eastAsia="es-MX"/>
    </w:rPr>
  </w:style>
  <w:style w:type="paragraph" w:customStyle="1" w:styleId="xl112">
    <w:name w:val="xl112"/>
    <w:basedOn w:val="Normal"/>
    <w:rsid w:val="00F70126"/>
    <w:pPr>
      <w:pBdr>
        <w:left w:val="single" w:sz="8" w:space="0" w:color="auto"/>
        <w:bottom w:val="single" w:sz="8" w:space="0" w:color="auto"/>
        <w:right w:val="single" w:sz="8" w:space="0" w:color="auto"/>
      </w:pBdr>
      <w:shd w:val="clear" w:color="000000" w:fill="C4BC96"/>
      <w:spacing w:before="100" w:beforeAutospacing="1" w:after="100" w:afterAutospacing="1"/>
      <w:textAlignment w:val="top"/>
    </w:pPr>
    <w:rPr>
      <w:rFonts w:ascii="Batang" w:eastAsia="Batang" w:hAnsi="Batang"/>
      <w:b/>
      <w:bCs/>
      <w:sz w:val="10"/>
      <w:szCs w:val="10"/>
      <w:lang w:val="es-MX" w:eastAsia="es-MX"/>
    </w:rPr>
  </w:style>
  <w:style w:type="character" w:customStyle="1" w:styleId="apple-converted-space">
    <w:name w:val="apple-converted-space"/>
    <w:basedOn w:val="Fuentedeprrafopredeter"/>
    <w:rsid w:val="00F70126"/>
  </w:style>
  <w:style w:type="character" w:customStyle="1" w:styleId="scpcccomponentblockpagetitle">
    <w:name w:val="scpcc_component_block_page_title"/>
    <w:basedOn w:val="Fuentedeprrafopredeter"/>
    <w:rsid w:val="00F70126"/>
  </w:style>
  <w:style w:type="character" w:styleId="Textoennegrita">
    <w:name w:val="Strong"/>
    <w:basedOn w:val="Fuentedeprrafopredeter"/>
    <w:qFormat/>
    <w:rsid w:val="00F70126"/>
    <w:rPr>
      <w:b/>
      <w:bCs/>
    </w:rPr>
  </w:style>
  <w:style w:type="character" w:customStyle="1" w:styleId="EndnoteTextChar">
    <w:name w:val="Endnote Text Char"/>
    <w:uiPriority w:val="99"/>
    <w:locked/>
    <w:rsid w:val="00F70126"/>
    <w:rPr>
      <w:lang w:val="es-ES" w:eastAsia="es-ES"/>
    </w:rPr>
  </w:style>
  <w:style w:type="character" w:customStyle="1" w:styleId="FootnoteTextChar">
    <w:name w:val="Footnote Text Char"/>
    <w:uiPriority w:val="99"/>
    <w:locked/>
    <w:rsid w:val="00F70126"/>
    <w:rPr>
      <w:lang w:val="es-ES" w:eastAsia="es-ES"/>
    </w:rPr>
  </w:style>
  <w:style w:type="paragraph" w:customStyle="1" w:styleId="Prrafodelista1">
    <w:name w:val="Párrafo de lista1"/>
    <w:basedOn w:val="Normal"/>
    <w:rsid w:val="00F70126"/>
    <w:pPr>
      <w:ind w:left="708"/>
    </w:pPr>
    <w:rPr>
      <w:sz w:val="20"/>
      <w:szCs w:val="20"/>
      <w:lang w:val="es-MX" w:eastAsia="es-ES_tradnl"/>
    </w:rPr>
  </w:style>
  <w:style w:type="paragraph" w:customStyle="1" w:styleId="Sinespaciado1">
    <w:name w:val="Sin espaciado1"/>
    <w:uiPriority w:val="99"/>
    <w:rsid w:val="00F70126"/>
    <w:rPr>
      <w:rFonts w:ascii="Calibri" w:hAnsi="Calibri" w:cs="Calibri"/>
      <w:sz w:val="22"/>
      <w:szCs w:val="22"/>
      <w:lang w:val="es-ES" w:eastAsia="en-US"/>
    </w:rPr>
  </w:style>
  <w:style w:type="character" w:customStyle="1" w:styleId="estilo58">
    <w:name w:val="estilo58"/>
    <w:uiPriority w:val="99"/>
    <w:rsid w:val="00F70126"/>
  </w:style>
  <w:style w:type="paragraph" w:customStyle="1" w:styleId="Pa8">
    <w:name w:val="Pa8"/>
    <w:basedOn w:val="Normal"/>
    <w:next w:val="Normal"/>
    <w:uiPriority w:val="99"/>
    <w:rsid w:val="00F70126"/>
    <w:pPr>
      <w:autoSpaceDE w:val="0"/>
      <w:autoSpaceDN w:val="0"/>
      <w:adjustRightInd w:val="0"/>
      <w:spacing w:line="241" w:lineRule="atLeast"/>
    </w:pPr>
    <w:rPr>
      <w:rFonts w:ascii="Helvetica Neue LT Std" w:hAnsi="Helvetica Neue LT Std" w:cs="Helvetica Neue LT Std"/>
      <w:lang w:val="es-MX" w:eastAsia="en-US"/>
    </w:rPr>
  </w:style>
  <w:style w:type="character" w:customStyle="1" w:styleId="A11">
    <w:name w:val="A11"/>
    <w:uiPriority w:val="99"/>
    <w:rsid w:val="00F70126"/>
    <w:rPr>
      <w:color w:val="000000"/>
      <w:sz w:val="14"/>
      <w:szCs w:val="14"/>
    </w:rPr>
  </w:style>
  <w:style w:type="character" w:customStyle="1" w:styleId="apple-style-span">
    <w:name w:val="apple-style-span"/>
    <w:uiPriority w:val="99"/>
    <w:rsid w:val="00F70126"/>
  </w:style>
  <w:style w:type="paragraph" w:customStyle="1" w:styleId="Prrafoalineadoaizquierda">
    <w:name w:val="* Párrafo alineado a izquierda"/>
    <w:uiPriority w:val="99"/>
    <w:rsid w:val="00F70126"/>
    <w:pPr>
      <w:widowControl w:val="0"/>
      <w:autoSpaceDE w:val="0"/>
      <w:autoSpaceDN w:val="0"/>
      <w:adjustRightInd w:val="0"/>
      <w:spacing w:line="240" w:lineRule="atLeast"/>
    </w:pPr>
    <w:rPr>
      <w:rFonts w:ascii="Courier New" w:hAnsi="Courier New" w:cs="Courier New"/>
      <w:sz w:val="24"/>
      <w:szCs w:val="24"/>
      <w:lang w:val="es-ES_tradnl"/>
    </w:rPr>
  </w:style>
  <w:style w:type="paragraph" w:customStyle="1" w:styleId="Ttulo3Anexo">
    <w:name w:val="Título 3 Anexo"/>
    <w:basedOn w:val="Normal"/>
    <w:uiPriority w:val="99"/>
    <w:rsid w:val="00F70126"/>
    <w:pPr>
      <w:keepNext/>
      <w:tabs>
        <w:tab w:val="num" w:pos="1260"/>
      </w:tabs>
      <w:suppressAutoHyphens/>
      <w:spacing w:before="240" w:after="60"/>
      <w:ind w:left="1260" w:hanging="1260"/>
      <w:jc w:val="both"/>
      <w:outlineLvl w:val="0"/>
    </w:pPr>
    <w:rPr>
      <w:rFonts w:ascii="Arial" w:hAnsi="Arial" w:cs="Arial"/>
      <w:b/>
      <w:bCs/>
      <w:kern w:val="1"/>
      <w:sz w:val="22"/>
      <w:szCs w:val="22"/>
      <w:lang w:eastAsia="ar-SA"/>
    </w:rPr>
  </w:style>
  <w:style w:type="paragraph" w:customStyle="1" w:styleId="vi1">
    <w:name w:val="viñ 1"/>
    <w:basedOn w:val="Normal"/>
    <w:link w:val="vi1Car"/>
    <w:uiPriority w:val="99"/>
    <w:rsid w:val="00F70126"/>
    <w:pPr>
      <w:numPr>
        <w:numId w:val="32"/>
      </w:numPr>
      <w:spacing w:beforeLines="60" w:afterLines="120"/>
      <w:jc w:val="both"/>
    </w:pPr>
    <w:rPr>
      <w:rFonts w:ascii="Arial" w:hAnsi="Arial"/>
      <w:sz w:val="20"/>
      <w:szCs w:val="20"/>
      <w:lang w:eastAsia="en-US"/>
    </w:rPr>
  </w:style>
  <w:style w:type="character" w:customStyle="1" w:styleId="vi1Car">
    <w:name w:val="viñ 1 Car"/>
    <w:link w:val="vi1"/>
    <w:uiPriority w:val="99"/>
    <w:locked/>
    <w:rsid w:val="00F70126"/>
    <w:rPr>
      <w:rFonts w:ascii="Arial" w:hAnsi="Arial"/>
      <w:lang w:val="es-ES" w:eastAsia="en-US"/>
    </w:rPr>
  </w:style>
  <w:style w:type="paragraph" w:customStyle="1" w:styleId="Titulo1">
    <w:name w:val="Titulo 1"/>
    <w:basedOn w:val="Prrafodelista"/>
    <w:qFormat/>
    <w:rsid w:val="00F70126"/>
    <w:pPr>
      <w:tabs>
        <w:tab w:val="num" w:pos="360"/>
      </w:tabs>
      <w:spacing w:before="60" w:after="120"/>
      <w:ind w:left="720"/>
      <w:contextualSpacing/>
    </w:pPr>
    <w:rPr>
      <w:rFonts w:ascii="Arial" w:hAnsi="Arial" w:cs="Arial"/>
      <w:b/>
      <w:bCs/>
      <w:sz w:val="18"/>
      <w:szCs w:val="18"/>
    </w:rPr>
  </w:style>
  <w:style w:type="paragraph" w:customStyle="1" w:styleId="Titulo2">
    <w:name w:val="Titulo 2"/>
    <w:basedOn w:val="Prrafodelista"/>
    <w:qFormat/>
    <w:rsid w:val="00F70126"/>
    <w:pPr>
      <w:numPr>
        <w:ilvl w:val="1"/>
        <w:numId w:val="35"/>
      </w:numPr>
      <w:tabs>
        <w:tab w:val="num" w:pos="360"/>
      </w:tabs>
      <w:spacing w:before="60" w:after="120"/>
      <w:ind w:left="720" w:firstLine="0"/>
      <w:contextualSpacing/>
      <w:jc w:val="both"/>
    </w:pPr>
    <w:rPr>
      <w:rFonts w:ascii="Arial" w:hAnsi="Arial" w:cs="Arial"/>
      <w:b/>
      <w:sz w:val="18"/>
      <w:szCs w:val="18"/>
    </w:rPr>
  </w:style>
  <w:style w:type="paragraph" w:customStyle="1" w:styleId="Titulo3">
    <w:name w:val="Titulo 3"/>
    <w:basedOn w:val="Normal"/>
    <w:link w:val="Titulo3Car"/>
    <w:qFormat/>
    <w:rsid w:val="00F70126"/>
    <w:pPr>
      <w:numPr>
        <w:ilvl w:val="2"/>
        <w:numId w:val="35"/>
      </w:numPr>
      <w:spacing w:before="60" w:after="120"/>
      <w:jc w:val="both"/>
    </w:pPr>
    <w:rPr>
      <w:rFonts w:ascii="Arial" w:hAnsi="Arial" w:cs="Arial"/>
      <w:b/>
      <w:sz w:val="18"/>
      <w:szCs w:val="18"/>
      <w:lang w:val="es-MX"/>
    </w:rPr>
  </w:style>
  <w:style w:type="character" w:customStyle="1" w:styleId="Titulo3Car">
    <w:name w:val="Titulo 3 Car"/>
    <w:basedOn w:val="Fuentedeprrafopredeter"/>
    <w:link w:val="Titulo3"/>
    <w:rsid w:val="00F70126"/>
    <w:rPr>
      <w:rFonts w:ascii="Arial" w:hAnsi="Arial" w:cs="Arial"/>
      <w:b/>
      <w:sz w:val="18"/>
      <w:szCs w:val="18"/>
      <w:lang w:eastAsia="es-ES"/>
    </w:rPr>
  </w:style>
  <w:style w:type="paragraph" w:customStyle="1" w:styleId="Estilo2b">
    <w:name w:val="Estilo2.b"/>
    <w:basedOn w:val="Normal"/>
    <w:link w:val="Estilo2bCar"/>
    <w:qFormat/>
    <w:rsid w:val="00F70126"/>
    <w:pPr>
      <w:numPr>
        <w:numId w:val="33"/>
      </w:numPr>
      <w:spacing w:before="60" w:after="120"/>
      <w:jc w:val="both"/>
    </w:pPr>
    <w:rPr>
      <w:rFonts w:ascii="Arial" w:hAnsi="Arial" w:cs="Arial"/>
      <w:bCs/>
      <w:sz w:val="18"/>
      <w:szCs w:val="18"/>
      <w:lang w:val="es-MX"/>
    </w:rPr>
  </w:style>
  <w:style w:type="character" w:customStyle="1" w:styleId="Estilo2bCar">
    <w:name w:val="Estilo2.b Car"/>
    <w:basedOn w:val="Fuentedeprrafopredeter"/>
    <w:link w:val="Estilo2b"/>
    <w:rsid w:val="00F70126"/>
    <w:rPr>
      <w:rFonts w:ascii="Arial" w:hAnsi="Arial" w:cs="Arial"/>
      <w:bCs/>
      <w:sz w:val="18"/>
      <w:szCs w:val="18"/>
      <w:lang w:eastAsia="es-ES"/>
    </w:rPr>
  </w:style>
  <w:style w:type="paragraph" w:customStyle="1" w:styleId="Estilo3a">
    <w:name w:val="Estilo3.a"/>
    <w:basedOn w:val="Normal"/>
    <w:link w:val="Estilo3aCar"/>
    <w:qFormat/>
    <w:rsid w:val="00F70126"/>
    <w:pPr>
      <w:spacing w:before="60" w:after="120"/>
      <w:ind w:left="1701"/>
      <w:jc w:val="both"/>
    </w:pPr>
    <w:rPr>
      <w:rFonts w:ascii="Arial" w:hAnsi="Arial" w:cs="Arial"/>
      <w:sz w:val="18"/>
      <w:szCs w:val="18"/>
    </w:rPr>
  </w:style>
  <w:style w:type="character" w:customStyle="1" w:styleId="Estilo3aCar">
    <w:name w:val="Estilo3.a Car"/>
    <w:basedOn w:val="Fuentedeprrafopredeter"/>
    <w:link w:val="Estilo3a"/>
    <w:rsid w:val="00F70126"/>
    <w:rPr>
      <w:rFonts w:ascii="Arial" w:hAnsi="Arial" w:cs="Arial"/>
      <w:sz w:val="18"/>
      <w:szCs w:val="18"/>
      <w:lang w:val="es-ES" w:eastAsia="es-ES"/>
    </w:rPr>
  </w:style>
  <w:style w:type="paragraph" w:customStyle="1" w:styleId="Estilo3d">
    <w:name w:val="Estilo3.d"/>
    <w:basedOn w:val="Normal"/>
    <w:link w:val="Estilo3dCar"/>
    <w:qFormat/>
    <w:rsid w:val="00F70126"/>
    <w:pPr>
      <w:numPr>
        <w:ilvl w:val="2"/>
        <w:numId w:val="34"/>
      </w:numPr>
      <w:jc w:val="both"/>
    </w:pPr>
    <w:rPr>
      <w:rFonts w:ascii="Arial" w:hAnsi="Arial" w:cs="Arial"/>
      <w:sz w:val="18"/>
      <w:szCs w:val="18"/>
      <w:lang w:val="es-MX"/>
    </w:rPr>
  </w:style>
  <w:style w:type="character" w:customStyle="1" w:styleId="Estilo3dCar">
    <w:name w:val="Estilo3.d Car"/>
    <w:basedOn w:val="Fuentedeprrafopredeter"/>
    <w:link w:val="Estilo3d"/>
    <w:rsid w:val="00F70126"/>
    <w:rPr>
      <w:rFonts w:ascii="Arial" w:hAnsi="Arial" w:cs="Arial"/>
      <w:sz w:val="18"/>
      <w:szCs w:val="18"/>
      <w:lang w:eastAsia="es-ES"/>
    </w:rPr>
  </w:style>
  <w:style w:type="character" w:styleId="Refdenotaalpie">
    <w:name w:val="footnote reference"/>
    <w:semiHidden/>
    <w:rsid w:val="00F70126"/>
    <w:rPr>
      <w:vertAlign w:val="superscript"/>
    </w:rPr>
  </w:style>
  <w:style w:type="paragraph" w:customStyle="1" w:styleId="Cuerpodetexto">
    <w:name w:val="Cuerpo de texto"/>
    <w:basedOn w:val="Normal"/>
    <w:rsid w:val="00F70126"/>
    <w:pPr>
      <w:jc w:val="both"/>
    </w:pPr>
    <w:rPr>
      <w:noProof/>
      <w:sz w:val="20"/>
      <w:szCs w:val="20"/>
    </w:rPr>
  </w:style>
  <w:style w:type="paragraph" w:customStyle="1" w:styleId="Anotacion0">
    <w:name w:val="Anotacion"/>
    <w:basedOn w:val="Normal"/>
    <w:rsid w:val="00F70126"/>
    <w:pPr>
      <w:spacing w:before="101" w:after="101"/>
      <w:jc w:val="center"/>
    </w:pPr>
    <w:rPr>
      <w:rFonts w:ascii="Arial Narrow" w:hAnsi="Arial Narrow"/>
      <w:b/>
      <w:sz w:val="18"/>
      <w:szCs w:val="20"/>
    </w:rPr>
  </w:style>
  <w:style w:type="paragraph" w:styleId="Lista2">
    <w:name w:val="List 2"/>
    <w:basedOn w:val="Normal"/>
    <w:rsid w:val="00F70126"/>
    <w:pPr>
      <w:ind w:left="566" w:hanging="283"/>
    </w:pPr>
    <w:rPr>
      <w:sz w:val="20"/>
      <w:szCs w:val="20"/>
    </w:rPr>
  </w:style>
  <w:style w:type="paragraph" w:styleId="Lista3">
    <w:name w:val="List 3"/>
    <w:basedOn w:val="Normal"/>
    <w:rsid w:val="00F70126"/>
    <w:pPr>
      <w:ind w:left="849" w:hanging="283"/>
    </w:pPr>
    <w:rPr>
      <w:sz w:val="20"/>
      <w:szCs w:val="20"/>
    </w:rPr>
  </w:style>
  <w:style w:type="paragraph" w:styleId="Lista4">
    <w:name w:val="List 4"/>
    <w:basedOn w:val="Normal"/>
    <w:rsid w:val="00F70126"/>
    <w:pPr>
      <w:ind w:left="1132" w:hanging="283"/>
    </w:pPr>
    <w:rPr>
      <w:sz w:val="20"/>
      <w:szCs w:val="20"/>
    </w:rPr>
  </w:style>
  <w:style w:type="paragraph" w:styleId="Lista5">
    <w:name w:val="List 5"/>
    <w:basedOn w:val="Normal"/>
    <w:rsid w:val="00F70126"/>
    <w:pPr>
      <w:ind w:left="1415" w:hanging="283"/>
    </w:pPr>
    <w:rPr>
      <w:sz w:val="20"/>
      <w:szCs w:val="20"/>
    </w:rPr>
  </w:style>
  <w:style w:type="paragraph" w:styleId="Saludo">
    <w:name w:val="Salutation"/>
    <w:basedOn w:val="Normal"/>
    <w:next w:val="Normal"/>
    <w:link w:val="SaludoCar"/>
    <w:rsid w:val="00F70126"/>
  </w:style>
  <w:style w:type="character" w:customStyle="1" w:styleId="SaludoCar1">
    <w:name w:val="Saludo Car1"/>
    <w:basedOn w:val="Fuentedeprrafopredeter"/>
    <w:uiPriority w:val="99"/>
    <w:semiHidden/>
    <w:rsid w:val="00F70126"/>
    <w:rPr>
      <w:sz w:val="24"/>
      <w:szCs w:val="24"/>
      <w:lang w:val="es-ES" w:eastAsia="es-ES"/>
    </w:rPr>
  </w:style>
  <w:style w:type="paragraph" w:styleId="Continuarlista">
    <w:name w:val="List Continue"/>
    <w:basedOn w:val="Normal"/>
    <w:rsid w:val="00F70126"/>
    <w:pPr>
      <w:spacing w:after="120"/>
      <w:ind w:left="283"/>
    </w:pPr>
    <w:rPr>
      <w:sz w:val="20"/>
      <w:szCs w:val="20"/>
    </w:rPr>
  </w:style>
  <w:style w:type="paragraph" w:styleId="Continuarlista2">
    <w:name w:val="List Continue 2"/>
    <w:basedOn w:val="Normal"/>
    <w:rsid w:val="00F70126"/>
    <w:pPr>
      <w:spacing w:after="120"/>
      <w:ind w:left="566"/>
    </w:pPr>
    <w:rPr>
      <w:sz w:val="20"/>
      <w:szCs w:val="20"/>
    </w:rPr>
  </w:style>
  <w:style w:type="paragraph" w:styleId="Continuarlista3">
    <w:name w:val="List Continue 3"/>
    <w:basedOn w:val="Normal"/>
    <w:rsid w:val="00F70126"/>
    <w:pPr>
      <w:spacing w:after="120"/>
      <w:ind w:left="849"/>
    </w:pPr>
    <w:rPr>
      <w:sz w:val="20"/>
      <w:szCs w:val="20"/>
    </w:rPr>
  </w:style>
  <w:style w:type="paragraph" w:customStyle="1" w:styleId="Direccininterior">
    <w:name w:val="Dirección interior"/>
    <w:basedOn w:val="Normal"/>
    <w:rsid w:val="00F70126"/>
    <w:rPr>
      <w:sz w:val="20"/>
      <w:szCs w:val="20"/>
    </w:rPr>
  </w:style>
  <w:style w:type="paragraph" w:customStyle="1" w:styleId="Lneadereferencia">
    <w:name w:val="Línea de referencia"/>
    <w:basedOn w:val="Textoindependiente"/>
    <w:rsid w:val="00F70126"/>
    <w:pPr>
      <w:widowControl/>
      <w:tabs>
        <w:tab w:val="clear" w:pos="9923"/>
      </w:tabs>
      <w:jc w:val="center"/>
    </w:pPr>
    <w:rPr>
      <w:rFonts w:eastAsia="SimSun"/>
      <w:snapToGrid/>
      <w:sz w:val="14"/>
      <w:lang w:val="es-ES" w:eastAsia="zh-CN"/>
    </w:rPr>
  </w:style>
  <w:style w:type="paragraph" w:styleId="Textoindependienteprimerasangra">
    <w:name w:val="Body Text First Indent"/>
    <w:basedOn w:val="Textoindependiente"/>
    <w:link w:val="TextoindependienteprimerasangraCar"/>
    <w:rsid w:val="00F70126"/>
    <w:pPr>
      <w:widowControl/>
      <w:tabs>
        <w:tab w:val="clear" w:pos="9923"/>
      </w:tabs>
      <w:spacing w:after="120"/>
      <w:ind w:firstLine="210"/>
      <w:jc w:val="left"/>
    </w:pPr>
    <w:rPr>
      <w:b/>
      <w:snapToGrid/>
      <w:sz w:val="24"/>
      <w:szCs w:val="24"/>
      <w:lang w:val="es-ES" w:eastAsia="es-ES"/>
    </w:rPr>
  </w:style>
  <w:style w:type="character" w:customStyle="1" w:styleId="TextoindependienteCar3">
    <w:name w:val="Texto independiente Car3"/>
    <w:aliases w:val="Body Text Char Car2,EHPT Car2,Body Text2 Car2,TITULO SECCION Car1"/>
    <w:basedOn w:val="Fuentedeprrafopredeter"/>
    <w:link w:val="Textoindependiente"/>
    <w:rsid w:val="00F70126"/>
    <w:rPr>
      <w:rFonts w:ascii="Arial" w:hAnsi="Arial"/>
      <w:snapToGrid w:val="0"/>
      <w:lang w:val="es-ES_tradnl"/>
    </w:rPr>
  </w:style>
  <w:style w:type="character" w:customStyle="1" w:styleId="TextoindependienteprimerasangraCar1">
    <w:name w:val="Texto independiente primera sangría Car1"/>
    <w:basedOn w:val="TextoindependienteCar3"/>
    <w:uiPriority w:val="99"/>
    <w:rsid w:val="00F70126"/>
    <w:rPr>
      <w:rFonts w:ascii="Arial" w:hAnsi="Arial"/>
      <w:snapToGrid w:val="0"/>
      <w:lang w:val="es-ES_tradnl"/>
    </w:rPr>
  </w:style>
  <w:style w:type="paragraph" w:styleId="Textoindependienteprimerasangra2">
    <w:name w:val="Body Text First Indent 2"/>
    <w:basedOn w:val="Sangradetextonormal"/>
    <w:link w:val="Textoindependienteprimerasangra2Car"/>
    <w:rsid w:val="00F70126"/>
    <w:pPr>
      <w:spacing w:after="120"/>
      <w:ind w:left="283" w:firstLine="210"/>
      <w:jc w:val="left"/>
    </w:pPr>
    <w:rPr>
      <w:rFonts w:cs="Times New Roman"/>
      <w:sz w:val="24"/>
      <w:szCs w:val="24"/>
    </w:rPr>
  </w:style>
  <w:style w:type="character" w:customStyle="1" w:styleId="SangradetextonormalCar3">
    <w:name w:val="Sangría de texto normal Car3"/>
    <w:aliases w:val="Sangría de t. independiente Car2"/>
    <w:basedOn w:val="Fuentedeprrafopredeter"/>
    <w:link w:val="Sangradetextonormal"/>
    <w:rsid w:val="00F70126"/>
    <w:rPr>
      <w:rFonts w:ascii="Arial" w:hAnsi="Arial" w:cs="Arial"/>
      <w:sz w:val="18"/>
      <w:szCs w:val="22"/>
      <w:lang w:val="es-ES" w:eastAsia="es-ES"/>
    </w:rPr>
  </w:style>
  <w:style w:type="character" w:customStyle="1" w:styleId="Textoindependienteprimerasangra2Car1">
    <w:name w:val="Texto independiente primera sangría 2 Car1"/>
    <w:basedOn w:val="SangradetextonormalCar3"/>
    <w:uiPriority w:val="99"/>
    <w:rsid w:val="00F70126"/>
    <w:rPr>
      <w:rFonts w:ascii="Arial" w:hAnsi="Arial" w:cs="Arial"/>
      <w:sz w:val="18"/>
      <w:szCs w:val="22"/>
      <w:lang w:val="es-ES" w:eastAsia="es-ES"/>
    </w:rPr>
  </w:style>
  <w:style w:type="paragraph" w:customStyle="1" w:styleId="Textoindependiente211">
    <w:name w:val="Texto independiente 211"/>
    <w:basedOn w:val="Normal"/>
    <w:rsid w:val="00F70126"/>
    <w:pPr>
      <w:tabs>
        <w:tab w:val="left" w:pos="0"/>
      </w:tabs>
      <w:jc w:val="both"/>
    </w:pPr>
    <w:rPr>
      <w:rFonts w:ascii="Arial" w:hAnsi="Arial"/>
      <w:b/>
      <w:caps/>
      <w:szCs w:val="20"/>
      <w:lang w:eastAsia="zh-CN"/>
    </w:rPr>
  </w:style>
  <w:style w:type="paragraph" w:customStyle="1" w:styleId="WW-Textoindependiente21">
    <w:name w:val="WW-Texto independiente 21"/>
    <w:basedOn w:val="Normal"/>
    <w:rsid w:val="00F70126"/>
    <w:pPr>
      <w:jc w:val="both"/>
    </w:pPr>
    <w:rPr>
      <w:rFonts w:ascii="Arial" w:hAnsi="Arial"/>
      <w:noProof/>
      <w:sz w:val="18"/>
      <w:szCs w:val="20"/>
      <w:lang w:val="es-MX"/>
    </w:rPr>
  </w:style>
  <w:style w:type="paragraph" w:customStyle="1" w:styleId="CarCarCar">
    <w:name w:val="Car Car Car"/>
    <w:basedOn w:val="Normal"/>
    <w:rsid w:val="00F70126"/>
    <w:pPr>
      <w:spacing w:before="100" w:beforeAutospacing="1" w:after="100" w:afterAutospacing="1"/>
    </w:pPr>
    <w:rPr>
      <w:rFonts w:ascii="Tahoma" w:hAnsi="Tahoma"/>
      <w:sz w:val="20"/>
      <w:szCs w:val="20"/>
      <w:lang w:val="en-US" w:eastAsia="en-US"/>
    </w:rPr>
  </w:style>
  <w:style w:type="paragraph" w:customStyle="1" w:styleId="CarCar1CarCarCar2CarCarCarCarCarCarCarCarCarCarCarCarCarCarCarCarCarCarCarCarCarCarCarCarCarCarCarCarCarCarCarCarCarCar">
    <w:name w:val="Car Car1 Car Car Car2 Car Car Car Car Car Car Car Car Car Car Car Car Car Car Car Car Car Car Car Car Car Car Car Car Car Car Car Car Car Car Car Car Car Car"/>
    <w:basedOn w:val="Normal"/>
    <w:rsid w:val="00F7012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N0">
    <w:name w:val="N0"/>
    <w:basedOn w:val="Normal"/>
    <w:rsid w:val="00F70126"/>
    <w:pPr>
      <w:spacing w:line="240" w:lineRule="exact"/>
      <w:jc w:val="center"/>
    </w:pPr>
    <w:rPr>
      <w:rFonts w:ascii="Arial" w:hAnsi="Arial" w:cs="Arial"/>
      <w:b/>
      <w:bCs/>
      <w:lang w:val="es-ES_tradnl"/>
    </w:rPr>
  </w:style>
  <w:style w:type="character" w:styleId="nfasis">
    <w:name w:val="Emphasis"/>
    <w:qFormat/>
    <w:rsid w:val="00F70126"/>
    <w:rPr>
      <w:i/>
      <w:iCs/>
    </w:rPr>
  </w:style>
  <w:style w:type="paragraph" w:styleId="HTMLconformatoprevio">
    <w:name w:val="HTML Preformatted"/>
    <w:basedOn w:val="Normal"/>
    <w:link w:val="HTMLconformatoprevioCar"/>
    <w:rsid w:val="00F70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1">
    <w:name w:val="HTML con formato previo Car1"/>
    <w:basedOn w:val="Fuentedeprrafopredeter"/>
    <w:uiPriority w:val="99"/>
    <w:semiHidden/>
    <w:rsid w:val="00F70126"/>
    <w:rPr>
      <w:rFonts w:ascii="Consolas" w:hAnsi="Consolas" w:cs="Consolas"/>
      <w:lang w:val="es-ES" w:eastAsia="es-ES"/>
    </w:rPr>
  </w:style>
  <w:style w:type="character" w:customStyle="1" w:styleId="email">
    <w:name w:val="email"/>
    <w:basedOn w:val="Fuentedeprrafopredeter"/>
    <w:rsid w:val="00F70126"/>
  </w:style>
  <w:style w:type="paragraph" w:customStyle="1" w:styleId="xl113">
    <w:name w:val="xl113"/>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lang w:val="es-MX" w:eastAsia="es-MX"/>
    </w:rPr>
  </w:style>
  <w:style w:type="paragraph" w:customStyle="1" w:styleId="xl114">
    <w:name w:val="xl114"/>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lang w:val="es-MX" w:eastAsia="es-MX"/>
    </w:rPr>
  </w:style>
  <w:style w:type="paragraph" w:customStyle="1" w:styleId="xl115">
    <w:name w:val="xl115"/>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lang w:val="es-MX" w:eastAsia="es-MX"/>
    </w:rPr>
  </w:style>
  <w:style w:type="paragraph" w:customStyle="1" w:styleId="xl116">
    <w:name w:val="xl116"/>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color w:val="000000"/>
      <w:sz w:val="16"/>
      <w:szCs w:val="16"/>
      <w:lang w:val="es-MX" w:eastAsia="es-MX"/>
    </w:rPr>
  </w:style>
  <w:style w:type="paragraph" w:customStyle="1" w:styleId="xl117">
    <w:name w:val="xl117"/>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18">
    <w:name w:val="xl118"/>
    <w:basedOn w:val="Normal"/>
    <w:rsid w:val="00F70126"/>
    <w:pP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19">
    <w:name w:val="xl119"/>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20">
    <w:name w:val="xl120"/>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6"/>
      <w:szCs w:val="16"/>
      <w:lang w:val="es-MX" w:eastAsia="es-MX"/>
    </w:rPr>
  </w:style>
  <w:style w:type="paragraph" w:customStyle="1" w:styleId="xl121">
    <w:name w:val="xl121"/>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6"/>
      <w:szCs w:val="16"/>
      <w:lang w:val="es-MX" w:eastAsia="es-MX"/>
    </w:rPr>
  </w:style>
  <w:style w:type="paragraph" w:customStyle="1" w:styleId="xl122">
    <w:name w:val="xl122"/>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23">
    <w:name w:val="xl123"/>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24">
    <w:name w:val="xl124"/>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16"/>
      <w:szCs w:val="16"/>
      <w:lang w:val="es-MX" w:eastAsia="es-MX"/>
    </w:rPr>
  </w:style>
  <w:style w:type="paragraph" w:customStyle="1" w:styleId="xl125">
    <w:name w:val="xl125"/>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26">
    <w:name w:val="xl126"/>
    <w:basedOn w:val="Normal"/>
    <w:rsid w:val="00F70126"/>
    <w:pPr>
      <w:shd w:val="clear" w:color="000000" w:fill="FFFFFF"/>
      <w:spacing w:before="100" w:beforeAutospacing="1" w:after="100" w:afterAutospacing="1"/>
      <w:jc w:val="center"/>
      <w:textAlignment w:val="center"/>
    </w:pPr>
    <w:rPr>
      <w:rFonts w:ascii="Arial" w:hAnsi="Arial" w:cs="Arial"/>
      <w:sz w:val="16"/>
      <w:szCs w:val="16"/>
      <w:lang w:val="es-MX" w:eastAsia="es-MX"/>
    </w:rPr>
  </w:style>
  <w:style w:type="paragraph" w:customStyle="1" w:styleId="xl127">
    <w:name w:val="xl127"/>
    <w:basedOn w:val="Normal"/>
    <w:rsid w:val="00F701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6"/>
      <w:szCs w:val="16"/>
      <w:lang w:val="es-MX" w:eastAsia="es-MX"/>
    </w:rPr>
  </w:style>
  <w:style w:type="paragraph" w:customStyle="1" w:styleId="xl128">
    <w:name w:val="xl128"/>
    <w:basedOn w:val="Normal"/>
    <w:rsid w:val="00F70126"/>
    <w:pPr>
      <w:pBdr>
        <w:bottom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Fraccin0">
    <w:name w:val="Fracci—n"/>
    <w:basedOn w:val="Normal"/>
    <w:rsid w:val="00F70126"/>
    <w:pPr>
      <w:tabs>
        <w:tab w:val="left" w:pos="851"/>
      </w:tabs>
      <w:spacing w:before="120"/>
      <w:ind w:left="851" w:hanging="567"/>
      <w:jc w:val="both"/>
    </w:pPr>
    <w:rPr>
      <w:rFonts w:ascii="Arial" w:hAnsi="Arial"/>
      <w:szCs w:val="20"/>
      <w:lang w:val="es-MX"/>
    </w:rPr>
  </w:style>
  <w:style w:type="paragraph" w:customStyle="1" w:styleId="BodyText22">
    <w:name w:val="Body Text 22"/>
    <w:basedOn w:val="Normal"/>
    <w:rsid w:val="00F70126"/>
    <w:pPr>
      <w:ind w:left="993" w:hanging="284"/>
      <w:jc w:val="both"/>
    </w:pPr>
    <w:rPr>
      <w:rFonts w:ascii="Arial" w:hAnsi="Arial"/>
      <w:snapToGrid w:val="0"/>
      <w:sz w:val="20"/>
      <w:szCs w:val="20"/>
      <w:lang w:val="es-ES_tradnl"/>
    </w:rPr>
  </w:style>
  <w:style w:type="character" w:customStyle="1" w:styleId="Heading1Char">
    <w:name w:val="Heading 1 Char"/>
    <w:locked/>
    <w:rsid w:val="00F70126"/>
    <w:rPr>
      <w:rFonts w:ascii="Arial" w:eastAsia="SimSun" w:hAnsi="Arial" w:cs="Times New Roman"/>
      <w:b/>
      <w:sz w:val="20"/>
      <w:szCs w:val="20"/>
      <w:lang w:eastAsia="zh-CN"/>
    </w:rPr>
  </w:style>
  <w:style w:type="character" w:customStyle="1" w:styleId="HeaderChar">
    <w:name w:val="Header Char"/>
    <w:locked/>
    <w:rsid w:val="00F70126"/>
    <w:rPr>
      <w:rFonts w:ascii="Times New Roman" w:hAnsi="Times New Roman" w:cs="Times New Roman"/>
      <w:sz w:val="20"/>
      <w:szCs w:val="20"/>
      <w:lang w:val="es-ES" w:eastAsia="es-ES"/>
    </w:rPr>
  </w:style>
  <w:style w:type="character" w:customStyle="1" w:styleId="Heading4Char">
    <w:name w:val="Heading 4 Char"/>
    <w:locked/>
    <w:rsid w:val="00F70126"/>
    <w:rPr>
      <w:rFonts w:ascii="Cambria" w:hAnsi="Cambria" w:cs="Times New Roman"/>
      <w:b/>
      <w:bCs/>
      <w:i/>
      <w:iCs/>
      <w:color w:val="4F81BD"/>
      <w:sz w:val="24"/>
      <w:szCs w:val="24"/>
      <w:lang w:val="es-ES" w:eastAsia="es-ES"/>
    </w:rPr>
  </w:style>
  <w:style w:type="paragraph" w:customStyle="1" w:styleId="Noparagraphstyle">
    <w:name w:val="[No paragraph style]"/>
    <w:rsid w:val="00F70126"/>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ecmsonormal">
    <w:name w:val="ec_msonormal"/>
    <w:basedOn w:val="Normal"/>
    <w:rsid w:val="00F70126"/>
    <w:pPr>
      <w:spacing w:after="324"/>
    </w:pPr>
    <w:rPr>
      <w:lang w:val="es-MX" w:eastAsia="es-MX"/>
    </w:rPr>
  </w:style>
  <w:style w:type="paragraph" w:customStyle="1" w:styleId="Textoindependiente24">
    <w:name w:val="Texto independiente 24"/>
    <w:basedOn w:val="Normal"/>
    <w:rsid w:val="00F70126"/>
    <w:pPr>
      <w:tabs>
        <w:tab w:val="left" w:pos="0"/>
      </w:tabs>
      <w:jc w:val="both"/>
    </w:pPr>
    <w:rPr>
      <w:rFonts w:ascii="Arial" w:hAnsi="Arial"/>
      <w:b/>
      <w:caps/>
      <w:szCs w:val="20"/>
      <w:lang w:eastAsia="zh-CN"/>
    </w:rPr>
  </w:style>
  <w:style w:type="paragraph" w:customStyle="1" w:styleId="Textoindependiente33">
    <w:name w:val="Texto independiente 33"/>
    <w:basedOn w:val="Normal"/>
    <w:rsid w:val="00F70126"/>
    <w:rPr>
      <w:rFonts w:ascii="Arial" w:hAnsi="Arial"/>
      <w:b/>
      <w:szCs w:val="20"/>
      <w:lang w:eastAsia="zh-CN"/>
    </w:rPr>
  </w:style>
  <w:style w:type="paragraph" w:customStyle="1" w:styleId="Textoindependiente23">
    <w:name w:val="Texto independiente 23"/>
    <w:basedOn w:val="Normal"/>
    <w:rsid w:val="00F70126"/>
    <w:pPr>
      <w:tabs>
        <w:tab w:val="left" w:pos="0"/>
      </w:tabs>
      <w:jc w:val="both"/>
    </w:pPr>
    <w:rPr>
      <w:rFonts w:ascii="Arial" w:hAnsi="Arial"/>
      <w:b/>
      <w:caps/>
      <w:szCs w:val="20"/>
      <w:lang w:eastAsia="zh-CN"/>
    </w:rPr>
  </w:style>
  <w:style w:type="paragraph" w:customStyle="1" w:styleId="Textoindependiente25">
    <w:name w:val="Texto independiente 25"/>
    <w:basedOn w:val="Normal"/>
    <w:rsid w:val="00F70126"/>
    <w:pPr>
      <w:tabs>
        <w:tab w:val="left" w:pos="0"/>
      </w:tabs>
      <w:jc w:val="both"/>
    </w:pPr>
    <w:rPr>
      <w:rFonts w:ascii="Arial" w:hAnsi="Arial"/>
      <w:b/>
      <w:caps/>
      <w:szCs w:val="20"/>
      <w:lang w:eastAsia="zh-CN"/>
    </w:rPr>
  </w:style>
  <w:style w:type="paragraph" w:customStyle="1" w:styleId="TextoNivel2">
    <w:name w:val="Texto Nivel 2"/>
    <w:basedOn w:val="Normal"/>
    <w:rsid w:val="00F70126"/>
    <w:pPr>
      <w:spacing w:before="80" w:after="80"/>
      <w:ind w:left="1584" w:right="144"/>
    </w:pPr>
    <w:rPr>
      <w:rFonts w:ascii="Arial Narrow" w:hAnsi="Arial Narrow"/>
      <w:sz w:val="20"/>
      <w:szCs w:val="20"/>
      <w:lang w:val="es-MX"/>
    </w:rPr>
  </w:style>
  <w:style w:type="paragraph" w:customStyle="1" w:styleId="CharChar">
    <w:name w:val="Char Char"/>
    <w:basedOn w:val="Normal"/>
    <w:rsid w:val="00F7012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arrafo">
    <w:name w:val="Parrafo"/>
    <w:basedOn w:val="Normal"/>
    <w:rsid w:val="00F70126"/>
    <w:pPr>
      <w:keepLines/>
      <w:spacing w:after="240"/>
      <w:jc w:val="both"/>
    </w:pPr>
    <w:rPr>
      <w:rFonts w:ascii="Univers" w:hAnsi="Univers"/>
      <w:sz w:val="20"/>
      <w:szCs w:val="20"/>
      <w:lang w:val="es-ES_tradnl"/>
    </w:rPr>
  </w:style>
  <w:style w:type="paragraph" w:customStyle="1" w:styleId="Sangra2detindependiente2">
    <w:name w:val="Sangría 2 de t. independiente2"/>
    <w:basedOn w:val="Normal"/>
    <w:rsid w:val="00F70126"/>
    <w:pPr>
      <w:widowControl w:val="0"/>
      <w:ind w:firstLine="708"/>
      <w:jc w:val="both"/>
    </w:pPr>
    <w:rPr>
      <w:rFonts w:ascii="Univers" w:hAnsi="Univers"/>
      <w:sz w:val="22"/>
      <w:szCs w:val="20"/>
      <w:lang w:val="es-ES_tradnl" w:eastAsia="zh-CN"/>
    </w:rPr>
  </w:style>
  <w:style w:type="paragraph" w:customStyle="1" w:styleId="BodyText26">
    <w:name w:val="Body Text 26"/>
    <w:basedOn w:val="Normal"/>
    <w:rsid w:val="00F70126"/>
    <w:pPr>
      <w:ind w:right="141"/>
      <w:jc w:val="both"/>
    </w:pPr>
    <w:rPr>
      <w:rFonts w:ascii="Arial" w:hAnsi="Arial"/>
      <w:sz w:val="20"/>
      <w:szCs w:val="20"/>
    </w:rPr>
  </w:style>
  <w:style w:type="paragraph" w:customStyle="1" w:styleId="GREEN4">
    <w:name w:val="GREEN4"/>
    <w:basedOn w:val="Normal"/>
    <w:rsid w:val="00F70126"/>
    <w:pPr>
      <w:jc w:val="both"/>
    </w:pPr>
    <w:rPr>
      <w:rFonts w:ascii="CG Times (W1)" w:hAnsi="CG Times (W1)"/>
      <w:sz w:val="20"/>
      <w:szCs w:val="20"/>
      <w:lang w:val="es-ES_tradnl"/>
    </w:rPr>
  </w:style>
  <w:style w:type="paragraph" w:customStyle="1" w:styleId="BodyText25">
    <w:name w:val="Body Text 25"/>
    <w:basedOn w:val="Normal"/>
    <w:rsid w:val="00F70126"/>
    <w:pPr>
      <w:widowControl w:val="0"/>
      <w:tabs>
        <w:tab w:val="left" w:pos="426"/>
      </w:tabs>
      <w:jc w:val="both"/>
    </w:pPr>
    <w:rPr>
      <w:rFonts w:ascii="Arial" w:hAnsi="Arial"/>
      <w:b/>
      <w:sz w:val="20"/>
      <w:szCs w:val="20"/>
    </w:rPr>
  </w:style>
  <w:style w:type="paragraph" w:customStyle="1" w:styleId="SangradetindependienteI">
    <w:name w:val="Sangría de t. independiente/I"/>
    <w:basedOn w:val="Normal"/>
    <w:rsid w:val="00F70126"/>
    <w:pPr>
      <w:widowControl w:val="0"/>
      <w:ind w:left="2127" w:hanging="284"/>
      <w:jc w:val="both"/>
    </w:pPr>
    <w:rPr>
      <w:rFonts w:ascii="Arial" w:hAnsi="Arial"/>
      <w:sz w:val="20"/>
      <w:szCs w:val="20"/>
    </w:rPr>
  </w:style>
  <w:style w:type="paragraph" w:customStyle="1" w:styleId="BodyText23">
    <w:name w:val="Body Text 23"/>
    <w:basedOn w:val="Normal"/>
    <w:rsid w:val="00F70126"/>
    <w:pPr>
      <w:widowControl w:val="0"/>
      <w:ind w:left="709"/>
      <w:jc w:val="both"/>
    </w:pPr>
    <w:rPr>
      <w:rFonts w:ascii="Arial" w:hAnsi="Arial"/>
      <w:sz w:val="20"/>
      <w:szCs w:val="20"/>
    </w:rPr>
  </w:style>
  <w:style w:type="paragraph" w:customStyle="1" w:styleId="BodyText24">
    <w:name w:val="Body Text 24"/>
    <w:basedOn w:val="Normal"/>
    <w:rsid w:val="00F70126"/>
    <w:pPr>
      <w:ind w:right="294"/>
      <w:jc w:val="both"/>
    </w:pPr>
    <w:rPr>
      <w:rFonts w:ascii="Arial" w:hAnsi="Arial"/>
      <w:sz w:val="20"/>
      <w:szCs w:val="20"/>
    </w:rPr>
  </w:style>
  <w:style w:type="paragraph" w:customStyle="1" w:styleId="BodyTextIndent21">
    <w:name w:val="Body Text Indent 21"/>
    <w:basedOn w:val="Normal"/>
    <w:rsid w:val="00F70126"/>
    <w:pPr>
      <w:widowControl w:val="0"/>
      <w:ind w:left="1560"/>
      <w:jc w:val="both"/>
    </w:pPr>
    <w:rPr>
      <w:rFonts w:ascii="Arial" w:hAnsi="Arial"/>
      <w:sz w:val="20"/>
      <w:szCs w:val="20"/>
    </w:rPr>
  </w:style>
  <w:style w:type="paragraph" w:customStyle="1" w:styleId="BodyTextIndent31">
    <w:name w:val="Body Text Indent 31"/>
    <w:basedOn w:val="Normal"/>
    <w:rsid w:val="00F70126"/>
    <w:pPr>
      <w:widowControl w:val="0"/>
      <w:ind w:left="703"/>
      <w:jc w:val="both"/>
    </w:pPr>
    <w:rPr>
      <w:rFonts w:ascii="Arial" w:hAnsi="Arial"/>
      <w:sz w:val="20"/>
      <w:szCs w:val="20"/>
    </w:rPr>
  </w:style>
  <w:style w:type="paragraph" w:customStyle="1" w:styleId="BlockQuotation">
    <w:name w:val="Block Quotation"/>
    <w:basedOn w:val="Normal"/>
    <w:rsid w:val="00F70126"/>
    <w:pPr>
      <w:widowControl w:val="0"/>
      <w:ind w:left="540" w:right="616"/>
      <w:jc w:val="both"/>
    </w:pPr>
    <w:rPr>
      <w:rFonts w:ascii="Arial" w:hAnsi="Arial"/>
      <w:sz w:val="20"/>
      <w:szCs w:val="20"/>
    </w:rPr>
  </w:style>
  <w:style w:type="character" w:customStyle="1" w:styleId="Heading8Char">
    <w:name w:val="Heading 8 Char"/>
    <w:locked/>
    <w:rsid w:val="00F70126"/>
    <w:rPr>
      <w:rFonts w:ascii="Arial" w:eastAsia="SimSun" w:hAnsi="Arial" w:cs="Times New Roman"/>
      <w:b/>
      <w:sz w:val="22"/>
      <w:lang w:val="es-ES" w:eastAsia="zh-CN"/>
    </w:rPr>
  </w:style>
  <w:style w:type="character" w:customStyle="1" w:styleId="TitleChar">
    <w:name w:val="Title Char"/>
    <w:locked/>
    <w:rsid w:val="00F70126"/>
    <w:rPr>
      <w:rFonts w:ascii="Arial" w:hAnsi="Arial" w:cs="Times New Roman"/>
      <w:b/>
      <w:sz w:val="24"/>
      <w:lang w:eastAsia="zh-CN"/>
    </w:rPr>
  </w:style>
  <w:style w:type="character" w:customStyle="1" w:styleId="FooterChar">
    <w:name w:val="Footer Char"/>
    <w:locked/>
    <w:rsid w:val="00F70126"/>
    <w:rPr>
      <w:rFonts w:cs="Times New Roman"/>
      <w:lang w:val="es-ES" w:eastAsia="es-ES"/>
    </w:rPr>
  </w:style>
  <w:style w:type="character" w:customStyle="1" w:styleId="BodyText3Char">
    <w:name w:val="Body Text 3 Char"/>
    <w:locked/>
    <w:rsid w:val="00F70126"/>
    <w:rPr>
      <w:rFonts w:ascii="Arial" w:hAnsi="Arial" w:cs="Times New Roman"/>
      <w:lang w:val="es-ES" w:eastAsia="zh-CN"/>
    </w:rPr>
  </w:style>
  <w:style w:type="paragraph" w:customStyle="1" w:styleId="Textoindependiente26">
    <w:name w:val="Texto independiente 26"/>
    <w:basedOn w:val="Normal"/>
    <w:rsid w:val="00F70126"/>
    <w:pPr>
      <w:tabs>
        <w:tab w:val="left" w:pos="0"/>
      </w:tabs>
      <w:jc w:val="both"/>
    </w:pPr>
    <w:rPr>
      <w:rFonts w:ascii="Arial" w:hAnsi="Arial"/>
      <w:b/>
      <w:caps/>
      <w:szCs w:val="20"/>
      <w:lang w:eastAsia="zh-CN"/>
    </w:rPr>
  </w:style>
  <w:style w:type="paragraph" w:customStyle="1" w:styleId="Textoindependiente34">
    <w:name w:val="Texto independiente 34"/>
    <w:basedOn w:val="Normal"/>
    <w:rsid w:val="00F70126"/>
    <w:rPr>
      <w:rFonts w:ascii="Arial" w:hAnsi="Arial"/>
      <w:b/>
      <w:szCs w:val="20"/>
      <w:lang w:eastAsia="zh-CN"/>
    </w:rPr>
  </w:style>
  <w:style w:type="paragraph" w:customStyle="1" w:styleId="Sangra2detindependiente3">
    <w:name w:val="Sangría 2 de t. independiente3"/>
    <w:basedOn w:val="Normal"/>
    <w:rsid w:val="00F70126"/>
    <w:pPr>
      <w:widowControl w:val="0"/>
      <w:ind w:firstLine="708"/>
      <w:jc w:val="both"/>
    </w:pPr>
    <w:rPr>
      <w:rFonts w:ascii="Univers" w:hAnsi="Univers"/>
      <w:sz w:val="22"/>
      <w:szCs w:val="20"/>
      <w:lang w:val="es-ES_tradnl" w:eastAsia="zh-CN"/>
    </w:rPr>
  </w:style>
  <w:style w:type="paragraph" w:customStyle="1" w:styleId="Mapadeldocumento2">
    <w:name w:val="Mapa del documento2"/>
    <w:basedOn w:val="Normal"/>
    <w:rsid w:val="00F70126"/>
    <w:pPr>
      <w:widowControl w:val="0"/>
      <w:shd w:val="clear" w:color="auto" w:fill="000080"/>
      <w:overflowPunct w:val="0"/>
      <w:autoSpaceDE w:val="0"/>
      <w:autoSpaceDN w:val="0"/>
      <w:adjustRightInd w:val="0"/>
      <w:textAlignment w:val="baseline"/>
    </w:pPr>
    <w:rPr>
      <w:rFonts w:ascii="Tahoma" w:hAnsi="Tahoma"/>
      <w:sz w:val="20"/>
      <w:szCs w:val="20"/>
      <w:lang w:val="es-ES_tradnl"/>
    </w:rPr>
  </w:style>
  <w:style w:type="paragraph" w:customStyle="1" w:styleId="xl63">
    <w:name w:val="xl63"/>
    <w:basedOn w:val="Normal"/>
    <w:rsid w:val="00F70126"/>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lang w:val="es-MX" w:eastAsia="es-MX"/>
    </w:rPr>
  </w:style>
  <w:style w:type="paragraph" w:customStyle="1" w:styleId="xl64">
    <w:name w:val="xl64"/>
    <w:basedOn w:val="Normal"/>
    <w:rsid w:val="00F70126"/>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w:hAnsi="Arial" w:cs="Arial"/>
      <w:b/>
      <w:bCs/>
      <w:color w:val="000000"/>
      <w:sz w:val="18"/>
      <w:szCs w:val="18"/>
      <w:lang w:val="es-MX" w:eastAsia="es-MX"/>
    </w:rPr>
  </w:style>
  <w:style w:type="paragraph" w:customStyle="1" w:styleId="xl129">
    <w:name w:val="xl129"/>
    <w:basedOn w:val="Normal"/>
    <w:rsid w:val="00F70126"/>
    <w:pPr>
      <w:pBdr>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130">
    <w:name w:val="xl130"/>
    <w:basedOn w:val="Normal"/>
    <w:rsid w:val="00F70126"/>
    <w:pPr>
      <w:pBdr>
        <w:top w:val="single" w:sz="8" w:space="0" w:color="auto"/>
        <w:bottom w:val="single" w:sz="8" w:space="0" w:color="auto"/>
      </w:pBdr>
      <w:spacing w:before="100" w:beforeAutospacing="1" w:after="100" w:afterAutospacing="1"/>
    </w:pPr>
    <w:rPr>
      <w:lang w:val="es-MX" w:eastAsia="es-MX"/>
    </w:rPr>
  </w:style>
  <w:style w:type="paragraph" w:customStyle="1" w:styleId="xl131">
    <w:name w:val="xl131"/>
    <w:basedOn w:val="Normal"/>
    <w:rsid w:val="00F70126"/>
    <w:pPr>
      <w:pBdr>
        <w:top w:val="single" w:sz="8" w:space="0" w:color="auto"/>
        <w:bottom w:val="single" w:sz="8" w:space="0" w:color="auto"/>
        <w:right w:val="single" w:sz="8" w:space="0" w:color="000000"/>
      </w:pBdr>
      <w:spacing w:before="100" w:beforeAutospacing="1" w:after="100" w:afterAutospacing="1"/>
      <w:jc w:val="center"/>
    </w:pPr>
    <w:rPr>
      <w:rFonts w:ascii="Arial" w:hAnsi="Arial" w:cs="Arial"/>
      <w:sz w:val="16"/>
      <w:szCs w:val="16"/>
      <w:lang w:val="es-MX" w:eastAsia="es-MX"/>
    </w:rPr>
  </w:style>
  <w:style w:type="paragraph" w:customStyle="1" w:styleId="xl132">
    <w:name w:val="xl132"/>
    <w:basedOn w:val="Normal"/>
    <w:rsid w:val="00F70126"/>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33">
    <w:name w:val="xl133"/>
    <w:basedOn w:val="Normal"/>
    <w:rsid w:val="00F70126"/>
    <w:pPr>
      <w:pBdr>
        <w:top w:val="single" w:sz="8" w:space="0" w:color="000000"/>
        <w:bottom w:val="single" w:sz="8" w:space="0" w:color="000000"/>
        <w:right w:val="single" w:sz="8" w:space="0" w:color="000000"/>
      </w:pBdr>
      <w:shd w:val="clear" w:color="000000" w:fill="FFFF00"/>
      <w:spacing w:before="100" w:beforeAutospacing="1" w:after="100" w:afterAutospacing="1"/>
      <w:jc w:val="right"/>
      <w:textAlignment w:val="top"/>
    </w:pPr>
    <w:rPr>
      <w:rFonts w:ascii="Arial" w:hAnsi="Arial" w:cs="Arial"/>
      <w:b/>
      <w:bCs/>
      <w:sz w:val="16"/>
      <w:szCs w:val="16"/>
      <w:lang w:val="es-MX" w:eastAsia="es-MX"/>
    </w:rPr>
  </w:style>
  <w:style w:type="paragraph" w:customStyle="1" w:styleId="xl134">
    <w:name w:val="xl134"/>
    <w:basedOn w:val="Normal"/>
    <w:rsid w:val="00F70126"/>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8"/>
      <w:szCs w:val="18"/>
      <w:lang w:val="es-MX" w:eastAsia="es-MX"/>
    </w:rPr>
  </w:style>
  <w:style w:type="paragraph" w:customStyle="1" w:styleId="xl135">
    <w:name w:val="xl135"/>
    <w:basedOn w:val="Normal"/>
    <w:rsid w:val="00F70126"/>
    <w:pPr>
      <w:pBdr>
        <w:top w:val="single" w:sz="8" w:space="0" w:color="auto"/>
        <w:bottom w:val="single" w:sz="8" w:space="0" w:color="auto"/>
      </w:pBdr>
      <w:spacing w:before="100" w:beforeAutospacing="1" w:after="100" w:afterAutospacing="1"/>
      <w:jc w:val="center"/>
      <w:textAlignment w:val="top"/>
    </w:pPr>
    <w:rPr>
      <w:rFonts w:ascii="Arial" w:hAnsi="Arial" w:cs="Arial"/>
      <w:b/>
      <w:bCs/>
      <w:sz w:val="18"/>
      <w:szCs w:val="18"/>
      <w:lang w:val="es-MX" w:eastAsia="es-MX"/>
    </w:rPr>
  </w:style>
  <w:style w:type="paragraph" w:customStyle="1" w:styleId="xl136">
    <w:name w:val="xl136"/>
    <w:basedOn w:val="Normal"/>
    <w:rsid w:val="00F70126"/>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18"/>
      <w:szCs w:val="18"/>
      <w:lang w:val="es-MX" w:eastAsia="es-MX"/>
    </w:rPr>
  </w:style>
  <w:style w:type="paragraph" w:customStyle="1" w:styleId="xl137">
    <w:name w:val="xl137"/>
    <w:basedOn w:val="Normal"/>
    <w:rsid w:val="00F70126"/>
    <w:pPr>
      <w:pBdr>
        <w:top w:val="single" w:sz="8" w:space="0" w:color="auto"/>
        <w:left w:val="single" w:sz="8" w:space="0" w:color="000000"/>
        <w:bottom w:val="single" w:sz="8" w:space="0" w:color="000000"/>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38">
    <w:name w:val="xl138"/>
    <w:basedOn w:val="Normal"/>
    <w:rsid w:val="00F70126"/>
    <w:pPr>
      <w:pBdr>
        <w:top w:val="single" w:sz="8" w:space="0" w:color="auto"/>
        <w:bottom w:val="single" w:sz="8" w:space="0" w:color="000000"/>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39">
    <w:name w:val="xl139"/>
    <w:basedOn w:val="Normal"/>
    <w:rsid w:val="00F70126"/>
    <w:pPr>
      <w:pBdr>
        <w:top w:val="single" w:sz="8" w:space="0" w:color="auto"/>
        <w:bottom w:val="single" w:sz="8" w:space="0" w:color="000000"/>
        <w:right w:val="single" w:sz="8" w:space="0" w:color="000000"/>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0">
    <w:name w:val="xl140"/>
    <w:basedOn w:val="Normal"/>
    <w:rsid w:val="00F70126"/>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lang w:val="es-MX" w:eastAsia="es-MX"/>
    </w:rPr>
  </w:style>
  <w:style w:type="paragraph" w:customStyle="1" w:styleId="xl141">
    <w:name w:val="xl141"/>
    <w:basedOn w:val="Normal"/>
    <w:rsid w:val="00F70126"/>
    <w:pPr>
      <w:pBdr>
        <w:top w:val="single" w:sz="8" w:space="0" w:color="auto"/>
        <w:bottom w:val="single" w:sz="8" w:space="0" w:color="auto"/>
      </w:pBdr>
      <w:spacing w:before="100" w:beforeAutospacing="1" w:after="100" w:afterAutospacing="1"/>
      <w:jc w:val="center"/>
    </w:pPr>
    <w:rPr>
      <w:rFonts w:ascii="Arial" w:hAnsi="Arial" w:cs="Arial"/>
      <w:b/>
      <w:bCs/>
      <w:lang w:val="es-MX" w:eastAsia="es-MX"/>
    </w:rPr>
  </w:style>
  <w:style w:type="paragraph" w:customStyle="1" w:styleId="xl142">
    <w:name w:val="xl142"/>
    <w:basedOn w:val="Normal"/>
    <w:rsid w:val="00F70126"/>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MX" w:eastAsia="es-MX"/>
    </w:rPr>
  </w:style>
  <w:style w:type="paragraph" w:customStyle="1" w:styleId="xl143">
    <w:name w:val="xl143"/>
    <w:basedOn w:val="Normal"/>
    <w:rsid w:val="00F70126"/>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4">
    <w:name w:val="xl144"/>
    <w:basedOn w:val="Normal"/>
    <w:rsid w:val="00F70126"/>
    <w:pPr>
      <w:pBdr>
        <w:top w:val="single" w:sz="8" w:space="0" w:color="auto"/>
        <w:bottom w:val="single" w:sz="8" w:space="0" w:color="auto"/>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5">
    <w:name w:val="xl145"/>
    <w:basedOn w:val="Normal"/>
    <w:rsid w:val="00F70126"/>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6">
    <w:name w:val="xl146"/>
    <w:basedOn w:val="Normal"/>
    <w:rsid w:val="00F70126"/>
    <w:pPr>
      <w:spacing w:before="100" w:beforeAutospacing="1" w:after="100" w:afterAutospacing="1"/>
      <w:jc w:val="center"/>
    </w:pPr>
    <w:rPr>
      <w:rFonts w:ascii="Arial" w:hAnsi="Arial" w:cs="Arial"/>
      <w:b/>
      <w:bCs/>
      <w:color w:val="000000"/>
      <w:sz w:val="22"/>
      <w:szCs w:val="22"/>
      <w:lang w:val="es-MX" w:eastAsia="es-MX"/>
    </w:rPr>
  </w:style>
  <w:style w:type="paragraph" w:customStyle="1" w:styleId="xl147">
    <w:name w:val="xl147"/>
    <w:basedOn w:val="Normal"/>
    <w:rsid w:val="00F70126"/>
    <w:pPr>
      <w:pBdr>
        <w:top w:val="single" w:sz="8" w:space="0" w:color="auto"/>
        <w:left w:val="single" w:sz="8" w:space="0" w:color="auto"/>
        <w:bottom w:val="single" w:sz="8" w:space="0" w:color="000000"/>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8">
    <w:name w:val="xl148"/>
    <w:basedOn w:val="Normal"/>
    <w:rsid w:val="00F70126"/>
    <w:pPr>
      <w:pBdr>
        <w:top w:val="single" w:sz="8" w:space="0" w:color="auto"/>
        <w:bottom w:val="single" w:sz="8" w:space="0" w:color="000000"/>
        <w:right w:val="single" w:sz="8" w:space="0" w:color="auto"/>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xl149">
    <w:name w:val="xl149"/>
    <w:basedOn w:val="Normal"/>
    <w:rsid w:val="00F70126"/>
    <w:pPr>
      <w:pBdr>
        <w:top w:val="single" w:sz="8" w:space="0" w:color="auto"/>
        <w:bottom w:val="single" w:sz="8" w:space="0" w:color="000000"/>
        <w:right w:val="single" w:sz="8" w:space="0" w:color="auto"/>
      </w:pBdr>
      <w:spacing w:before="100" w:beforeAutospacing="1" w:after="100" w:afterAutospacing="1"/>
      <w:jc w:val="center"/>
      <w:textAlignment w:val="top"/>
    </w:pPr>
    <w:rPr>
      <w:rFonts w:ascii="Arial" w:hAnsi="Arial" w:cs="Arial"/>
      <w:b/>
      <w:bCs/>
      <w:sz w:val="22"/>
      <w:szCs w:val="22"/>
      <w:lang w:val="es-MX" w:eastAsia="es-MX"/>
    </w:rPr>
  </w:style>
  <w:style w:type="paragraph" w:customStyle="1" w:styleId="Textoindependiente27">
    <w:name w:val="Texto independiente 27"/>
    <w:basedOn w:val="Normal"/>
    <w:rsid w:val="00F70126"/>
    <w:pPr>
      <w:tabs>
        <w:tab w:val="left" w:pos="0"/>
      </w:tabs>
      <w:jc w:val="both"/>
    </w:pPr>
    <w:rPr>
      <w:rFonts w:ascii="Arial" w:hAnsi="Arial"/>
      <w:b/>
      <w:caps/>
      <w:szCs w:val="20"/>
      <w:lang w:eastAsia="zh-CN"/>
    </w:rPr>
  </w:style>
  <w:style w:type="character" w:customStyle="1" w:styleId="z-PrincipiodelformularioCar">
    <w:name w:val="z-Principio del formulario Car"/>
    <w:link w:val="z-Principiodelformulario"/>
    <w:uiPriority w:val="99"/>
    <w:semiHidden/>
    <w:rsid w:val="00F70126"/>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F7012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F70126"/>
    <w:rPr>
      <w:rFonts w:ascii="Arial"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F70126"/>
    <w:pPr>
      <w:pBdr>
        <w:top w:val="single" w:sz="6" w:space="1" w:color="auto"/>
      </w:pBdr>
      <w:jc w:val="center"/>
    </w:pPr>
    <w:rPr>
      <w:rFonts w:ascii="Arial" w:hAnsi="Arial"/>
      <w:vanish/>
      <w:sz w:val="16"/>
      <w:szCs w:val="16"/>
    </w:rPr>
  </w:style>
  <w:style w:type="character" w:customStyle="1" w:styleId="z-FinaldelformularioCar">
    <w:name w:val="z-Final del formulario Car"/>
    <w:basedOn w:val="Fuentedeprrafopredeter"/>
    <w:link w:val="z-Finaldelformulario"/>
    <w:uiPriority w:val="99"/>
    <w:rsid w:val="00F70126"/>
    <w:rPr>
      <w:rFonts w:ascii="Arial" w:hAnsi="Arial"/>
      <w:vanish/>
      <w:sz w:val="16"/>
      <w:szCs w:val="16"/>
      <w:lang w:val="es-ES" w:eastAsia="es-ES"/>
    </w:rPr>
  </w:style>
  <w:style w:type="table" w:customStyle="1" w:styleId="Listaclara-nfasis11">
    <w:name w:val="Lista clara - Énfasis 11"/>
    <w:basedOn w:val="Tablanormal"/>
    <w:uiPriority w:val="61"/>
    <w:rsid w:val="00F7012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independiente210">
    <w:name w:val="textoindependiente21"/>
    <w:basedOn w:val="Normal"/>
    <w:rsid w:val="00F70126"/>
    <w:pPr>
      <w:jc w:val="both"/>
    </w:pPr>
    <w:rPr>
      <w:rFonts w:ascii="Arial" w:eastAsia="Calibri" w:hAnsi="Arial" w:cs="Arial"/>
      <w:b/>
      <w:bCs/>
      <w:caps/>
      <w:lang w:val="es-MX" w:eastAsia="es-MX"/>
    </w:rPr>
  </w:style>
  <w:style w:type="paragraph" w:customStyle="1" w:styleId="textoindependiente230">
    <w:name w:val="textoindependiente23"/>
    <w:basedOn w:val="Normal"/>
    <w:rsid w:val="00F70126"/>
    <w:pPr>
      <w:jc w:val="both"/>
    </w:pPr>
    <w:rPr>
      <w:rFonts w:ascii="Arial" w:eastAsia="Calibri" w:hAnsi="Arial" w:cs="Arial"/>
      <w:b/>
      <w:bCs/>
      <w:caps/>
      <w:lang w:val="es-MX" w:eastAsia="es-MX"/>
    </w:rPr>
  </w:style>
  <w:style w:type="paragraph" w:customStyle="1" w:styleId="prrafodelista0">
    <w:name w:val="prrafodelista"/>
    <w:basedOn w:val="Normal"/>
    <w:rsid w:val="00F70126"/>
    <w:pPr>
      <w:ind w:left="708"/>
    </w:pPr>
    <w:rPr>
      <w:rFonts w:eastAsia="Calibri"/>
      <w:sz w:val="20"/>
      <w:szCs w:val="20"/>
      <w:lang w:val="es-MX" w:eastAsia="es-MX"/>
    </w:rPr>
  </w:style>
  <w:style w:type="paragraph" w:customStyle="1" w:styleId="Pliza4">
    <w:name w:val="Póliza 4"/>
    <w:basedOn w:val="Normal"/>
    <w:rsid w:val="00F70126"/>
    <w:pPr>
      <w:snapToGrid w:val="0"/>
      <w:ind w:left="312"/>
      <w:jc w:val="both"/>
    </w:pPr>
    <w:rPr>
      <w:rFonts w:ascii="Arial" w:hAnsi="Arial"/>
      <w:sz w:val="20"/>
      <w:szCs w:val="20"/>
      <w:lang w:val="es-ES_tradnl"/>
    </w:rPr>
  </w:style>
  <w:style w:type="paragraph" w:customStyle="1" w:styleId="Pliza5">
    <w:name w:val="Póliza 5"/>
    <w:basedOn w:val="Normal"/>
    <w:rsid w:val="00F70126"/>
    <w:pPr>
      <w:snapToGrid w:val="0"/>
      <w:ind w:left="879" w:hanging="567"/>
      <w:jc w:val="both"/>
    </w:pPr>
    <w:rPr>
      <w:rFonts w:ascii="Arial" w:hAnsi="Arial"/>
      <w:sz w:val="20"/>
      <w:szCs w:val="20"/>
      <w:lang w:val="es-ES_tradnl"/>
    </w:rPr>
  </w:style>
  <w:style w:type="paragraph" w:customStyle="1" w:styleId="ecxmsonormal">
    <w:name w:val="ecxmsonormal"/>
    <w:basedOn w:val="Normal"/>
    <w:rsid w:val="00F70126"/>
    <w:pPr>
      <w:spacing w:after="324"/>
    </w:pPr>
    <w:rPr>
      <w:lang w:val="es-MX" w:eastAsia="es-MX"/>
    </w:rPr>
  </w:style>
  <w:style w:type="paragraph" w:customStyle="1" w:styleId="Textoindependiente271">
    <w:name w:val="Texto independiente 271"/>
    <w:basedOn w:val="Normal"/>
    <w:rsid w:val="00F70126"/>
    <w:pPr>
      <w:tabs>
        <w:tab w:val="left" w:pos="0"/>
      </w:tabs>
      <w:jc w:val="both"/>
    </w:pPr>
    <w:rPr>
      <w:rFonts w:ascii="Arial" w:hAnsi="Arial"/>
      <w:b/>
      <w:caps/>
      <w:szCs w:val="20"/>
      <w:lang w:eastAsia="zh-CN"/>
    </w:rPr>
  </w:style>
  <w:style w:type="paragraph" w:customStyle="1" w:styleId="Estilo1">
    <w:name w:val="Estilo1"/>
    <w:basedOn w:val="Normal"/>
    <w:qFormat/>
    <w:rsid w:val="00F70126"/>
    <w:pPr>
      <w:framePr w:hSpace="180" w:wrap="around" w:vAnchor="page" w:hAnchor="margin" w:y="1805"/>
      <w:tabs>
        <w:tab w:val="left" w:pos="1440"/>
      </w:tabs>
      <w:jc w:val="center"/>
    </w:pPr>
    <w:rPr>
      <w:rFonts w:ascii="Arial" w:eastAsia="Times" w:hAnsi="Arial"/>
      <w:sz w:val="16"/>
      <w:szCs w:val="20"/>
      <w:lang w:val="es-ES_tradnl" w:eastAsia="es-ES_tradnl"/>
    </w:rPr>
  </w:style>
  <w:style w:type="paragraph" w:styleId="Mapadeldocumento">
    <w:name w:val="Document Map"/>
    <w:basedOn w:val="Normal"/>
    <w:link w:val="MapadeldocumentoCar"/>
    <w:unhideWhenUsed/>
    <w:rsid w:val="00F70126"/>
    <w:rPr>
      <w:rFonts w:ascii="Tahoma" w:hAnsi="Tahoma" w:cs="Tahoma"/>
      <w:sz w:val="20"/>
      <w:szCs w:val="20"/>
    </w:rPr>
  </w:style>
  <w:style w:type="character" w:customStyle="1" w:styleId="MapadeldocumentoCar1">
    <w:name w:val="Mapa del documento Car1"/>
    <w:basedOn w:val="Fuentedeprrafopredeter"/>
    <w:uiPriority w:val="99"/>
    <w:semiHidden/>
    <w:rsid w:val="00F70126"/>
    <w:rPr>
      <w:rFonts w:ascii="Tahoma" w:hAnsi="Tahoma" w:cs="Tahoma"/>
      <w:sz w:val="16"/>
      <w:szCs w:val="16"/>
      <w:lang w:val="es-ES" w:eastAsia="es-ES"/>
    </w:rPr>
  </w:style>
  <w:style w:type="paragraph" w:customStyle="1" w:styleId="font6">
    <w:name w:val="font6"/>
    <w:basedOn w:val="Normal"/>
    <w:rsid w:val="00F70126"/>
    <w:pPr>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F70126"/>
    <w:pPr>
      <w:spacing w:before="100" w:beforeAutospacing="1" w:after="100" w:afterAutospacing="1"/>
    </w:pPr>
    <w:rPr>
      <w:rFonts w:ascii="Arial" w:hAnsi="Arial" w:cs="Arial"/>
      <w:color w:val="000000"/>
      <w:sz w:val="16"/>
      <w:szCs w:val="16"/>
      <w:lang w:val="es-MX" w:eastAsia="es-MX"/>
    </w:rPr>
  </w:style>
  <w:style w:type="paragraph" w:customStyle="1" w:styleId="CM7">
    <w:name w:val="CM7"/>
    <w:basedOn w:val="Normal"/>
    <w:rsid w:val="00F70126"/>
    <w:pPr>
      <w:tabs>
        <w:tab w:val="left" w:pos="708"/>
      </w:tabs>
      <w:suppressAutoHyphens/>
      <w:spacing w:line="276" w:lineRule="atLeast"/>
    </w:pPr>
    <w:rPr>
      <w:rFonts w:ascii="Arial" w:eastAsia="WenQuanYi Micro Hei" w:hAnsi="Arial" w:cs="Calibri"/>
      <w:color w:val="00000A"/>
      <w:kern w:val="1"/>
      <w:lang w:val="en-US" w:eastAsia="hi-IN" w:bidi="hi-IN"/>
    </w:rPr>
  </w:style>
  <w:style w:type="paragraph" w:customStyle="1" w:styleId="CM17">
    <w:name w:val="CM17"/>
    <w:basedOn w:val="Normal"/>
    <w:rsid w:val="00F70126"/>
    <w:pPr>
      <w:tabs>
        <w:tab w:val="left" w:pos="708"/>
      </w:tabs>
      <w:suppressAutoHyphens/>
      <w:spacing w:line="100" w:lineRule="atLeast"/>
    </w:pPr>
    <w:rPr>
      <w:rFonts w:ascii="Arial" w:eastAsia="WenQuanYi Micro Hei" w:hAnsi="Arial" w:cs="Calibri"/>
      <w:color w:val="00000A"/>
      <w:kern w:val="1"/>
      <w:lang w:val="en-US" w:eastAsia="hi-IN" w:bidi="hi-IN"/>
    </w:rPr>
  </w:style>
  <w:style w:type="paragraph" w:customStyle="1" w:styleId="Predeterminado">
    <w:name w:val="Predeterminado"/>
    <w:rsid w:val="00F70126"/>
    <w:pPr>
      <w:tabs>
        <w:tab w:val="left" w:pos="709"/>
      </w:tabs>
      <w:suppressAutoHyphens/>
    </w:pPr>
    <w:rPr>
      <w:rFonts w:ascii="Calibri" w:hAnsi="Calibri" w:cs="Calibri"/>
      <w:color w:val="00000A"/>
      <w:kern w:val="1"/>
      <w:sz w:val="24"/>
      <w:szCs w:val="24"/>
      <w:lang w:val="en-US" w:eastAsia="hi-IN" w:bidi="hi-IN"/>
    </w:rPr>
  </w:style>
  <w:style w:type="paragraph" w:customStyle="1" w:styleId="SP233473">
    <w:name w:val="SP233473"/>
    <w:basedOn w:val="Default"/>
    <w:next w:val="Default"/>
    <w:uiPriority w:val="99"/>
    <w:rsid w:val="00F70126"/>
    <w:rPr>
      <w:rFonts w:ascii="Univers" w:hAnsi="Univers" w:cs="Times New Roman"/>
      <w:color w:val="auto"/>
      <w:lang w:val="es-MX" w:eastAsia="es-MX"/>
    </w:rPr>
  </w:style>
  <w:style w:type="character" w:customStyle="1" w:styleId="SC81929">
    <w:name w:val="SC81929"/>
    <w:uiPriority w:val="99"/>
    <w:rsid w:val="00F70126"/>
    <w:rPr>
      <w:rFonts w:cs="Univers"/>
      <w:color w:val="000000"/>
      <w:sz w:val="16"/>
      <w:szCs w:val="16"/>
    </w:rPr>
  </w:style>
  <w:style w:type="paragraph" w:customStyle="1" w:styleId="SP139265">
    <w:name w:val="SP139265"/>
    <w:basedOn w:val="Default"/>
    <w:next w:val="Default"/>
    <w:uiPriority w:val="99"/>
    <w:rsid w:val="00F70126"/>
    <w:rPr>
      <w:rFonts w:ascii="Univers" w:hAnsi="Univers" w:cs="Times New Roman"/>
      <w:color w:val="auto"/>
      <w:lang w:val="es-MX" w:eastAsia="es-MX"/>
    </w:rPr>
  </w:style>
  <w:style w:type="character" w:customStyle="1" w:styleId="SC135177">
    <w:name w:val="SC135177"/>
    <w:uiPriority w:val="99"/>
    <w:rsid w:val="00F70126"/>
    <w:rPr>
      <w:rFonts w:cs="Univers"/>
      <w:color w:val="000000"/>
      <w:sz w:val="16"/>
      <w:szCs w:val="16"/>
    </w:rPr>
  </w:style>
  <w:style w:type="paragraph" w:customStyle="1" w:styleId="Pa3">
    <w:name w:val="Pa3"/>
    <w:basedOn w:val="Default"/>
    <w:next w:val="Default"/>
    <w:uiPriority w:val="99"/>
    <w:rsid w:val="00F70126"/>
    <w:pPr>
      <w:spacing w:line="185" w:lineRule="atLeast"/>
    </w:pPr>
    <w:rPr>
      <w:color w:val="auto"/>
      <w:lang w:val="es-MX" w:eastAsia="es-MX"/>
    </w:rPr>
  </w:style>
  <w:style w:type="character" w:customStyle="1" w:styleId="A0">
    <w:name w:val="A0"/>
    <w:uiPriority w:val="99"/>
    <w:rsid w:val="00F70126"/>
    <w:rPr>
      <w:color w:val="000000"/>
      <w:sz w:val="12"/>
      <w:szCs w:val="12"/>
    </w:rPr>
  </w:style>
  <w:style w:type="paragraph" w:customStyle="1" w:styleId="Textoindependiente28">
    <w:name w:val="Texto independiente 28"/>
    <w:basedOn w:val="Normal"/>
    <w:rsid w:val="00F70126"/>
    <w:pPr>
      <w:tabs>
        <w:tab w:val="left" w:pos="0"/>
      </w:tabs>
      <w:jc w:val="both"/>
    </w:pPr>
    <w:rPr>
      <w:rFonts w:ascii="Arial" w:hAnsi="Arial"/>
      <w:b/>
      <w:caps/>
      <w:szCs w:val="20"/>
      <w:lang w:eastAsia="zh-CN"/>
    </w:rPr>
  </w:style>
  <w:style w:type="paragraph" w:customStyle="1" w:styleId="CarCarCarCarCarCarCarCarCar2">
    <w:name w:val="Car Car Car Car Car Car Car Car Car2"/>
    <w:basedOn w:val="Normal"/>
    <w:autoRedefine/>
    <w:rsid w:val="00F70126"/>
    <w:pPr>
      <w:spacing w:after="160" w:line="240" w:lineRule="exact"/>
    </w:pPr>
    <w:rPr>
      <w:rFonts w:ascii="Verdana" w:hAnsi="Verdana"/>
      <w:sz w:val="20"/>
      <w:szCs w:val="20"/>
      <w:lang w:val="en-US" w:eastAsia="en-US"/>
    </w:rPr>
  </w:style>
  <w:style w:type="paragraph" w:customStyle="1" w:styleId="sara">
    <w:name w:val="sara"/>
    <w:basedOn w:val="Normal"/>
    <w:rsid w:val="00F70126"/>
    <w:pPr>
      <w:jc w:val="both"/>
    </w:pPr>
    <w:rPr>
      <w:rFonts w:ascii="Arial" w:hAnsi="Arial"/>
      <w:sz w:val="20"/>
      <w:szCs w:val="20"/>
      <w:lang w:val="es-ES_tradnl" w:bidi="he-IL"/>
    </w:rPr>
  </w:style>
  <w:style w:type="paragraph" w:customStyle="1" w:styleId="Textoindependiente35">
    <w:name w:val="Texto independiente 35"/>
    <w:basedOn w:val="Normal"/>
    <w:rsid w:val="00F70126"/>
    <w:rPr>
      <w:rFonts w:ascii="Arial" w:hAnsi="Arial"/>
      <w:b/>
      <w:szCs w:val="20"/>
      <w:lang w:eastAsia="zh-CN"/>
    </w:rPr>
  </w:style>
  <w:style w:type="paragraph" w:customStyle="1" w:styleId="Sangra2detindependiente4">
    <w:name w:val="Sangría 2 de t. independiente4"/>
    <w:basedOn w:val="Normal"/>
    <w:rsid w:val="00F70126"/>
    <w:pPr>
      <w:widowControl w:val="0"/>
      <w:ind w:firstLine="708"/>
      <w:jc w:val="both"/>
    </w:pPr>
    <w:rPr>
      <w:rFonts w:ascii="Univers" w:hAnsi="Univers"/>
      <w:sz w:val="22"/>
      <w:szCs w:val="20"/>
      <w:lang w:val="es-ES_tradnl" w:eastAsia="zh-CN"/>
    </w:rPr>
  </w:style>
  <w:style w:type="paragraph" w:customStyle="1" w:styleId="xl39">
    <w:name w:val="xl39"/>
    <w:basedOn w:val="Normal"/>
    <w:rsid w:val="00F70126"/>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0">
    <w:name w:val="xl40"/>
    <w:basedOn w:val="Normal"/>
    <w:rsid w:val="00F7012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1">
    <w:name w:val="xl41"/>
    <w:basedOn w:val="Normal"/>
    <w:rsid w:val="00F701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42">
    <w:name w:val="xl42"/>
    <w:basedOn w:val="Normal"/>
    <w:rsid w:val="00F70126"/>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3">
    <w:name w:val="xl43"/>
    <w:basedOn w:val="Normal"/>
    <w:rsid w:val="00F701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4">
    <w:name w:val="xl44"/>
    <w:basedOn w:val="Normal"/>
    <w:rsid w:val="00F701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F701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6">
    <w:name w:val="xl46"/>
    <w:basedOn w:val="Normal"/>
    <w:rsid w:val="00F701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7">
    <w:name w:val="xl47"/>
    <w:basedOn w:val="Normal"/>
    <w:rsid w:val="00F70126"/>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8">
    <w:name w:val="xl48"/>
    <w:basedOn w:val="Normal"/>
    <w:rsid w:val="00F7012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49">
    <w:name w:val="xl49"/>
    <w:basedOn w:val="Normal"/>
    <w:rsid w:val="00F70126"/>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4"/>
      <w:szCs w:val="14"/>
    </w:rPr>
  </w:style>
  <w:style w:type="paragraph" w:customStyle="1" w:styleId="xl50">
    <w:name w:val="xl50"/>
    <w:basedOn w:val="Normal"/>
    <w:rsid w:val="00F701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1">
    <w:name w:val="xl51"/>
    <w:basedOn w:val="Normal"/>
    <w:rsid w:val="00F7012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xl52">
    <w:name w:val="xl52"/>
    <w:basedOn w:val="Normal"/>
    <w:rsid w:val="00F7012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rPr>
  </w:style>
  <w:style w:type="paragraph" w:customStyle="1" w:styleId="JLZsubestilo1">
    <w:name w:val="JLZ subestilo 1"/>
    <w:basedOn w:val="Normal"/>
    <w:rsid w:val="00F70126"/>
    <w:pPr>
      <w:tabs>
        <w:tab w:val="left" w:pos="1304"/>
      </w:tabs>
      <w:suppressAutoHyphens/>
      <w:spacing w:before="28" w:after="56" w:line="276" w:lineRule="auto"/>
      <w:ind w:left="360"/>
    </w:pPr>
    <w:rPr>
      <w:rFonts w:ascii="Futura Lt" w:eastAsia="Calibri" w:hAnsi="Futura Lt" w:cs="Arial"/>
      <w:sz w:val="20"/>
      <w:szCs w:val="22"/>
      <w:lang w:val="es-MX" w:eastAsia="ar-SA"/>
    </w:rPr>
  </w:style>
  <w:style w:type="paragraph" w:customStyle="1" w:styleId="JLZsubestilo3">
    <w:name w:val="JLZ subestilo 3"/>
    <w:basedOn w:val="Normal"/>
    <w:rsid w:val="00F70126"/>
    <w:pPr>
      <w:tabs>
        <w:tab w:val="num" w:pos="1440"/>
      </w:tabs>
      <w:suppressAutoHyphens/>
      <w:spacing w:before="28" w:after="56" w:line="276" w:lineRule="auto"/>
      <w:ind w:left="1440" w:hanging="360"/>
      <w:jc w:val="both"/>
    </w:pPr>
    <w:rPr>
      <w:rFonts w:ascii="Futura Lt" w:eastAsia="Calibri" w:hAnsi="Futura Lt" w:cs="Arial"/>
      <w:sz w:val="20"/>
      <w:szCs w:val="22"/>
      <w:lang w:val="es-MX" w:eastAsia="ar-SA"/>
    </w:rPr>
  </w:style>
  <w:style w:type="paragraph" w:customStyle="1" w:styleId="JLZsubestilo41">
    <w:name w:val="JLZ subestilo 41"/>
    <w:basedOn w:val="Textoindependiente28"/>
    <w:rsid w:val="00F70126"/>
    <w:pPr>
      <w:tabs>
        <w:tab w:val="clear" w:pos="0"/>
        <w:tab w:val="left" w:pos="1440"/>
      </w:tabs>
      <w:suppressAutoHyphens/>
      <w:spacing w:after="200"/>
      <w:ind w:left="1491" w:right="618"/>
    </w:pPr>
    <w:rPr>
      <w:rFonts w:ascii="Futura Lt" w:eastAsia="Calibri" w:hAnsi="Futura Lt" w:cs="Arial"/>
      <w:b w:val="0"/>
      <w:caps w:val="0"/>
      <w:sz w:val="20"/>
      <w:lang w:val="es-MX" w:eastAsia="ar-SA"/>
    </w:rPr>
  </w:style>
  <w:style w:type="paragraph" w:customStyle="1" w:styleId="JLZsubestilo4">
    <w:name w:val="JLZ subestilo 4"/>
    <w:basedOn w:val="Ttulo4"/>
    <w:rsid w:val="00F70126"/>
    <w:pPr>
      <w:tabs>
        <w:tab w:val="left" w:pos="709"/>
        <w:tab w:val="num" w:pos="1494"/>
      </w:tabs>
      <w:suppressAutoHyphens/>
      <w:spacing w:before="240" w:after="60"/>
      <w:ind w:left="1494" w:right="0" w:hanging="360"/>
      <w:jc w:val="left"/>
    </w:pPr>
    <w:rPr>
      <w:rFonts w:ascii="Futura Lt" w:eastAsia="Calibri" w:hAnsi="Futura Lt" w:cs="Times New Roman"/>
      <w:lang w:val="es-MX" w:eastAsia="ar-SA"/>
    </w:rPr>
  </w:style>
  <w:style w:type="paragraph" w:customStyle="1" w:styleId="TableText">
    <w:name w:val="Table Text"/>
    <w:rsid w:val="00F70126"/>
    <w:pPr>
      <w:suppressAutoHyphens/>
    </w:pPr>
    <w:rPr>
      <w:rFonts w:eastAsia="Arial"/>
      <w:color w:val="000000"/>
      <w:lang w:val="en-US" w:eastAsia="ar-SA"/>
    </w:rPr>
  </w:style>
  <w:style w:type="paragraph" w:customStyle="1" w:styleId="BodyText35">
    <w:name w:val="Body Text 35"/>
    <w:basedOn w:val="Normal"/>
    <w:rsid w:val="00F7012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szCs w:val="20"/>
    </w:rPr>
  </w:style>
  <w:style w:type="character" w:customStyle="1" w:styleId="TextoCar">
    <w:name w:val="Texto Car"/>
    <w:link w:val="Texto0"/>
    <w:rsid w:val="00F70126"/>
    <w:rPr>
      <w:rFonts w:ascii="Arial" w:hAnsi="Arial" w:cs="Arial"/>
      <w:sz w:val="18"/>
      <w:lang w:val="es-ES" w:eastAsia="es-ES"/>
    </w:rPr>
  </w:style>
  <w:style w:type="paragraph" w:customStyle="1" w:styleId="CarCarCarCar1Car">
    <w:name w:val="Car Car Car Car1 Car"/>
    <w:basedOn w:val="Normal"/>
    <w:rsid w:val="00F70126"/>
    <w:pPr>
      <w:spacing w:after="160" w:line="240" w:lineRule="exact"/>
    </w:pPr>
    <w:rPr>
      <w:rFonts w:ascii="Tahoma" w:hAnsi="Tahoma"/>
      <w:sz w:val="20"/>
      <w:szCs w:val="20"/>
      <w:lang w:val="es-MX" w:eastAsia="en-US"/>
    </w:rPr>
  </w:style>
  <w:style w:type="numbering" w:customStyle="1" w:styleId="Sinlista1">
    <w:name w:val="Sin lista1"/>
    <w:next w:val="Sinlista"/>
    <w:uiPriority w:val="99"/>
    <w:semiHidden/>
    <w:unhideWhenUsed/>
    <w:rsid w:val="00F70126"/>
  </w:style>
  <w:style w:type="character" w:customStyle="1" w:styleId="PuestoCar">
    <w:name w:val="Puesto Car"/>
    <w:uiPriority w:val="10"/>
    <w:rsid w:val="00F70126"/>
    <w:rPr>
      <w:rFonts w:ascii="Calibri Light" w:eastAsia="Times New Roman" w:hAnsi="Calibri Light" w:cs="Times New Roman"/>
      <w:spacing w:val="-10"/>
      <w:kern w:val="28"/>
      <w:sz w:val="56"/>
      <w:szCs w:val="56"/>
    </w:rPr>
  </w:style>
  <w:style w:type="table" w:customStyle="1" w:styleId="Tablaconcuadrcula1">
    <w:name w:val="Tabla con cuadrícula1"/>
    <w:basedOn w:val="Tablanormal"/>
    <w:next w:val="Tablaconcuadrcula"/>
    <w:uiPriority w:val="59"/>
    <w:rsid w:val="00F7012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2">
    <w:name w:val="Char Char2"/>
    <w:basedOn w:val="Normal"/>
    <w:rsid w:val="00F7012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harChar1">
    <w:name w:val="Char Char1"/>
    <w:basedOn w:val="Normal"/>
    <w:rsid w:val="00F70126"/>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AaCUERPOART">
    <w:name w:val="AA (a) CUERPO ART"/>
    <w:basedOn w:val="AACUERPOARTICULO"/>
    <w:next w:val="AACUERPOARTICULO"/>
    <w:rsid w:val="00F70126"/>
    <w:pPr>
      <w:widowControl w:val="0"/>
      <w:tabs>
        <w:tab w:val="num" w:pos="720"/>
      </w:tabs>
      <w:ind w:left="720" w:hanging="360"/>
    </w:pPr>
  </w:style>
  <w:style w:type="paragraph" w:customStyle="1" w:styleId="AACUERPOARTICULO">
    <w:name w:val="AA CUERPO ARTICULO"/>
    <w:basedOn w:val="Normal"/>
    <w:rsid w:val="00F70126"/>
    <w:pPr>
      <w:autoSpaceDE w:val="0"/>
      <w:autoSpaceDN w:val="0"/>
      <w:adjustRightInd w:val="0"/>
      <w:spacing w:line="360" w:lineRule="auto"/>
      <w:jc w:val="both"/>
    </w:pPr>
    <w:rPr>
      <w:rFonts w:ascii="Arial" w:eastAsia="Batang" w:hAnsi="Arial" w:cs="Arial"/>
      <w:lang w:val="es-ES_tradnl" w:eastAsia="es-ES_tradnl"/>
    </w:rPr>
  </w:style>
  <w:style w:type="paragraph" w:customStyle="1" w:styleId="AAITEM1">
    <w:name w:val="AA ITEM 1"/>
    <w:basedOn w:val="AACUERPOARTICULO"/>
    <w:rsid w:val="00F70126"/>
    <w:pPr>
      <w:tabs>
        <w:tab w:val="num" w:pos="927"/>
      </w:tabs>
      <w:spacing w:before="120" w:after="120"/>
      <w:ind w:left="927" w:hanging="360"/>
    </w:pPr>
    <w:rPr>
      <w:b/>
      <w:bCs/>
      <w:u w:val="single"/>
    </w:rPr>
  </w:style>
  <w:style w:type="paragraph" w:customStyle="1" w:styleId="AAITEM11">
    <w:name w:val="AA ITEM 1.1"/>
    <w:basedOn w:val="AACUERPOARTICULO"/>
    <w:next w:val="AACUERPOARTICULO"/>
    <w:rsid w:val="00F70126"/>
    <w:pPr>
      <w:tabs>
        <w:tab w:val="num" w:pos="792"/>
      </w:tabs>
      <w:spacing w:before="120" w:after="120"/>
      <w:ind w:left="792" w:hanging="432"/>
    </w:pPr>
  </w:style>
  <w:style w:type="paragraph" w:customStyle="1" w:styleId="AAITEM111">
    <w:name w:val="AA ITEM 1.1.1"/>
    <w:basedOn w:val="AACUERPOARTICULO"/>
    <w:rsid w:val="00F70126"/>
    <w:pPr>
      <w:tabs>
        <w:tab w:val="num" w:pos="1224"/>
      </w:tabs>
      <w:spacing w:before="120" w:after="120"/>
      <w:ind w:left="1224" w:hanging="504"/>
    </w:pPr>
  </w:style>
  <w:style w:type="paragraph" w:customStyle="1" w:styleId="AAITEM1111">
    <w:name w:val="AA ITEM 1.1.1.1"/>
    <w:basedOn w:val="AACUERPOARTICULO"/>
    <w:rsid w:val="00F70126"/>
    <w:pPr>
      <w:tabs>
        <w:tab w:val="num" w:pos="1728"/>
      </w:tabs>
      <w:spacing w:before="120" w:after="120"/>
      <w:ind w:left="1728" w:hanging="648"/>
    </w:pPr>
  </w:style>
  <w:style w:type="paragraph" w:customStyle="1" w:styleId="NormalETAP2000">
    <w:name w:val="Normal ETAP 2000"/>
    <w:basedOn w:val="Normal"/>
    <w:rsid w:val="00F70126"/>
    <w:pPr>
      <w:ind w:firstLine="709"/>
      <w:jc w:val="both"/>
    </w:pPr>
    <w:rPr>
      <w:rFonts w:ascii="Arial Narrow" w:eastAsia="Batang" w:hAnsi="Arial Narrow"/>
      <w:sz w:val="22"/>
      <w:szCs w:val="22"/>
    </w:rPr>
  </w:style>
  <w:style w:type="character" w:customStyle="1" w:styleId="Ttulo4Char">
    <w:name w:val="Título 4 Char"/>
    <w:semiHidden/>
    <w:rsid w:val="00F70126"/>
    <w:rPr>
      <w:rFonts w:ascii="Calibri" w:eastAsia="Times New Roman" w:hAnsi="Calibri" w:cs="Times New Roman"/>
      <w:b/>
      <w:bCs/>
      <w:sz w:val="28"/>
      <w:szCs w:val="28"/>
      <w:lang w:val="en-US" w:eastAsia="en-US"/>
    </w:rPr>
  </w:style>
  <w:style w:type="character" w:customStyle="1" w:styleId="Ttulo5Char">
    <w:name w:val="Título 5 Char"/>
    <w:semiHidden/>
    <w:rsid w:val="00F70126"/>
    <w:rPr>
      <w:rFonts w:ascii="Calibri" w:eastAsia="Times New Roman" w:hAnsi="Calibri" w:cs="Times New Roman"/>
      <w:b/>
      <w:bCs/>
      <w:i/>
      <w:iCs/>
      <w:sz w:val="26"/>
      <w:szCs w:val="26"/>
      <w:lang w:val="en-US" w:eastAsia="en-US"/>
    </w:rPr>
  </w:style>
  <w:style w:type="character" w:customStyle="1" w:styleId="A7">
    <w:name w:val="A7"/>
    <w:rsid w:val="00F70126"/>
    <w:rPr>
      <w:rFonts w:cs="Arial"/>
      <w:color w:val="000000"/>
      <w:sz w:val="20"/>
      <w:szCs w:val="20"/>
    </w:rPr>
  </w:style>
  <w:style w:type="paragraph" w:customStyle="1" w:styleId="Pa1">
    <w:name w:val="Pa1"/>
    <w:basedOn w:val="Normal"/>
    <w:next w:val="Normal"/>
    <w:rsid w:val="00F70126"/>
    <w:pPr>
      <w:autoSpaceDE w:val="0"/>
      <w:autoSpaceDN w:val="0"/>
      <w:adjustRightInd w:val="0"/>
      <w:spacing w:line="241" w:lineRule="atLeast"/>
    </w:pPr>
    <w:rPr>
      <w:rFonts w:ascii="Arial Narrow" w:hAnsi="Arial Narrow"/>
      <w:lang w:val="en-US" w:eastAsia="en-US"/>
    </w:rPr>
  </w:style>
  <w:style w:type="character" w:customStyle="1" w:styleId="A6">
    <w:name w:val="A6"/>
    <w:rsid w:val="00F70126"/>
    <w:rPr>
      <w:color w:val="000000"/>
      <w:sz w:val="16"/>
      <w:szCs w:val="16"/>
    </w:rPr>
  </w:style>
  <w:style w:type="paragraph" w:customStyle="1" w:styleId="Pa4">
    <w:name w:val="Pa4"/>
    <w:basedOn w:val="Normal"/>
    <w:next w:val="Normal"/>
    <w:rsid w:val="00F70126"/>
    <w:pPr>
      <w:autoSpaceDE w:val="0"/>
      <w:autoSpaceDN w:val="0"/>
      <w:adjustRightInd w:val="0"/>
      <w:spacing w:line="241" w:lineRule="atLeast"/>
    </w:pPr>
    <w:rPr>
      <w:rFonts w:ascii="Arial Narrow" w:hAnsi="Arial Narrow"/>
      <w:lang w:val="en-US" w:eastAsia="en-US"/>
    </w:rPr>
  </w:style>
  <w:style w:type="character" w:customStyle="1" w:styleId="A13">
    <w:name w:val="A13"/>
    <w:rsid w:val="00F70126"/>
    <w:rPr>
      <w:color w:val="000000"/>
      <w:sz w:val="12"/>
      <w:szCs w:val="12"/>
    </w:rPr>
  </w:style>
  <w:style w:type="character" w:customStyle="1" w:styleId="A26">
    <w:name w:val="A26"/>
    <w:rsid w:val="00F70126"/>
    <w:rPr>
      <w:color w:val="000000"/>
      <w:sz w:val="14"/>
      <w:szCs w:val="14"/>
    </w:rPr>
  </w:style>
  <w:style w:type="character" w:customStyle="1" w:styleId="A4">
    <w:name w:val="A4"/>
    <w:rsid w:val="00F70126"/>
    <w:rPr>
      <w:color w:val="000000"/>
      <w:sz w:val="16"/>
      <w:szCs w:val="16"/>
    </w:rPr>
  </w:style>
  <w:style w:type="character" w:customStyle="1" w:styleId="EncabezadoCar1">
    <w:name w:val="Encabezado Car1"/>
    <w:uiPriority w:val="99"/>
    <w:semiHidden/>
    <w:rsid w:val="00F70126"/>
    <w:rPr>
      <w:sz w:val="24"/>
      <w:szCs w:val="24"/>
      <w:lang w:val="en-US" w:eastAsia="en-US"/>
    </w:rPr>
  </w:style>
  <w:style w:type="paragraph" w:customStyle="1" w:styleId="Cuadrculamedia21">
    <w:name w:val="Cuadrícula media 21"/>
    <w:uiPriority w:val="1"/>
    <w:qFormat/>
    <w:rsid w:val="00F70126"/>
    <w:rPr>
      <w:rFonts w:ascii="Calibri" w:eastAsia="Calibri" w:hAnsi="Calibri"/>
      <w:sz w:val="22"/>
      <w:szCs w:val="22"/>
      <w:lang w:eastAsia="en-US"/>
    </w:rPr>
  </w:style>
  <w:style w:type="paragraph" w:customStyle="1" w:styleId="Cuadrculamedia1-nfasis21">
    <w:name w:val="Cuadrícula media 1 - Énfasis 21"/>
    <w:basedOn w:val="Normal"/>
    <w:uiPriority w:val="34"/>
    <w:qFormat/>
    <w:rsid w:val="00F70126"/>
    <w:pPr>
      <w:ind w:left="708"/>
    </w:pPr>
    <w:rPr>
      <w:sz w:val="20"/>
      <w:szCs w:val="20"/>
    </w:rPr>
  </w:style>
  <w:style w:type="character" w:styleId="nfasissutil">
    <w:name w:val="Subtle Emphasis"/>
    <w:uiPriority w:val="19"/>
    <w:qFormat/>
    <w:rsid w:val="00F70126"/>
    <w:rPr>
      <w:i/>
      <w:iCs/>
      <w:color w:val="808080"/>
    </w:rPr>
  </w:style>
  <w:style w:type="character" w:customStyle="1" w:styleId="kno-fv">
    <w:name w:val="kno-fv"/>
    <w:rsid w:val="00F70126"/>
  </w:style>
  <w:style w:type="character" w:customStyle="1" w:styleId="ecxim">
    <w:name w:val="ecxim"/>
    <w:basedOn w:val="Fuentedeprrafopredeter"/>
    <w:rsid w:val="00F70126"/>
  </w:style>
  <w:style w:type="table" w:customStyle="1" w:styleId="Tablaconcuadrcula2">
    <w:name w:val="Tabla con cuadrícula2"/>
    <w:basedOn w:val="Tablanormal"/>
    <w:next w:val="Tablaconcuadrcula"/>
    <w:uiPriority w:val="39"/>
    <w:rsid w:val="00F70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qFormat/>
    <w:rsid w:val="00F70126"/>
    <w:rPr>
      <w:b/>
      <w:bCs/>
      <w:smallCaps/>
      <w:color w:val="5B9BD5"/>
      <w:spacing w:val="5"/>
    </w:rPr>
  </w:style>
  <w:style w:type="paragraph" w:customStyle="1" w:styleId="Textoindependiente29">
    <w:name w:val="Texto independiente 29"/>
    <w:basedOn w:val="Normal"/>
    <w:rsid w:val="00F70126"/>
    <w:pPr>
      <w:tabs>
        <w:tab w:val="left" w:pos="0"/>
      </w:tabs>
      <w:jc w:val="both"/>
    </w:pPr>
    <w:rPr>
      <w:rFonts w:ascii="Arial" w:hAnsi="Arial"/>
      <w:b/>
      <w:caps/>
      <w:szCs w:val="20"/>
      <w:lang w:eastAsia="zh-CN"/>
    </w:rPr>
  </w:style>
  <w:style w:type="paragraph" w:customStyle="1" w:styleId="Textoindependiente36">
    <w:name w:val="Texto independiente 36"/>
    <w:basedOn w:val="Normal"/>
    <w:rsid w:val="00F70126"/>
    <w:rPr>
      <w:rFonts w:ascii="Arial" w:hAnsi="Arial"/>
      <w:b/>
      <w:szCs w:val="20"/>
      <w:lang w:eastAsia="zh-CN"/>
    </w:rPr>
  </w:style>
  <w:style w:type="paragraph" w:customStyle="1" w:styleId="Sangra2detindependiente5">
    <w:name w:val="Sangría 2 de t. independiente5"/>
    <w:basedOn w:val="Normal"/>
    <w:rsid w:val="00F70126"/>
    <w:pPr>
      <w:widowControl w:val="0"/>
      <w:ind w:firstLine="708"/>
      <w:jc w:val="both"/>
    </w:pPr>
    <w:rPr>
      <w:rFonts w:ascii="Univers" w:hAnsi="Univers"/>
      <w:sz w:val="22"/>
      <w:szCs w:val="20"/>
      <w:lang w:val="es-ES_tradnl" w:eastAsia="zh-CN"/>
    </w:rPr>
  </w:style>
  <w:style w:type="numbering" w:customStyle="1" w:styleId="Sinlista11">
    <w:name w:val="Sin lista11"/>
    <w:next w:val="Sinlista"/>
    <w:uiPriority w:val="99"/>
    <w:semiHidden/>
    <w:unhideWhenUsed/>
    <w:rsid w:val="00F70126"/>
  </w:style>
  <w:style w:type="numbering" w:customStyle="1" w:styleId="Sinlista111">
    <w:name w:val="Sin lista111"/>
    <w:next w:val="Sinlista"/>
    <w:uiPriority w:val="99"/>
    <w:semiHidden/>
    <w:unhideWhenUsed/>
    <w:rsid w:val="00F70126"/>
  </w:style>
  <w:style w:type="table" w:customStyle="1" w:styleId="Tablaconcuadrcula3">
    <w:name w:val="Tabla con cuadrícula3"/>
    <w:basedOn w:val="Tablanormal"/>
    <w:next w:val="Tablaconcuadrcula"/>
    <w:uiPriority w:val="39"/>
    <w:rsid w:val="00F70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50373267msobodytext">
    <w:name w:val="yiv1350373267msobodytext"/>
    <w:basedOn w:val="Normal"/>
    <w:rsid w:val="00F70126"/>
    <w:pPr>
      <w:spacing w:before="100" w:beforeAutospacing="1" w:after="100" w:afterAutospacing="1"/>
    </w:pPr>
    <w:rPr>
      <w:lang w:val="es-MX" w:eastAsia="es-MX"/>
    </w:rPr>
  </w:style>
  <w:style w:type="character" w:customStyle="1" w:styleId="EstiloCorreo6471">
    <w:name w:val="EstiloCorreo6471"/>
    <w:basedOn w:val="Fuentedeprrafopredeter"/>
    <w:semiHidden/>
    <w:rsid w:val="00F70126"/>
    <w:rPr>
      <w:rFonts w:ascii="Arial" w:hAnsi="Arial" w:cs="Arial"/>
      <w:color w:val="auto"/>
      <w:sz w:val="20"/>
      <w:szCs w:val="20"/>
    </w:rPr>
  </w:style>
  <w:style w:type="character" w:customStyle="1" w:styleId="EstiloCorreo6481">
    <w:name w:val="EstiloCorreo6481"/>
    <w:basedOn w:val="Fuentedeprrafopredeter"/>
    <w:semiHidden/>
    <w:rsid w:val="00F70126"/>
    <w:rPr>
      <w:rFonts w:ascii="Arial" w:hAnsi="Arial" w:cs="Arial"/>
      <w:color w:val="000080"/>
      <w:sz w:val="20"/>
      <w:szCs w:val="20"/>
    </w:rPr>
  </w:style>
  <w:style w:type="character" w:customStyle="1" w:styleId="Ttulo3Car1">
    <w:name w:val="Título 3 Car1"/>
    <w:aliases w:val="Section Car1"/>
    <w:basedOn w:val="Fuentedeprrafopredeter"/>
    <w:uiPriority w:val="9"/>
    <w:semiHidden/>
    <w:rsid w:val="00F70126"/>
    <w:rPr>
      <w:rFonts w:asciiTheme="majorHAnsi" w:eastAsiaTheme="majorEastAsia" w:hAnsiTheme="majorHAnsi" w:cstheme="majorBidi"/>
      <w:b/>
      <w:bCs/>
      <w:color w:val="4F81BD" w:themeColor="accent1"/>
      <w:sz w:val="24"/>
      <w:szCs w:val="24"/>
      <w:lang w:val="es-ES" w:eastAsia="es-ES"/>
    </w:rPr>
  </w:style>
  <w:style w:type="character" w:customStyle="1" w:styleId="EstiloCorreo650">
    <w:name w:val="EstiloCorreo650"/>
    <w:basedOn w:val="Fuentedeprrafopredeter"/>
    <w:semiHidden/>
    <w:rsid w:val="00F70126"/>
    <w:rPr>
      <w:rFonts w:ascii="Arial" w:hAnsi="Arial" w:cs="Arial" w:hint="default"/>
      <w:color w:val="auto"/>
      <w:sz w:val="20"/>
      <w:szCs w:val="20"/>
    </w:rPr>
  </w:style>
  <w:style w:type="character" w:customStyle="1" w:styleId="EstiloCorreo6511">
    <w:name w:val="EstiloCorreo6511"/>
    <w:basedOn w:val="Fuentedeprrafopredeter"/>
    <w:semiHidden/>
    <w:rsid w:val="00F70126"/>
    <w:rPr>
      <w:rFonts w:ascii="Arial" w:hAnsi="Arial" w:cs="Arial" w:hint="default"/>
      <w:color w:val="000080"/>
      <w:sz w:val="20"/>
      <w:szCs w:val="20"/>
    </w:rPr>
  </w:style>
  <w:style w:type="table" w:customStyle="1" w:styleId="TableNormal">
    <w:name w:val="Table Normal"/>
    <w:uiPriority w:val="2"/>
    <w:semiHidden/>
    <w:unhideWhenUsed/>
    <w:qFormat/>
    <w:rsid w:val="000D034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0D0349"/>
    <w:pPr>
      <w:widowControl w:val="0"/>
      <w:ind w:left="1328"/>
      <w:outlineLvl w:val="1"/>
    </w:pPr>
    <w:rPr>
      <w:rFonts w:ascii="Cambria" w:eastAsia="Cambria" w:hAnsi="Cambria" w:cstheme="minorBidi"/>
      <w:b/>
      <w:bCs/>
      <w:sz w:val="22"/>
      <w:szCs w:val="22"/>
      <w:lang w:val="en-US" w:eastAsia="en-US"/>
    </w:rPr>
  </w:style>
  <w:style w:type="paragraph" w:customStyle="1" w:styleId="Ttulo21">
    <w:name w:val="Título 21"/>
    <w:basedOn w:val="Normal"/>
    <w:uiPriority w:val="1"/>
    <w:qFormat/>
    <w:rsid w:val="000D0349"/>
    <w:pPr>
      <w:widowControl w:val="0"/>
      <w:ind w:left="1319"/>
      <w:outlineLvl w:val="2"/>
    </w:pPr>
    <w:rPr>
      <w:rFonts w:ascii="Cambria" w:eastAsia="Cambria" w:hAnsi="Cambria" w:cstheme="minorBidi"/>
      <w:b/>
      <w:bCs/>
      <w:i/>
      <w:sz w:val="22"/>
      <w:szCs w:val="22"/>
      <w:lang w:val="en-US" w:eastAsia="en-US"/>
    </w:rPr>
  </w:style>
  <w:style w:type="paragraph" w:customStyle="1" w:styleId="TableParagraph">
    <w:name w:val="Table Paragraph"/>
    <w:basedOn w:val="Normal"/>
    <w:uiPriority w:val="1"/>
    <w:qFormat/>
    <w:rsid w:val="000D0349"/>
    <w:pPr>
      <w:widowControl w:val="0"/>
    </w:pPr>
    <w:rPr>
      <w:rFonts w:asciiTheme="minorHAnsi" w:eastAsiaTheme="minorHAnsi" w:hAnsiTheme="minorHAnsi" w:cstheme="minorBidi"/>
      <w:sz w:val="22"/>
      <w:szCs w:val="22"/>
      <w:lang w:val="en-US" w:eastAsia="en-US"/>
    </w:rPr>
  </w:style>
  <w:style w:type="paragraph" w:customStyle="1" w:styleId="TDC11">
    <w:name w:val="TDC 11"/>
    <w:basedOn w:val="Normal"/>
    <w:uiPriority w:val="1"/>
    <w:qFormat/>
    <w:rsid w:val="000D0349"/>
    <w:pPr>
      <w:widowControl w:val="0"/>
      <w:spacing w:before="245"/>
      <w:ind w:left="516" w:hanging="408"/>
    </w:pPr>
    <w:rPr>
      <w:rFonts w:ascii="Calibri" w:eastAsia="Calibri" w:hAnsi="Calibri" w:cstheme="minorBidi"/>
      <w:b/>
      <w:bCs/>
      <w:sz w:val="19"/>
      <w:szCs w:val="19"/>
      <w:lang w:val="en-US" w:eastAsia="en-US"/>
    </w:rPr>
  </w:style>
  <w:style w:type="paragraph" w:customStyle="1" w:styleId="TDC21">
    <w:name w:val="TDC 21"/>
    <w:basedOn w:val="Normal"/>
    <w:uiPriority w:val="1"/>
    <w:qFormat/>
    <w:rsid w:val="000D0349"/>
    <w:pPr>
      <w:widowControl w:val="0"/>
      <w:spacing w:before="13"/>
      <w:ind w:left="442" w:hanging="334"/>
    </w:pPr>
    <w:rPr>
      <w:rFonts w:ascii="Book Antiqua" w:eastAsia="Book Antiqua" w:hAnsi="Book Antiqua" w:cstheme="minorBidi"/>
      <w:b/>
      <w:bCs/>
      <w:i/>
      <w:sz w:val="19"/>
      <w:szCs w:val="19"/>
      <w:lang w:val="en-US" w:eastAsia="en-US"/>
    </w:rPr>
  </w:style>
  <w:style w:type="character" w:customStyle="1" w:styleId="fontstyle01">
    <w:name w:val="fontstyle01"/>
    <w:basedOn w:val="Fuentedeprrafopredeter"/>
    <w:rsid w:val="0095260D"/>
    <w:rPr>
      <w:rFonts w:ascii="Montserrat-Bold" w:hAnsi="Montserrat-Bold" w:hint="default"/>
      <w:b/>
      <w:bCs/>
      <w:i w:val="0"/>
      <w:iCs w:val="0"/>
      <w:color w:val="000000"/>
      <w:sz w:val="22"/>
      <w:szCs w:val="22"/>
    </w:rPr>
  </w:style>
  <w:style w:type="character" w:customStyle="1" w:styleId="fontstyle21">
    <w:name w:val="fontstyle21"/>
    <w:basedOn w:val="Fuentedeprrafopredeter"/>
    <w:rsid w:val="00EF7A25"/>
    <w:rPr>
      <w:rFonts w:ascii="Montserrat-Bold" w:hAnsi="Montserrat-Bold" w:hint="default"/>
      <w:b/>
      <w:bCs/>
      <w:i w:val="0"/>
      <w:iCs w:val="0"/>
      <w:color w:val="000000"/>
      <w:sz w:val="22"/>
      <w:szCs w:val="22"/>
    </w:rPr>
  </w:style>
  <w:style w:type="character" w:customStyle="1" w:styleId="fontstyle11">
    <w:name w:val="fontstyle11"/>
    <w:basedOn w:val="Fuentedeprrafopredeter"/>
    <w:rsid w:val="00E65DC9"/>
    <w:rPr>
      <w:rFonts w:ascii="SymbolMT" w:hAnsi="SymbolMT" w:hint="default"/>
      <w:b w:val="0"/>
      <w:bCs w:val="0"/>
      <w:i w:val="0"/>
      <w:iCs w:val="0"/>
      <w:color w:val="000000"/>
      <w:sz w:val="18"/>
      <w:szCs w:val="18"/>
    </w:rPr>
  </w:style>
  <w:style w:type="character" w:customStyle="1" w:styleId="fontstyle31">
    <w:name w:val="fontstyle31"/>
    <w:basedOn w:val="Fuentedeprrafopredeter"/>
    <w:rsid w:val="00E65DC9"/>
    <w:rPr>
      <w:rFonts w:ascii="Montserrat-BoldItalic" w:hAnsi="Montserrat-BoldItalic" w:hint="default"/>
      <w:b/>
      <w:bCs/>
      <w:i/>
      <w:iCs/>
      <w:color w:val="000000"/>
      <w:sz w:val="18"/>
      <w:szCs w:val="18"/>
    </w:rPr>
  </w:style>
  <w:style w:type="character" w:customStyle="1" w:styleId="SinespaciadoCar">
    <w:name w:val="Sin espaciado Car"/>
    <w:link w:val="Sinespaciado"/>
    <w:uiPriority w:val="1"/>
    <w:rsid w:val="00901BE9"/>
    <w:rPr>
      <w:lang w:eastAsia="es-ES"/>
    </w:rPr>
  </w:style>
  <w:style w:type="character" w:customStyle="1" w:styleId="NormalWebCar">
    <w:name w:val="Normal (Web) Car"/>
    <w:link w:val="NormalWeb"/>
    <w:uiPriority w:val="99"/>
    <w:rsid w:val="003D0E46"/>
    <w:rPr>
      <w:sz w:val="24"/>
      <w:szCs w:val="24"/>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F23FA1"/>
    <w:rPr>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840085">
      <w:bodyDiv w:val="1"/>
      <w:marLeft w:val="0"/>
      <w:marRight w:val="0"/>
      <w:marTop w:val="0"/>
      <w:marBottom w:val="0"/>
      <w:divBdr>
        <w:top w:val="none" w:sz="0" w:space="0" w:color="auto"/>
        <w:left w:val="none" w:sz="0" w:space="0" w:color="auto"/>
        <w:bottom w:val="none" w:sz="0" w:space="0" w:color="auto"/>
        <w:right w:val="none" w:sz="0" w:space="0" w:color="auto"/>
      </w:divBdr>
    </w:div>
    <w:div w:id="711348321">
      <w:bodyDiv w:val="1"/>
      <w:marLeft w:val="0"/>
      <w:marRight w:val="0"/>
      <w:marTop w:val="0"/>
      <w:marBottom w:val="0"/>
      <w:divBdr>
        <w:top w:val="none" w:sz="0" w:space="0" w:color="auto"/>
        <w:left w:val="none" w:sz="0" w:space="0" w:color="auto"/>
        <w:bottom w:val="none" w:sz="0" w:space="0" w:color="auto"/>
        <w:right w:val="none" w:sz="0" w:space="0" w:color="auto"/>
      </w:divBdr>
    </w:div>
    <w:div w:id="736711927">
      <w:bodyDiv w:val="1"/>
      <w:marLeft w:val="0"/>
      <w:marRight w:val="0"/>
      <w:marTop w:val="0"/>
      <w:marBottom w:val="0"/>
      <w:divBdr>
        <w:top w:val="none" w:sz="0" w:space="0" w:color="auto"/>
        <w:left w:val="none" w:sz="0" w:space="0" w:color="auto"/>
        <w:bottom w:val="none" w:sz="0" w:space="0" w:color="auto"/>
        <w:right w:val="none" w:sz="0" w:space="0" w:color="auto"/>
      </w:divBdr>
    </w:div>
    <w:div w:id="768545048">
      <w:bodyDiv w:val="1"/>
      <w:marLeft w:val="0"/>
      <w:marRight w:val="0"/>
      <w:marTop w:val="0"/>
      <w:marBottom w:val="0"/>
      <w:divBdr>
        <w:top w:val="none" w:sz="0" w:space="0" w:color="auto"/>
        <w:left w:val="none" w:sz="0" w:space="0" w:color="auto"/>
        <w:bottom w:val="none" w:sz="0" w:space="0" w:color="auto"/>
        <w:right w:val="none" w:sz="0" w:space="0" w:color="auto"/>
      </w:divBdr>
    </w:div>
    <w:div w:id="776801252">
      <w:bodyDiv w:val="1"/>
      <w:marLeft w:val="0"/>
      <w:marRight w:val="0"/>
      <w:marTop w:val="0"/>
      <w:marBottom w:val="0"/>
      <w:divBdr>
        <w:top w:val="none" w:sz="0" w:space="0" w:color="auto"/>
        <w:left w:val="none" w:sz="0" w:space="0" w:color="auto"/>
        <w:bottom w:val="none" w:sz="0" w:space="0" w:color="auto"/>
        <w:right w:val="none" w:sz="0" w:space="0" w:color="auto"/>
      </w:divBdr>
    </w:div>
    <w:div w:id="795489352">
      <w:bodyDiv w:val="1"/>
      <w:marLeft w:val="0"/>
      <w:marRight w:val="0"/>
      <w:marTop w:val="0"/>
      <w:marBottom w:val="0"/>
      <w:divBdr>
        <w:top w:val="none" w:sz="0" w:space="0" w:color="auto"/>
        <w:left w:val="none" w:sz="0" w:space="0" w:color="auto"/>
        <w:bottom w:val="none" w:sz="0" w:space="0" w:color="auto"/>
        <w:right w:val="none" w:sz="0" w:space="0" w:color="auto"/>
      </w:divBdr>
    </w:div>
    <w:div w:id="898906937">
      <w:bodyDiv w:val="1"/>
      <w:marLeft w:val="0"/>
      <w:marRight w:val="0"/>
      <w:marTop w:val="0"/>
      <w:marBottom w:val="0"/>
      <w:divBdr>
        <w:top w:val="none" w:sz="0" w:space="0" w:color="auto"/>
        <w:left w:val="none" w:sz="0" w:space="0" w:color="auto"/>
        <w:bottom w:val="none" w:sz="0" w:space="0" w:color="auto"/>
        <w:right w:val="none" w:sz="0" w:space="0" w:color="auto"/>
      </w:divBdr>
    </w:div>
    <w:div w:id="1026101367">
      <w:bodyDiv w:val="1"/>
      <w:marLeft w:val="0"/>
      <w:marRight w:val="0"/>
      <w:marTop w:val="0"/>
      <w:marBottom w:val="0"/>
      <w:divBdr>
        <w:top w:val="none" w:sz="0" w:space="0" w:color="auto"/>
        <w:left w:val="none" w:sz="0" w:space="0" w:color="auto"/>
        <w:bottom w:val="none" w:sz="0" w:space="0" w:color="auto"/>
        <w:right w:val="none" w:sz="0" w:space="0" w:color="auto"/>
      </w:divBdr>
    </w:div>
    <w:div w:id="1177501831">
      <w:bodyDiv w:val="1"/>
      <w:marLeft w:val="0"/>
      <w:marRight w:val="0"/>
      <w:marTop w:val="0"/>
      <w:marBottom w:val="0"/>
      <w:divBdr>
        <w:top w:val="none" w:sz="0" w:space="0" w:color="auto"/>
        <w:left w:val="none" w:sz="0" w:space="0" w:color="auto"/>
        <w:bottom w:val="none" w:sz="0" w:space="0" w:color="auto"/>
        <w:right w:val="none" w:sz="0" w:space="0" w:color="auto"/>
      </w:divBdr>
    </w:div>
    <w:div w:id="1222210657">
      <w:bodyDiv w:val="1"/>
      <w:marLeft w:val="0"/>
      <w:marRight w:val="0"/>
      <w:marTop w:val="0"/>
      <w:marBottom w:val="0"/>
      <w:divBdr>
        <w:top w:val="none" w:sz="0" w:space="0" w:color="auto"/>
        <w:left w:val="none" w:sz="0" w:space="0" w:color="auto"/>
        <w:bottom w:val="none" w:sz="0" w:space="0" w:color="auto"/>
        <w:right w:val="none" w:sz="0" w:space="0" w:color="auto"/>
      </w:divBdr>
    </w:div>
    <w:div w:id="1342930267">
      <w:bodyDiv w:val="1"/>
      <w:marLeft w:val="0"/>
      <w:marRight w:val="0"/>
      <w:marTop w:val="0"/>
      <w:marBottom w:val="0"/>
      <w:divBdr>
        <w:top w:val="none" w:sz="0" w:space="0" w:color="auto"/>
        <w:left w:val="none" w:sz="0" w:space="0" w:color="auto"/>
        <w:bottom w:val="none" w:sz="0" w:space="0" w:color="auto"/>
        <w:right w:val="none" w:sz="0" w:space="0" w:color="auto"/>
      </w:divBdr>
    </w:div>
    <w:div w:id="1348214253">
      <w:bodyDiv w:val="1"/>
      <w:marLeft w:val="0"/>
      <w:marRight w:val="0"/>
      <w:marTop w:val="0"/>
      <w:marBottom w:val="0"/>
      <w:divBdr>
        <w:top w:val="none" w:sz="0" w:space="0" w:color="auto"/>
        <w:left w:val="none" w:sz="0" w:space="0" w:color="auto"/>
        <w:bottom w:val="none" w:sz="0" w:space="0" w:color="auto"/>
        <w:right w:val="none" w:sz="0" w:space="0" w:color="auto"/>
      </w:divBdr>
    </w:div>
    <w:div w:id="1514611756">
      <w:bodyDiv w:val="1"/>
      <w:marLeft w:val="0"/>
      <w:marRight w:val="0"/>
      <w:marTop w:val="0"/>
      <w:marBottom w:val="0"/>
      <w:divBdr>
        <w:top w:val="none" w:sz="0" w:space="0" w:color="auto"/>
        <w:left w:val="none" w:sz="0" w:space="0" w:color="auto"/>
        <w:bottom w:val="none" w:sz="0" w:space="0" w:color="auto"/>
        <w:right w:val="none" w:sz="0" w:space="0" w:color="auto"/>
      </w:divBdr>
    </w:div>
    <w:div w:id="1615020799">
      <w:bodyDiv w:val="1"/>
      <w:marLeft w:val="0"/>
      <w:marRight w:val="0"/>
      <w:marTop w:val="0"/>
      <w:marBottom w:val="0"/>
      <w:divBdr>
        <w:top w:val="none" w:sz="0" w:space="0" w:color="auto"/>
        <w:left w:val="none" w:sz="0" w:space="0" w:color="auto"/>
        <w:bottom w:val="none" w:sz="0" w:space="0" w:color="auto"/>
        <w:right w:val="none" w:sz="0" w:space="0" w:color="auto"/>
      </w:divBdr>
    </w:div>
    <w:div w:id="1685785336">
      <w:bodyDiv w:val="1"/>
      <w:marLeft w:val="0"/>
      <w:marRight w:val="0"/>
      <w:marTop w:val="0"/>
      <w:marBottom w:val="0"/>
      <w:divBdr>
        <w:top w:val="none" w:sz="0" w:space="0" w:color="auto"/>
        <w:left w:val="none" w:sz="0" w:space="0" w:color="auto"/>
        <w:bottom w:val="none" w:sz="0" w:space="0" w:color="auto"/>
        <w:right w:val="none" w:sz="0" w:space="0" w:color="auto"/>
      </w:divBdr>
    </w:div>
    <w:div w:id="1750694585">
      <w:bodyDiv w:val="1"/>
      <w:marLeft w:val="0"/>
      <w:marRight w:val="0"/>
      <w:marTop w:val="0"/>
      <w:marBottom w:val="0"/>
      <w:divBdr>
        <w:top w:val="none" w:sz="0" w:space="0" w:color="auto"/>
        <w:left w:val="none" w:sz="0" w:space="0" w:color="auto"/>
        <w:bottom w:val="none" w:sz="0" w:space="0" w:color="auto"/>
        <w:right w:val="none" w:sz="0" w:space="0" w:color="auto"/>
      </w:divBdr>
    </w:div>
    <w:div w:id="1778719019">
      <w:bodyDiv w:val="1"/>
      <w:marLeft w:val="0"/>
      <w:marRight w:val="0"/>
      <w:marTop w:val="0"/>
      <w:marBottom w:val="0"/>
      <w:divBdr>
        <w:top w:val="none" w:sz="0" w:space="0" w:color="auto"/>
        <w:left w:val="none" w:sz="0" w:space="0" w:color="auto"/>
        <w:bottom w:val="none" w:sz="0" w:space="0" w:color="auto"/>
        <w:right w:val="none" w:sz="0" w:space="0" w:color="auto"/>
      </w:divBdr>
    </w:div>
    <w:div w:id="1795445975">
      <w:bodyDiv w:val="1"/>
      <w:marLeft w:val="0"/>
      <w:marRight w:val="0"/>
      <w:marTop w:val="0"/>
      <w:marBottom w:val="0"/>
      <w:divBdr>
        <w:top w:val="none" w:sz="0" w:space="0" w:color="auto"/>
        <w:left w:val="none" w:sz="0" w:space="0" w:color="auto"/>
        <w:bottom w:val="none" w:sz="0" w:space="0" w:color="auto"/>
        <w:right w:val="none" w:sz="0" w:space="0" w:color="auto"/>
      </w:divBdr>
    </w:div>
    <w:div w:id="1992177858">
      <w:bodyDiv w:val="1"/>
      <w:marLeft w:val="0"/>
      <w:marRight w:val="0"/>
      <w:marTop w:val="0"/>
      <w:marBottom w:val="0"/>
      <w:divBdr>
        <w:top w:val="none" w:sz="0" w:space="0" w:color="auto"/>
        <w:left w:val="none" w:sz="0" w:space="0" w:color="auto"/>
        <w:bottom w:val="none" w:sz="0" w:space="0" w:color="auto"/>
        <w:right w:val="none" w:sz="0" w:space="0" w:color="auto"/>
      </w:divBdr>
    </w:div>
    <w:div w:id="2115318938">
      <w:bodyDiv w:val="1"/>
      <w:marLeft w:val="0"/>
      <w:marRight w:val="0"/>
      <w:marTop w:val="0"/>
      <w:marBottom w:val="0"/>
      <w:divBdr>
        <w:top w:val="none" w:sz="0" w:space="0" w:color="auto"/>
        <w:left w:val="none" w:sz="0" w:space="0" w:color="auto"/>
        <w:bottom w:val="none" w:sz="0" w:space="0" w:color="auto"/>
        <w:right w:val="none" w:sz="0" w:space="0" w:color="auto"/>
      </w:divBdr>
    </w:div>
    <w:div w:id="2117599726">
      <w:bodyDiv w:val="1"/>
      <w:marLeft w:val="0"/>
      <w:marRight w:val="0"/>
      <w:marTop w:val="0"/>
      <w:marBottom w:val="0"/>
      <w:divBdr>
        <w:top w:val="none" w:sz="0" w:space="0" w:color="auto"/>
        <w:left w:val="none" w:sz="0" w:space="0" w:color="auto"/>
        <w:bottom w:val="none" w:sz="0" w:space="0" w:color="auto"/>
        <w:right w:val="none" w:sz="0" w:space="0" w:color="auto"/>
      </w:divBdr>
    </w:div>
    <w:div w:id="213250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hyperlink" Target="mailto:monica.luna@imcine.gob.mx" TargetMode="External"/><Relationship Id="rId26" Type="http://schemas.openxmlformats.org/officeDocument/2006/relationships/image" Target="media/image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aniela.pineda@imcine.gob.mx" TargetMode="External"/><Relationship Id="rId34"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https://www.sat.gob.mx/consultas/20777/consulta-tu-opinion-de-cumplimiento-de-obligaciones-fiscales" TargetMode="External"/><Relationship Id="rId17" Type="http://schemas.openxmlformats.org/officeDocument/2006/relationships/hyperlink" Target="file:///C:\oficina\respaldo\Documentos\CONTRATOS%20GRAL\ORGANIZACION%20DE%20EVENTOS\2022\ORGANIZACI&#211;N%20DE%20EVENTOS%202022%20SEP\lucia.alfaro@imcine.gob.mx" TargetMode="External"/><Relationship Id="rId25" Type="http://schemas.openxmlformats.org/officeDocument/2006/relationships/footer" Target="footer1.xml"/><Relationship Id="rId33" Type="http://schemas.openxmlformats.org/officeDocument/2006/relationships/image" Target="media/image7.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onica.luna@imcine.gob.mx" TargetMode="External"/><Relationship Id="rId20" Type="http://schemas.openxmlformats.org/officeDocument/2006/relationships/hyperlink" Target="mailto:patricia.rivera@imcine.gob.mx"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ctor.corona@imcine.gob.mx" TargetMode="External"/><Relationship Id="rId24" Type="http://schemas.openxmlformats.org/officeDocument/2006/relationships/header" Target="header1.xml"/><Relationship Id="rId32" Type="http://schemas.openxmlformats.org/officeDocument/2006/relationships/image" Target="media/image6.wmf"/><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C:\oficina\respaldo\Documentos\CONTRATOS%20GRAL\ORGANIZACION%20DE%20EVENTOS\2022\ORGANIZACI&#211;N%20DE%20EVENTOS%202022%20SEP\lucia.alfaro@imcine.gob.mx" TargetMode="External"/><Relationship Id="rId23" Type="http://schemas.openxmlformats.org/officeDocument/2006/relationships/hyperlink" Target="mailto:daniela.pineda@imcine.gob.mx" TargetMode="External"/><Relationship Id="rId28" Type="http://schemas.openxmlformats.org/officeDocument/2006/relationships/hyperlink" Target="http://www.comprasdegobierno.gob.mx/calculadora" TargetMode="External"/><Relationship Id="rId36" Type="http://schemas.openxmlformats.org/officeDocument/2006/relationships/header" Target="header2.xml"/><Relationship Id="rId10" Type="http://schemas.openxmlformats.org/officeDocument/2006/relationships/hyperlink" Target="mailto:ncornejo@imcine.gob.mx" TargetMode="External"/><Relationship Id="rId19" Type="http://schemas.openxmlformats.org/officeDocument/2006/relationships/hyperlink" Target="file:///C:\oficina\respaldo\Documentos\CONTRATOS%20GRAL\ORGANIZACION%20DE%20EVENTOS\2022\ORGANIZACI&#211;N%20DE%20EVENTOS%202022%20SEP\lucia.alfaro@imcine.gob.mx" TargetMode="External"/><Relationship Id="rId31" Type="http://schemas.openxmlformats.org/officeDocument/2006/relationships/hyperlink" Target="http://www.nafin.com.mx" TargetMode="External"/><Relationship Id="rId4" Type="http://schemas.microsoft.com/office/2007/relationships/stylesWithEffects" Target="stylesWithEffects.xml"/><Relationship Id="rId9" Type="http://schemas.openxmlformats.org/officeDocument/2006/relationships/hyperlink" Target="mailto:miguelangel.alvarez@imcine.gob.mx" TargetMode="External"/><Relationship Id="rId14" Type="http://schemas.openxmlformats.org/officeDocument/2006/relationships/hyperlink" Target="mailto:monica.luna@imcine.gob.mx" TargetMode="External"/><Relationship Id="rId22" Type="http://schemas.openxmlformats.org/officeDocument/2006/relationships/hyperlink" Target="mailto:patricia.rivera@imcine.gob.mx" TargetMode="External"/><Relationship Id="rId27" Type="http://schemas.openxmlformats.org/officeDocument/2006/relationships/package" Target="embeddings/Microsoft_Word_Document1.docx"/><Relationship Id="rId30" Type="http://schemas.openxmlformats.org/officeDocument/2006/relationships/image" Target="media/image5.png"/><Relationship Id="rId35"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60073-8A30-4A40-B7B3-BDFC5480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97</Pages>
  <Words>30280</Words>
  <Characters>166544</Characters>
  <Application>Microsoft Office Word</Application>
  <DocSecurity>0</DocSecurity>
  <Lines>1387</Lines>
  <Paragraphs>392</Paragraphs>
  <ScaleCrop>false</ScaleCrop>
  <HeadingPairs>
    <vt:vector size="2" baseType="variant">
      <vt:variant>
        <vt:lpstr>Título</vt:lpstr>
      </vt:variant>
      <vt:variant>
        <vt:i4>1</vt:i4>
      </vt:variant>
    </vt:vector>
  </HeadingPairs>
  <TitlesOfParts>
    <vt:vector size="1" baseType="lpstr">
      <vt:lpstr>LICITACIÓN PÚBLICA NACIONAL ELECTRÓNICA</vt:lpstr>
    </vt:vector>
  </TitlesOfParts>
  <Company>Instituto Mexicano de Cinematografia</Company>
  <LinksUpToDate>false</LinksUpToDate>
  <CharactersWithSpaces>196432</CharactersWithSpaces>
  <SharedDoc>false</SharedDoc>
  <HLinks>
    <vt:vector size="36" baseType="variant">
      <vt:variant>
        <vt:i4>65615</vt:i4>
      </vt:variant>
      <vt:variant>
        <vt:i4>12</vt:i4>
      </vt:variant>
      <vt:variant>
        <vt:i4>0</vt:i4>
      </vt:variant>
      <vt:variant>
        <vt:i4>5</vt:i4>
      </vt:variant>
      <vt:variant>
        <vt:lpwstr>http://www.nafin.com.mx/</vt:lpwstr>
      </vt:variant>
      <vt:variant>
        <vt:lpwstr/>
      </vt:variant>
      <vt:variant>
        <vt:i4>7929950</vt:i4>
      </vt:variant>
      <vt:variant>
        <vt:i4>9</vt:i4>
      </vt:variant>
      <vt:variant>
        <vt:i4>0</vt:i4>
      </vt:variant>
      <vt:variant>
        <vt:i4>5</vt:i4>
      </vt:variant>
      <vt:variant>
        <vt:lpwstr>mailto:jonathan.ramirez@imcine.gob.mx</vt:lpwstr>
      </vt:variant>
      <vt:variant>
        <vt:lpwstr/>
      </vt:variant>
      <vt:variant>
        <vt:i4>3014746</vt:i4>
      </vt:variant>
      <vt:variant>
        <vt:i4>6</vt:i4>
      </vt:variant>
      <vt:variant>
        <vt:i4>0</vt:i4>
      </vt:variant>
      <vt:variant>
        <vt:i4>5</vt:i4>
      </vt:variant>
      <vt:variant>
        <vt:lpwstr>mailto:ncornejo@imcine.gob.mx</vt:lpwstr>
      </vt:variant>
      <vt:variant>
        <vt:lpwstr/>
      </vt:variant>
      <vt:variant>
        <vt:i4>7929950</vt:i4>
      </vt:variant>
      <vt:variant>
        <vt:i4>3</vt:i4>
      </vt:variant>
      <vt:variant>
        <vt:i4>0</vt:i4>
      </vt:variant>
      <vt:variant>
        <vt:i4>5</vt:i4>
      </vt:variant>
      <vt:variant>
        <vt:lpwstr>mailto:jonathan.ramirez@imcine.gob.mx</vt:lpwstr>
      </vt:variant>
      <vt:variant>
        <vt:lpwstr/>
      </vt:variant>
      <vt:variant>
        <vt:i4>3014746</vt:i4>
      </vt:variant>
      <vt:variant>
        <vt:i4>0</vt:i4>
      </vt:variant>
      <vt:variant>
        <vt:i4>0</vt:i4>
      </vt:variant>
      <vt:variant>
        <vt:i4>5</vt:i4>
      </vt:variant>
      <vt:variant>
        <vt:lpwstr>mailto:ncornejo@imcine.gob.mx</vt:lpwstr>
      </vt:variant>
      <vt:variant>
        <vt:lpwstr/>
      </vt:variant>
      <vt:variant>
        <vt:i4>7077923</vt:i4>
      </vt:variant>
      <vt:variant>
        <vt:i4>-1</vt:i4>
      </vt:variant>
      <vt:variant>
        <vt:i4>1026</vt:i4>
      </vt:variant>
      <vt:variant>
        <vt:i4>1</vt:i4>
      </vt:variant>
      <vt:variant>
        <vt:lpwstr>http://dgapyrf.sep.gob.mx/dgapyrf/documentacion2007/img/logoSep.jpg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ELECTRÓNICA</dc:title>
  <dc:creator>Monica Rodriguez</dc:creator>
  <cp:lastModifiedBy>miguel</cp:lastModifiedBy>
  <cp:revision>27</cp:revision>
  <cp:lastPrinted>2022-07-25T17:51:00Z</cp:lastPrinted>
  <dcterms:created xsi:type="dcterms:W3CDTF">2022-07-23T04:08:00Z</dcterms:created>
  <dcterms:modified xsi:type="dcterms:W3CDTF">2022-07-25T17:52:00Z</dcterms:modified>
</cp:coreProperties>
</file>