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CARTA DE COMPROMISO Y MANIFIESTO  2025</w:t>
      </w:r>
    </w:p>
    <w:p w:rsidR="00000000" w:rsidDel="00000000" w:rsidP="00000000" w:rsidRDefault="00000000" w:rsidRPr="00000000" w14:paraId="0000000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3</w:t>
      </w:r>
    </w:p>
    <w:p w:rsidR="00000000" w:rsidDel="00000000" w:rsidP="00000000" w:rsidRDefault="00000000" w:rsidRPr="00000000" w14:paraId="00000003">
      <w:pPr>
        <w:spacing w:after="0" w:line="276"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XXX de XXXX de 2025</w:t>
      </w:r>
    </w:p>
    <w:p w:rsidR="00000000" w:rsidDel="00000000" w:rsidP="00000000" w:rsidRDefault="00000000" w:rsidRPr="00000000" w14:paraId="0000000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DANIELA ELENA ALATORRE BENARD</w:t>
      </w:r>
    </w:p>
    <w:p w:rsidR="00000000" w:rsidDel="00000000" w:rsidP="00000000" w:rsidRDefault="00000000" w:rsidRPr="00000000" w14:paraId="0000000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DIRECTORA GENERAL</w:t>
      </w:r>
    </w:p>
    <w:p w:rsidR="00000000" w:rsidDel="00000000" w:rsidP="00000000" w:rsidRDefault="00000000" w:rsidRPr="00000000" w14:paraId="0000000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IMCINE</w:t>
      </w:r>
    </w:p>
    <w:p w:rsidR="00000000" w:rsidDel="00000000" w:rsidP="00000000" w:rsidRDefault="00000000" w:rsidRPr="00000000" w14:paraId="00000008">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PRESENTE</w:t>
      </w:r>
    </w:p>
    <w:p w:rsidR="00000000" w:rsidDel="00000000" w:rsidP="00000000" w:rsidRDefault="00000000" w:rsidRPr="00000000" w14:paraId="00000009">
      <w:pPr>
        <w:widowControl w:val="0"/>
        <w:tabs>
          <w:tab w:val="left" w:leader="none" w:pos="1440"/>
          <w:tab w:val="left" w:leader="none" w:pos="9180"/>
        </w:tabs>
        <w:spacing w:after="0" w:before="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widowControl w:val="0"/>
        <w:tabs>
          <w:tab w:val="left" w:leader="none" w:pos="1440"/>
          <w:tab w:val="left" w:leader="none" w:pos="9180"/>
        </w:tabs>
        <w:spacing w:after="0" w:before="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Por medio de la presente, quien suscribe, manifiesto bajo protesta de decir verdad, que tanto la persona responsable como el proyecto titulado  </w:t>
      </w:r>
      <w:r w:rsidDel="00000000" w:rsidR="00000000" w:rsidRPr="00000000">
        <w:rPr>
          <w:rFonts w:ascii="Arial" w:cs="Arial" w:eastAsia="Arial" w:hAnsi="Arial"/>
          <w:b w:val="1"/>
          <w:sz w:val="18"/>
          <w:szCs w:val="18"/>
          <w:rtl w:val="0"/>
        </w:rPr>
        <w:t xml:space="preserve">“TÍTULO DEL PROYECTO”</w:t>
      </w:r>
      <w:r w:rsidDel="00000000" w:rsidR="00000000" w:rsidRPr="00000000">
        <w:rPr>
          <w:rFonts w:ascii="Arial" w:cs="Arial" w:eastAsia="Arial" w:hAnsi="Arial"/>
          <w:sz w:val="18"/>
          <w:szCs w:val="18"/>
          <w:rtl w:val="0"/>
        </w:rPr>
        <w:t xml:space="preserve">,  cumple con lo siguiente:</w:t>
      </w:r>
    </w:p>
    <w:p w:rsidR="00000000" w:rsidDel="00000000" w:rsidP="00000000" w:rsidRDefault="00000000" w:rsidRPr="00000000" w14:paraId="0000000B">
      <w:pPr>
        <w:widowControl w:val="0"/>
        <w:tabs>
          <w:tab w:val="left" w:leader="none" w:pos="1440"/>
          <w:tab w:val="left" w:leader="none" w:pos="9180"/>
        </w:tabs>
        <w:spacing w:after="0" w:before="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C">
      <w:pPr>
        <w:widowControl w:val="0"/>
        <w:tabs>
          <w:tab w:val="left" w:leader="none" w:pos="1440"/>
          <w:tab w:val="left" w:leader="none" w:pos="9180"/>
        </w:tabs>
        <w:spacing w:after="0" w:before="0" w:line="276" w:lineRule="auto"/>
        <w:jc w:val="both"/>
        <w:rPr>
          <w:rFonts w:ascii="Arial" w:cs="Arial" w:eastAsia="Arial" w:hAnsi="Arial"/>
          <w:color w:val="222222"/>
          <w:sz w:val="18"/>
          <w:szCs w:val="18"/>
        </w:rPr>
      </w:pPr>
      <w:r w:rsidDel="00000000" w:rsidR="00000000" w:rsidRPr="00000000">
        <w:rPr>
          <w:rFonts w:ascii="Arial" w:cs="Arial" w:eastAsia="Arial" w:hAnsi="Arial"/>
          <w:b w:val="1"/>
          <w:sz w:val="18"/>
          <w:szCs w:val="18"/>
          <w:rtl w:val="0"/>
        </w:rPr>
        <w:t xml:space="preserve">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No cuenta con apoyos anteriores de FIDECINE y/o FOPROCINE para la realización del proyecto registrado.</w:t>
      </w:r>
    </w:p>
    <w:p w:rsidR="00000000" w:rsidDel="00000000" w:rsidP="00000000" w:rsidRDefault="00000000" w:rsidRPr="00000000" w14:paraId="0000000D">
      <w:pPr>
        <w:widowControl w:val="0"/>
        <w:tabs>
          <w:tab w:val="left" w:leader="none" w:pos="1440"/>
          <w:tab w:val="left" w:leader="none" w:pos="9180"/>
        </w:tabs>
        <w:spacing w:after="0" w:before="0" w:line="276" w:lineRule="auto"/>
        <w:jc w:val="both"/>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0E">
      <w:pPr>
        <w:tabs>
          <w:tab w:val="left" w:leader="none" w:pos="1440"/>
          <w:tab w:val="left" w:leader="none" w:pos="9180"/>
        </w:tabs>
        <w:spacing w:after="0" w:before="0" w:line="276" w:lineRule="auto"/>
        <w:jc w:val="both"/>
        <w:rPr>
          <w:rFonts w:ascii="Arial" w:cs="Arial" w:eastAsia="Arial" w:hAnsi="Arial"/>
          <w:color w:val="222222"/>
          <w:sz w:val="18"/>
          <w:szCs w:val="18"/>
        </w:rPr>
      </w:pPr>
      <w:r w:rsidDel="00000000" w:rsidR="00000000" w:rsidRPr="00000000">
        <w:rPr>
          <w:rFonts w:ascii="Arial" w:cs="Arial" w:eastAsia="Arial" w:hAnsi="Arial"/>
          <w:b w:val="1"/>
          <w:sz w:val="18"/>
          <w:szCs w:val="18"/>
          <w:rtl w:val="0"/>
        </w:rPr>
        <w:t xml:space="preserve">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No se encuentra en situación de incumplimiento con IMCINE, FIDECINE, FOPROCINE, EFICINE o ECHASA.</w:t>
      </w:r>
    </w:p>
    <w:p w:rsidR="00000000" w:rsidDel="00000000" w:rsidP="00000000" w:rsidRDefault="00000000" w:rsidRPr="00000000" w14:paraId="0000000F">
      <w:pPr>
        <w:tabs>
          <w:tab w:val="left" w:leader="none" w:pos="1440"/>
          <w:tab w:val="left" w:leader="none" w:pos="9180"/>
        </w:tabs>
        <w:spacing w:after="0" w:before="0" w:line="276" w:lineRule="auto"/>
        <w:jc w:val="both"/>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10">
      <w:pPr>
        <w:tabs>
          <w:tab w:val="left" w:leader="none" w:pos="1440"/>
          <w:tab w:val="left" w:leader="none" w:pos="9180"/>
        </w:tabs>
        <w:spacing w:after="0" w:before="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Que ni ella ni sus socios o representantes legales tienen</w:t>
      </w:r>
      <w:r w:rsidDel="00000000" w:rsidR="00000000" w:rsidRPr="00000000">
        <w:rPr>
          <w:rFonts w:ascii="Arial" w:cs="Arial" w:eastAsia="Arial" w:hAnsi="Arial"/>
          <w:sz w:val="18"/>
          <w:szCs w:val="18"/>
          <w:rtl w:val="0"/>
        </w:rPr>
        <w:t xml:space="preserve"> proceso jurisdiccional con el IMCINE, FOPROCINE o FIDECINE.</w:t>
      </w:r>
    </w:p>
    <w:p w:rsidR="00000000" w:rsidDel="00000000" w:rsidP="00000000" w:rsidRDefault="00000000" w:rsidRPr="00000000" w14:paraId="00000011">
      <w:pPr>
        <w:tabs>
          <w:tab w:val="left" w:leader="none" w:pos="1440"/>
          <w:tab w:val="left" w:leader="none" w:pos="9180"/>
        </w:tabs>
        <w:spacing w:after="0" w:before="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2">
      <w:pPr>
        <w:tabs>
          <w:tab w:val="left" w:leader="none" w:pos="1440"/>
          <w:tab w:val="left" w:leader="none" w:pos="9180"/>
        </w:tabs>
        <w:spacing w:after="0" w:before="0" w:line="276" w:lineRule="auto"/>
        <w:jc w:val="both"/>
        <w:rPr>
          <w:rFonts w:ascii="Arial" w:cs="Arial" w:eastAsia="Arial" w:hAnsi="Arial"/>
          <w:sz w:val="18"/>
          <w:szCs w:val="18"/>
        </w:rPr>
      </w:pPr>
      <w:r w:rsidDel="00000000" w:rsidR="00000000" w:rsidRPr="00000000">
        <w:rPr>
          <w:rFonts w:ascii="Arial" w:cs="Arial" w:eastAsia="Arial" w:hAnsi="Arial"/>
          <w:b w:val="1"/>
          <w:color w:val="222222"/>
          <w:sz w:val="18"/>
          <w:szCs w:val="18"/>
          <w:rtl w:val="0"/>
        </w:rPr>
        <w:t xml:space="preserve">IV.</w:t>
      </w:r>
      <w:r w:rsidDel="00000000" w:rsidR="00000000" w:rsidRPr="00000000">
        <w:rPr>
          <w:rFonts w:ascii="Arial" w:cs="Arial" w:eastAsia="Arial" w:hAnsi="Arial"/>
          <w:color w:val="222222"/>
          <w:sz w:val="18"/>
          <w:szCs w:val="18"/>
          <w:rtl w:val="0"/>
        </w:rPr>
        <w:t xml:space="preserve"> Confírmo no tener algún proyecto en proceso apoyado por FOPROCINE, FIDECINE, IMCINE. </w:t>
      </w:r>
      <w:r w:rsidDel="00000000" w:rsidR="00000000" w:rsidRPr="00000000">
        <w:rPr>
          <w:rtl w:val="0"/>
        </w:rPr>
      </w:r>
    </w:p>
    <w:p w:rsidR="00000000" w:rsidDel="00000000" w:rsidP="00000000" w:rsidRDefault="00000000" w:rsidRPr="00000000" w14:paraId="00000013">
      <w:pPr>
        <w:tabs>
          <w:tab w:val="left" w:leader="none" w:pos="1440"/>
          <w:tab w:val="left" w:leader="none" w:pos="9180"/>
        </w:tabs>
        <w:spacing w:after="0" w:before="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4">
      <w:pPr>
        <w:tabs>
          <w:tab w:val="left" w:leader="none" w:pos="1440"/>
          <w:tab w:val="left" w:leader="none" w:pos="9180"/>
        </w:tabs>
        <w:spacing w:after="0" w:before="0" w:line="276" w:lineRule="auto"/>
        <w:ind w:left="720" w:firstLine="0"/>
        <w:jc w:val="both"/>
        <w:rPr>
          <w:rFonts w:ascii="Arial" w:cs="Arial" w:eastAsia="Arial" w:hAnsi="Arial"/>
          <w:sz w:val="18"/>
          <w:szCs w:val="18"/>
        </w:rPr>
      </w:pPr>
      <w:r w:rsidDel="00000000" w:rsidR="00000000" w:rsidRPr="00000000">
        <w:rPr>
          <w:rFonts w:ascii="Arial" w:cs="Arial" w:eastAsia="Arial" w:hAnsi="Arial"/>
          <w:color w:val="222222"/>
          <w:sz w:val="18"/>
          <w:szCs w:val="18"/>
          <w:u w:val="single"/>
          <w:rtl w:val="0"/>
        </w:rPr>
        <w:t xml:space="preserve">Excepto el apoyo del ECAMC beneficiado en el año 20</w:t>
      </w:r>
      <w:r w:rsidDel="00000000" w:rsidR="00000000" w:rsidRPr="00000000">
        <w:rPr>
          <w:rFonts w:ascii="Arial" w:cs="Arial" w:eastAsia="Arial" w:hAnsi="Arial"/>
          <w:b w:val="1"/>
          <w:color w:val="222222"/>
          <w:sz w:val="18"/>
          <w:szCs w:val="18"/>
          <w:u w:val="single"/>
          <w:rtl w:val="0"/>
        </w:rPr>
        <w:t xml:space="preserve">XX</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b w:val="1"/>
          <w:sz w:val="18"/>
          <w:szCs w:val="18"/>
          <w:rtl w:val="0"/>
        </w:rPr>
        <w:t xml:space="preserve">NOTA:</w:t>
      </w:r>
      <w:r w:rsidDel="00000000" w:rsidR="00000000" w:rsidRPr="00000000">
        <w:rPr>
          <w:rFonts w:ascii="Arial" w:cs="Arial" w:eastAsia="Arial" w:hAnsi="Arial"/>
          <w:sz w:val="18"/>
          <w:szCs w:val="18"/>
          <w:rtl w:val="0"/>
        </w:rPr>
        <w:t xml:space="preserve"> en caso de NO tener este apoyo deberá eliminar este texto)</w:t>
      </w:r>
    </w:p>
    <w:p w:rsidR="00000000" w:rsidDel="00000000" w:rsidP="00000000" w:rsidRDefault="00000000" w:rsidRPr="00000000" w14:paraId="00000015">
      <w:pPr>
        <w:tabs>
          <w:tab w:val="left" w:leader="none" w:pos="1440"/>
          <w:tab w:val="left" w:leader="none" w:pos="9180"/>
        </w:tabs>
        <w:spacing w:after="0" w:before="0" w:line="276" w:lineRule="auto"/>
        <w:ind w:left="72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6">
      <w:pPr>
        <w:tabs>
          <w:tab w:val="left" w:leader="none" w:pos="1440"/>
          <w:tab w:val="left" w:leader="none" w:pos="9180"/>
        </w:tabs>
        <w:spacing w:after="0" w:before="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 </w:t>
      </w:r>
      <w:r w:rsidDel="00000000" w:rsidR="00000000" w:rsidRPr="00000000">
        <w:rPr>
          <w:rFonts w:ascii="Arial" w:cs="Arial" w:eastAsia="Arial" w:hAnsi="Arial"/>
          <w:sz w:val="18"/>
          <w:szCs w:val="18"/>
          <w:rtl w:val="0"/>
        </w:rPr>
        <w:t xml:space="preserve">Que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 con el fin de avanzar hacia una industria cinematográfica sostenible y respetuosa con el ecosistema y las comunidades donde se filma, así como en las buenas prácticas de equidad de género en un espacio libre de acoso.</w:t>
      </w:r>
    </w:p>
    <w:p w:rsidR="00000000" w:rsidDel="00000000" w:rsidP="00000000" w:rsidRDefault="00000000" w:rsidRPr="00000000" w14:paraId="00000017">
      <w:pPr>
        <w:tabs>
          <w:tab w:val="left" w:leader="none" w:pos="1440"/>
          <w:tab w:val="left" w:leader="none"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 </w:t>
      </w:r>
      <w:r w:rsidDel="00000000" w:rsidR="00000000" w:rsidRPr="00000000">
        <w:rPr>
          <w:rFonts w:ascii="Arial" w:cs="Arial" w:eastAsia="Arial" w:hAnsi="Arial"/>
          <w:sz w:val="18"/>
          <w:szCs w:val="18"/>
          <w:rtl w:val="0"/>
        </w:rPr>
        <w:t xml:space="preserve">Manifiesto haber leído los Lineamientos de Operación, Bases de Participación y Anexos, para la aplicación en la convocatoria 2025, en la modalidad de </w:t>
      </w:r>
      <w:r w:rsidDel="00000000" w:rsidR="00000000" w:rsidRPr="00000000">
        <w:rPr>
          <w:rFonts w:ascii="Arial" w:cs="Arial" w:eastAsia="Arial" w:hAnsi="Arial"/>
          <w:b w:val="1"/>
          <w:sz w:val="18"/>
          <w:szCs w:val="18"/>
          <w:rtl w:val="0"/>
        </w:rPr>
        <w:t xml:space="preserve">Producción de cine para las infancias </w:t>
      </w:r>
      <w:r w:rsidDel="00000000" w:rsidR="00000000" w:rsidRPr="00000000">
        <w:rPr>
          <w:rFonts w:ascii="Arial" w:cs="Arial" w:eastAsia="Arial" w:hAnsi="Arial"/>
          <w:sz w:val="18"/>
          <w:szCs w:val="18"/>
          <w:rtl w:val="0"/>
        </w:rPr>
        <w:t xml:space="preserve">del Programa “Fomento al Cine Mexicano” del Instituto Mexicano de Cinematografía, expresando mi conformidad en aceptar las condiciones establecidas para la recepción de proyectos,  evaluación de los mismos y, en su caso, a las obligaciones señaladas para recibir la aprobación a nuestra solicitud.</w:t>
      </w:r>
    </w:p>
    <w:p w:rsidR="00000000" w:rsidDel="00000000" w:rsidP="00000000" w:rsidRDefault="00000000" w:rsidRPr="00000000" w14:paraId="00000018">
      <w:pPr>
        <w:tabs>
          <w:tab w:val="left" w:leader="none" w:pos="1440"/>
          <w:tab w:val="left" w:leader="none" w:pos="9180"/>
        </w:tabs>
        <w:spacing w:after="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tabs>
          <w:tab w:val="left" w:leader="none" w:pos="1440"/>
          <w:tab w:val="left" w:leader="none" w:pos="9180"/>
        </w:tabs>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Sin más por el momento, le envío un cordial saludo</w:t>
      </w:r>
    </w:p>
    <w:p w:rsidR="00000000" w:rsidDel="00000000" w:rsidP="00000000" w:rsidRDefault="00000000" w:rsidRPr="00000000" w14:paraId="0000001A">
      <w:pPr>
        <w:tabs>
          <w:tab w:val="left" w:leader="none" w:pos="1440"/>
          <w:tab w:val="left" w:leader="none" w:pos="9180"/>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tabs>
          <w:tab w:val="left" w:leader="none" w:pos="1440"/>
          <w:tab w:val="left" w:leader="none" w:pos="9180"/>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tabs>
          <w:tab w:val="left" w:leader="none" w:pos="1440"/>
          <w:tab w:val="left" w:leader="none" w:pos="9180"/>
        </w:tabs>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ATENTAMENTE</w:t>
      </w:r>
    </w:p>
    <w:p w:rsidR="00000000" w:rsidDel="00000000" w:rsidP="00000000" w:rsidRDefault="00000000" w:rsidRPr="00000000" w14:paraId="0000001D">
      <w:pPr>
        <w:tabs>
          <w:tab w:val="left" w:leader="none" w:pos="1440"/>
          <w:tab w:val="left" w:leader="none" w:pos="9180"/>
        </w:tabs>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tabs>
          <w:tab w:val="left" w:leader="none" w:pos="1440"/>
          <w:tab w:val="left" w:leader="none" w:pos="9180"/>
        </w:tabs>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tabs>
          <w:tab w:val="left" w:leader="none" w:pos="1440"/>
          <w:tab w:val="left" w:leader="none" w:pos="9180"/>
        </w:tabs>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w:t>
      </w:r>
    </w:p>
    <w:p w:rsidR="00000000" w:rsidDel="00000000" w:rsidP="00000000" w:rsidRDefault="00000000" w:rsidRPr="00000000" w14:paraId="00000020">
      <w:pPr>
        <w:tabs>
          <w:tab w:val="left" w:leader="none" w:pos="1440"/>
          <w:tab w:val="left" w:leader="none" w:pos="9180"/>
        </w:tabs>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NOMBRE Y FIRMA DE LA PERSONA FÍSICA</w:t>
      </w:r>
    </w:p>
    <w:p w:rsidR="00000000" w:rsidDel="00000000" w:rsidP="00000000" w:rsidRDefault="00000000" w:rsidRPr="00000000" w14:paraId="00000021">
      <w:pPr>
        <w:tabs>
          <w:tab w:val="left" w:leader="none" w:pos="1440"/>
          <w:tab w:val="left" w:leader="none" w:pos="9180"/>
        </w:tabs>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 REPRESENTANTE LEGAL DE LA COMPAÑÍA PRODUCTORA</w:t>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b w:val="1"/>
        <w:color w:val="000000"/>
      </w:rPr>
    </w:pPr>
    <w:r w:rsidDel="00000000" w:rsidR="00000000" w:rsidRPr="00000000">
      <w:rPr>
        <w:b w:val="1"/>
        <w:color w:val="000000"/>
        <w:rtl w:val="0"/>
      </w:rPr>
      <w:t xml:space="preserve">***SOLO PARA EL CASO DE PERSONA MORAL, UTILIZAR HOJA MEMBRETADA DE LA COMPAÑÍA.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87827"/>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semiHidden w:val="1"/>
    <w:unhideWhenUsed w:val="1"/>
    <w:rsid w:val="004D4BE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emiHidden w:val="1"/>
    <w:rsid w:val="004D4BE3"/>
  </w:style>
  <w:style w:type="paragraph" w:styleId="Piedepgina">
    <w:name w:val="footer"/>
    <w:basedOn w:val="Normal"/>
    <w:link w:val="PiedepginaCar"/>
    <w:uiPriority w:val="99"/>
    <w:semiHidden w:val="1"/>
    <w:unhideWhenUsed w:val="1"/>
    <w:rsid w:val="004D4BE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emiHidden w:val="1"/>
    <w:rsid w:val="004D4BE3"/>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5toIIX+689uoxBV/eHd6wvLwZQ==">CgMxLjA4AHIhMUNybklEank5ZmI5V1pfRlQ1YzJSQjFLUzg0V1VtVUto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2020-11-05T02:38:00Z</dcterms:created>
  <dc:creator>eleane.oropeza</dc:creator>
</cp:coreProperties>
</file>